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i w:val="0"/>
          <w:iCs w:val="0"/>
        </w:rPr>
        <w:id w:val="1951892422"/>
        <w:docPartObj>
          <w:docPartGallery w:val="Cover Pages"/>
          <w:docPartUnique/>
        </w:docPartObj>
      </w:sdtPr>
      <w:sdtEndPr>
        <w:rPr>
          <w:sz w:val="24"/>
          <w:szCs w:val="24"/>
        </w:rPr>
      </w:sdtEndPr>
      <w:sdtContent>
        <w:p w14:paraId="52E4BE13" w14:textId="7D8F691F" w:rsidR="0008494A" w:rsidRDefault="0008494A" w:rsidP="008509EB">
          <w:pPr>
            <w:pStyle w:val="commands"/>
          </w:pPr>
          <w:r>
            <mc:AlternateContent>
              <mc:Choice Requires="wpg">
                <w:drawing>
                  <wp:anchor distT="0" distB="0" distL="114300" distR="114300" simplePos="0" relativeHeight="251659264" behindDoc="1" locked="0" layoutInCell="1" allowOverlap="1" wp14:anchorId="2C5CB765" wp14:editId="7BF4650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32E0918" w14:textId="509240D8" w:rsidR="0008494A" w:rsidRDefault="0008494A">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5CB765" id="Group 1"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32E0918" w14:textId="509240D8" w:rsidR="0008494A" w:rsidRDefault="0008494A">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mc:AlternateContent>
              <mc:Choice Requires="wps">
                <w:drawing>
                  <wp:anchor distT="0" distB="0" distL="114300" distR="114300" simplePos="0" relativeHeight="251661312" behindDoc="0" locked="0" layoutInCell="1" allowOverlap="1" wp14:anchorId="69D46E05" wp14:editId="158DA3B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9044D" w14:textId="2FCCFF23" w:rsidR="0008494A"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08494A">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9D46E05" id="_x0000_t202" coordsize="21600,21600" o:spt="202" path="m,l,21600r21600,l21600,xe">
                    <v:stroke joinstyle="miter"/>
                    <v:path gradientshapeok="t" o:connecttype="rect"/>
                  </v:shapetype>
                  <v:shape id="Text Box 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889044D" w14:textId="2FCCFF23" w:rsidR="0008494A"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08494A">
                                <w:rPr>
                                  <w:caps/>
                                  <w:color w:val="595959" w:themeColor="text1" w:themeTint="A6"/>
                                  <w:sz w:val="20"/>
                                  <w:szCs w:val="20"/>
                                </w:rPr>
                                <w:t xml:space="preserve">     </w:t>
                              </w:r>
                            </w:sdtContent>
                          </w:sdt>
                        </w:p>
                      </w:txbxContent>
                    </v:textbox>
                    <w10:wrap anchorx="page" anchory="page"/>
                  </v:shape>
                </w:pict>
              </mc:Fallback>
            </mc:AlternateContent>
          </w:r>
          <w:r>
            <mc:AlternateContent>
              <mc:Choice Requires="wps">
                <w:drawing>
                  <wp:anchor distT="0" distB="0" distL="114300" distR="114300" simplePos="0" relativeHeight="251660288" behindDoc="0" locked="0" layoutInCell="1" allowOverlap="1" wp14:anchorId="75CF4F0A" wp14:editId="2D183A7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6F961" w14:textId="4BEC1765" w:rsidR="0008494A"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08494A">
                                      <w:rPr>
                                        <w:rFonts w:asciiTheme="majorHAnsi" w:eastAsiaTheme="majorEastAsia" w:hAnsiTheme="majorHAnsi" w:cstheme="majorBidi"/>
                                        <w:color w:val="262626" w:themeColor="text1" w:themeTint="D9"/>
                                        <w:sz w:val="72"/>
                                        <w:szCs w:val="72"/>
                                      </w:rPr>
                                      <w:t>CCNP ENCOR 350-401 &amp; More</w:t>
                                    </w:r>
                                  </w:sdtContent>
                                </w:sdt>
                              </w:p>
                              <w:p w14:paraId="5E49DE5F" w14:textId="05E331C1" w:rsidR="0008494A"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08494A">
                                      <w:rPr>
                                        <w:color w:val="404040" w:themeColor="text1" w:themeTint="BF"/>
                                        <w:sz w:val="36"/>
                                        <w:szCs w:val="36"/>
                                      </w:rPr>
                                      <w:t>Networking, Automation, Network Security, Network Assurance and more.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5CF4F0A" id="Text Box 3" o:spid="_x0000_s1056"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3B76F961" w14:textId="4BEC1765" w:rsidR="0008494A"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08494A">
                                <w:rPr>
                                  <w:rFonts w:asciiTheme="majorHAnsi" w:eastAsiaTheme="majorEastAsia" w:hAnsiTheme="majorHAnsi" w:cstheme="majorBidi"/>
                                  <w:color w:val="262626" w:themeColor="text1" w:themeTint="D9"/>
                                  <w:sz w:val="72"/>
                                  <w:szCs w:val="72"/>
                                </w:rPr>
                                <w:t>CCNP ENCOR 350-401 &amp; More</w:t>
                              </w:r>
                            </w:sdtContent>
                          </w:sdt>
                        </w:p>
                        <w:p w14:paraId="5E49DE5F" w14:textId="05E331C1" w:rsidR="0008494A"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08494A">
                                <w:rPr>
                                  <w:color w:val="404040" w:themeColor="text1" w:themeTint="BF"/>
                                  <w:sz w:val="36"/>
                                  <w:szCs w:val="36"/>
                                </w:rPr>
                                <w:t>Networking, Automation, Network Security, Network Assurance and more.</w:t>
                              </w:r>
                            </w:sdtContent>
                          </w:sdt>
                        </w:p>
                      </w:txbxContent>
                    </v:textbox>
                    <w10:wrap anchorx="page" anchory="page"/>
                  </v:shape>
                </w:pict>
              </mc:Fallback>
            </mc:AlternateContent>
          </w:r>
        </w:p>
        <w:p w14:paraId="5B9CD09F" w14:textId="02D341C9" w:rsidR="0008494A" w:rsidRDefault="0008494A">
          <w:pPr>
            <w:rPr>
              <w:sz w:val="24"/>
              <w:szCs w:val="24"/>
            </w:rPr>
          </w:pPr>
          <w:r>
            <w:rPr>
              <w:sz w:val="24"/>
              <w:szCs w:val="24"/>
            </w:rPr>
            <w:br w:type="page"/>
          </w:r>
        </w:p>
      </w:sdtContent>
    </w:sdt>
    <w:p w14:paraId="0F86A6D0" w14:textId="29F02F5E" w:rsidR="50E73368" w:rsidRPr="00435577" w:rsidRDefault="50E73368" w:rsidP="00161A42">
      <w:pPr>
        <w:pStyle w:val="RoeiHeader1"/>
      </w:pPr>
      <w:r w:rsidRPr="00435577">
        <w:lastRenderedPageBreak/>
        <w:t>Spanning Tree Protocol (STP) Overview</w:t>
      </w:r>
    </w:p>
    <w:p w14:paraId="05016316" w14:textId="2257F875" w:rsidR="50E73368" w:rsidRPr="00964DF7" w:rsidRDefault="50E73368" w:rsidP="00161A42">
      <w:pPr>
        <w:pStyle w:val="RoeiHeader2"/>
      </w:pPr>
      <w:r w:rsidRPr="00964DF7">
        <w:t>Root Bridge Election</w:t>
      </w:r>
    </w:p>
    <w:p w14:paraId="24F86BA5" w14:textId="2C40640F" w:rsidR="50E73368" w:rsidRDefault="50E73368">
      <w:pPr>
        <w:pStyle w:val="ListParagraph"/>
        <w:numPr>
          <w:ilvl w:val="0"/>
          <w:numId w:val="46"/>
        </w:numPr>
        <w:spacing w:after="0" w:line="360" w:lineRule="auto"/>
      </w:pPr>
      <w:r w:rsidRPr="61C27732">
        <w:t xml:space="preserve">The Root Bridge is elected based on the lowest </w:t>
      </w:r>
      <w:r w:rsidRPr="61C27732">
        <w:rPr>
          <w:b/>
          <w:bCs/>
        </w:rPr>
        <w:t>Bridge ID (BID = Priority + MAC Address)</w:t>
      </w:r>
      <w:r w:rsidRPr="61C27732">
        <w:t>.</w:t>
      </w:r>
    </w:p>
    <w:p w14:paraId="3F6B72AF" w14:textId="598721DE" w:rsidR="50E73368" w:rsidRDefault="50E73368">
      <w:pPr>
        <w:pStyle w:val="ListParagraph"/>
        <w:numPr>
          <w:ilvl w:val="0"/>
          <w:numId w:val="46"/>
        </w:numPr>
        <w:spacing w:after="0" w:line="360" w:lineRule="auto"/>
      </w:pPr>
      <w:r w:rsidRPr="61C27732">
        <w:t>BPDUs determine the election, with superior BPDUs overriding others.</w:t>
      </w:r>
    </w:p>
    <w:p w14:paraId="48CFED95" w14:textId="6A58BA1E" w:rsidR="50E73368" w:rsidRDefault="50E73368" w:rsidP="00161A42">
      <w:pPr>
        <w:pStyle w:val="RoeiHeader1"/>
        <w:rPr>
          <w:rFonts w:ascii="Aptos Display" w:hAnsi="Aptos Display" w:cs="Aptos Display"/>
          <w:bCs/>
          <w:color w:val="auto"/>
          <w:sz w:val="24"/>
          <w:szCs w:val="24"/>
        </w:rPr>
      </w:pPr>
      <w:r>
        <w:t>Root Port Selection (Per Switch)</w:t>
      </w:r>
    </w:p>
    <w:p w14:paraId="61D09D82" w14:textId="7029FA92" w:rsidR="50E73368" w:rsidRDefault="50E73368">
      <w:pPr>
        <w:pStyle w:val="ListParagraph"/>
        <w:numPr>
          <w:ilvl w:val="0"/>
          <w:numId w:val="45"/>
        </w:numPr>
        <w:spacing w:after="0" w:line="360" w:lineRule="auto"/>
      </w:pPr>
      <w:r w:rsidRPr="61C27732">
        <w:t xml:space="preserve">Port with the </w:t>
      </w:r>
      <w:r w:rsidRPr="61C27732">
        <w:rPr>
          <w:b/>
          <w:bCs/>
        </w:rPr>
        <w:t>lowest path cost</w:t>
      </w:r>
      <w:r w:rsidRPr="61C27732">
        <w:t xml:space="preserve"> to the Root Bridge.</w:t>
      </w:r>
    </w:p>
    <w:p w14:paraId="5D0F126B" w14:textId="18FF8305" w:rsidR="50E73368" w:rsidRDefault="50E73368">
      <w:pPr>
        <w:pStyle w:val="ListParagraph"/>
        <w:numPr>
          <w:ilvl w:val="0"/>
          <w:numId w:val="45"/>
        </w:numPr>
        <w:spacing w:after="0" w:line="360" w:lineRule="auto"/>
      </w:pPr>
      <w:r w:rsidRPr="61C27732">
        <w:t xml:space="preserve">If tied, lowest </w:t>
      </w:r>
      <w:r w:rsidRPr="61C27732">
        <w:rPr>
          <w:b/>
          <w:bCs/>
        </w:rPr>
        <w:t>neighbor BID</w:t>
      </w:r>
      <w:r w:rsidRPr="61C27732">
        <w:t>.</w:t>
      </w:r>
    </w:p>
    <w:p w14:paraId="0DD28D72" w14:textId="7A317F25" w:rsidR="50E73368" w:rsidRDefault="50E73368">
      <w:pPr>
        <w:pStyle w:val="ListParagraph"/>
        <w:numPr>
          <w:ilvl w:val="0"/>
          <w:numId w:val="45"/>
        </w:numPr>
        <w:spacing w:after="0" w:line="360" w:lineRule="auto"/>
      </w:pPr>
      <w:r w:rsidRPr="61C27732">
        <w:t xml:space="preserve">If still tied, lowest </w:t>
      </w:r>
      <w:r w:rsidRPr="61C27732">
        <w:rPr>
          <w:b/>
          <w:bCs/>
        </w:rPr>
        <w:t>neighbor Port ID</w:t>
      </w:r>
      <w:r w:rsidRPr="61C27732">
        <w:t>.</w:t>
      </w:r>
    </w:p>
    <w:p w14:paraId="732B8004" w14:textId="2975BD92" w:rsidR="50E73368" w:rsidRDefault="50E73368">
      <w:pPr>
        <w:pStyle w:val="ListParagraph"/>
        <w:numPr>
          <w:ilvl w:val="0"/>
          <w:numId w:val="45"/>
        </w:numPr>
        <w:spacing w:after="0" w:line="360" w:lineRule="auto"/>
      </w:pPr>
      <w:r w:rsidRPr="61C27732">
        <w:t xml:space="preserve">Finally, lowest </w:t>
      </w:r>
      <w:r w:rsidRPr="61C27732">
        <w:rPr>
          <w:b/>
          <w:bCs/>
        </w:rPr>
        <w:t>local Port ID</w:t>
      </w:r>
      <w:r w:rsidRPr="61C27732">
        <w:t>.</w:t>
      </w:r>
    </w:p>
    <w:p w14:paraId="3F6E4120" w14:textId="0FC002F6" w:rsidR="50E73368" w:rsidRDefault="50E73368" w:rsidP="00161A42">
      <w:pPr>
        <w:pStyle w:val="RoeiHeader2"/>
        <w:rPr>
          <w:rFonts w:ascii="Aptos Display" w:hAnsi="Aptos Display" w:cs="Aptos Display"/>
          <w:bCs/>
          <w:color w:val="auto"/>
          <w:szCs w:val="24"/>
        </w:rPr>
      </w:pPr>
      <w:r>
        <w:t>Designated Port Selection (Per Link)</w:t>
      </w:r>
    </w:p>
    <w:p w14:paraId="26F67235" w14:textId="481C3723" w:rsidR="50E73368" w:rsidRDefault="50E73368">
      <w:pPr>
        <w:pStyle w:val="ListParagraph"/>
        <w:numPr>
          <w:ilvl w:val="0"/>
          <w:numId w:val="44"/>
        </w:numPr>
        <w:spacing w:after="0" w:line="360" w:lineRule="auto"/>
      </w:pPr>
      <w:r w:rsidRPr="61C27732">
        <w:t xml:space="preserve">The switch port with the </w:t>
      </w:r>
      <w:r w:rsidRPr="61C27732">
        <w:rPr>
          <w:b/>
          <w:bCs/>
        </w:rPr>
        <w:t>lowest cost to the Root Bridge</w:t>
      </w:r>
      <w:r w:rsidRPr="61C27732">
        <w:t xml:space="preserve"> becomes the Designated Port.</w:t>
      </w:r>
    </w:p>
    <w:p w14:paraId="56D86356" w14:textId="0DDC1394" w:rsidR="50E73368" w:rsidRDefault="50E73368">
      <w:pPr>
        <w:pStyle w:val="ListParagraph"/>
        <w:numPr>
          <w:ilvl w:val="0"/>
          <w:numId w:val="44"/>
        </w:numPr>
        <w:spacing w:after="0" w:line="360" w:lineRule="auto"/>
      </w:pPr>
      <w:r w:rsidRPr="61C27732">
        <w:t xml:space="preserve">If costs are equal, the switch with the </w:t>
      </w:r>
      <w:r w:rsidRPr="61C27732">
        <w:rPr>
          <w:b/>
          <w:bCs/>
        </w:rPr>
        <w:t>lowest BID</w:t>
      </w:r>
      <w:r w:rsidRPr="61C27732">
        <w:t xml:space="preserve"> wins.</w:t>
      </w:r>
    </w:p>
    <w:p w14:paraId="4BA79EA1" w14:textId="609C5920" w:rsidR="50E73368" w:rsidRDefault="50E73368">
      <w:pPr>
        <w:pStyle w:val="ListParagraph"/>
        <w:numPr>
          <w:ilvl w:val="0"/>
          <w:numId w:val="44"/>
        </w:numPr>
        <w:spacing w:after="0" w:line="360" w:lineRule="auto"/>
      </w:pPr>
      <w:r w:rsidRPr="61C27732">
        <w:t xml:space="preserve">If still tied, the lowest </w:t>
      </w:r>
      <w:r w:rsidRPr="61C27732">
        <w:rPr>
          <w:b/>
          <w:bCs/>
        </w:rPr>
        <w:t>Port ID</w:t>
      </w:r>
      <w:r w:rsidRPr="61C27732">
        <w:t xml:space="preserve"> is chosen.</w:t>
      </w:r>
    </w:p>
    <w:p w14:paraId="68FC85BE" w14:textId="35336AED" w:rsidR="50E73368" w:rsidRDefault="50E73368" w:rsidP="00161A42">
      <w:pPr>
        <w:pStyle w:val="RoeiHeader2"/>
        <w:rPr>
          <w:rFonts w:ascii="Aptos Display" w:hAnsi="Aptos Display" w:cs="Aptos Display"/>
          <w:bCs/>
          <w:color w:val="auto"/>
          <w:szCs w:val="24"/>
        </w:rPr>
      </w:pPr>
      <w:r>
        <w:t>Alternate &amp; Backup Ports</w:t>
      </w:r>
    </w:p>
    <w:p w14:paraId="755F770C" w14:textId="524EAECE" w:rsidR="50E73368" w:rsidRDefault="50E73368">
      <w:pPr>
        <w:pStyle w:val="ListParagraph"/>
        <w:numPr>
          <w:ilvl w:val="0"/>
          <w:numId w:val="43"/>
        </w:numPr>
        <w:spacing w:after="0" w:line="360" w:lineRule="auto"/>
      </w:pPr>
      <w:r w:rsidRPr="61C27732">
        <w:rPr>
          <w:b/>
          <w:bCs/>
        </w:rPr>
        <w:t>Alternate Port</w:t>
      </w:r>
      <w:r w:rsidRPr="61C27732">
        <w:t>: Becomes Root Port if the primary Root Port fails (used in RSTP).</w:t>
      </w:r>
    </w:p>
    <w:p w14:paraId="520B2529" w14:textId="091D0E8A" w:rsidR="50E73368" w:rsidRDefault="50E73368">
      <w:pPr>
        <w:pStyle w:val="ListParagraph"/>
        <w:numPr>
          <w:ilvl w:val="0"/>
          <w:numId w:val="43"/>
        </w:numPr>
        <w:spacing w:after="0" w:line="360" w:lineRule="auto"/>
      </w:pPr>
      <w:r w:rsidRPr="61C27732">
        <w:rPr>
          <w:b/>
          <w:bCs/>
        </w:rPr>
        <w:t>Backup Port</w:t>
      </w:r>
      <w:r w:rsidRPr="61C27732">
        <w:t>: Standby for Designated Port, only applies when multiple links exist between two switches.</w:t>
      </w:r>
    </w:p>
    <w:p w14:paraId="3FEA2264" w14:textId="27B23B73" w:rsidR="50E73368" w:rsidRDefault="50E73368" w:rsidP="00161A42">
      <w:pPr>
        <w:pStyle w:val="RoeiHeader2"/>
        <w:rPr>
          <w:rFonts w:ascii="Aptos Display" w:hAnsi="Aptos Display" w:cs="Aptos Display"/>
          <w:bCs/>
          <w:color w:val="auto"/>
          <w:szCs w:val="24"/>
        </w:rPr>
      </w:pPr>
      <w:r>
        <w:t>STP Port States</w:t>
      </w:r>
    </w:p>
    <w:p w14:paraId="1CBA49A5" w14:textId="5CC67A7C" w:rsidR="50E73368" w:rsidRDefault="50E73368">
      <w:pPr>
        <w:pStyle w:val="ListParagraph"/>
        <w:numPr>
          <w:ilvl w:val="0"/>
          <w:numId w:val="42"/>
        </w:numPr>
        <w:spacing w:after="0" w:line="360" w:lineRule="auto"/>
      </w:pPr>
      <w:r w:rsidRPr="61C27732">
        <w:rPr>
          <w:b/>
          <w:bCs/>
        </w:rPr>
        <w:t>Blocking</w:t>
      </w:r>
      <w:r w:rsidRPr="61C27732">
        <w:t xml:space="preserve"> (Stable) – No forwarding, only BPDUs received.</w:t>
      </w:r>
    </w:p>
    <w:p w14:paraId="04F2CFBB" w14:textId="7F7EBF08" w:rsidR="50E73368" w:rsidRDefault="50E73368">
      <w:pPr>
        <w:pStyle w:val="ListParagraph"/>
        <w:numPr>
          <w:ilvl w:val="0"/>
          <w:numId w:val="42"/>
        </w:numPr>
        <w:spacing w:after="0" w:line="360" w:lineRule="auto"/>
      </w:pPr>
      <w:r w:rsidRPr="61C27732">
        <w:rPr>
          <w:b/>
          <w:bCs/>
        </w:rPr>
        <w:t>Listening</w:t>
      </w:r>
      <w:r w:rsidRPr="61C27732">
        <w:t xml:space="preserve"> (15 sec) – No MAC learning, BPDUs processed.</w:t>
      </w:r>
    </w:p>
    <w:p w14:paraId="29C1A622" w14:textId="5727DCE9" w:rsidR="50E73368" w:rsidRDefault="50E73368">
      <w:pPr>
        <w:pStyle w:val="ListParagraph"/>
        <w:numPr>
          <w:ilvl w:val="0"/>
          <w:numId w:val="42"/>
        </w:numPr>
        <w:spacing w:after="0" w:line="360" w:lineRule="auto"/>
      </w:pPr>
      <w:r w:rsidRPr="61C27732">
        <w:rPr>
          <w:b/>
          <w:bCs/>
        </w:rPr>
        <w:t>Learning</w:t>
      </w:r>
      <w:r w:rsidRPr="61C27732">
        <w:t xml:space="preserve"> (15 sec) – MAC learning enabled, no frame forwarding.</w:t>
      </w:r>
    </w:p>
    <w:p w14:paraId="60BCF8F5" w14:textId="7B8B51A7" w:rsidR="50E73368" w:rsidRDefault="50E73368">
      <w:pPr>
        <w:pStyle w:val="ListParagraph"/>
        <w:numPr>
          <w:ilvl w:val="0"/>
          <w:numId w:val="42"/>
        </w:numPr>
        <w:spacing w:after="0" w:line="360" w:lineRule="auto"/>
      </w:pPr>
      <w:r w:rsidRPr="61C27732">
        <w:rPr>
          <w:b/>
          <w:bCs/>
        </w:rPr>
        <w:t>Forwarding</w:t>
      </w:r>
      <w:r w:rsidRPr="61C27732">
        <w:t xml:space="preserve"> (Stable) – Full operation, frame forwarding enabled.</w:t>
      </w:r>
    </w:p>
    <w:p w14:paraId="6793645B" w14:textId="62918432" w:rsidR="50E73368" w:rsidRDefault="50E73368">
      <w:pPr>
        <w:pStyle w:val="ListParagraph"/>
        <w:numPr>
          <w:ilvl w:val="0"/>
          <w:numId w:val="42"/>
        </w:numPr>
        <w:spacing w:after="0" w:line="360" w:lineRule="auto"/>
      </w:pPr>
      <w:r w:rsidRPr="61C27732">
        <w:rPr>
          <w:b/>
          <w:bCs/>
        </w:rPr>
        <w:t>Disabled</w:t>
      </w:r>
      <w:r w:rsidRPr="61C27732">
        <w:t xml:space="preserve"> – Manually shut down or in an error-disabled state.</w:t>
      </w:r>
    </w:p>
    <w:p w14:paraId="14089B1C" w14:textId="69CFAF7B" w:rsidR="50E73368" w:rsidRDefault="50E73368" w:rsidP="00161A42">
      <w:pPr>
        <w:pStyle w:val="RoeiHeader2"/>
        <w:rPr>
          <w:rFonts w:ascii="Aptos Display" w:hAnsi="Aptos Display" w:cs="Aptos Display"/>
          <w:bCs/>
          <w:color w:val="auto"/>
          <w:szCs w:val="24"/>
        </w:rPr>
      </w:pPr>
      <w:r>
        <w:t>Timers</w:t>
      </w:r>
    </w:p>
    <w:p w14:paraId="38439D1A" w14:textId="78EFD64C" w:rsidR="50E73368" w:rsidRDefault="50E73368">
      <w:pPr>
        <w:pStyle w:val="ListParagraph"/>
        <w:numPr>
          <w:ilvl w:val="0"/>
          <w:numId w:val="41"/>
        </w:numPr>
        <w:spacing w:after="0" w:line="360" w:lineRule="auto"/>
      </w:pPr>
      <w:r w:rsidRPr="61C27732">
        <w:rPr>
          <w:b/>
          <w:bCs/>
        </w:rPr>
        <w:t>Hello Timer:</w:t>
      </w:r>
      <w:r w:rsidRPr="61C27732">
        <w:t xml:space="preserve"> BPDU transmission interval (Default: 2 sec).</w:t>
      </w:r>
    </w:p>
    <w:p w14:paraId="4F46A1B7" w14:textId="4305A8A4" w:rsidR="50E73368" w:rsidRDefault="50E73368">
      <w:pPr>
        <w:pStyle w:val="ListParagraph"/>
        <w:numPr>
          <w:ilvl w:val="0"/>
          <w:numId w:val="41"/>
        </w:numPr>
        <w:spacing w:after="0" w:line="360" w:lineRule="auto"/>
      </w:pPr>
      <w:r w:rsidRPr="61C27732">
        <w:rPr>
          <w:b/>
          <w:bCs/>
        </w:rPr>
        <w:t>Forward Delay:</w:t>
      </w:r>
      <w:r w:rsidRPr="61C27732">
        <w:t xml:space="preserve"> Time spent in Listening &amp; Learning (Default: 15 sec each).</w:t>
      </w:r>
    </w:p>
    <w:p w14:paraId="129CFDF1" w14:textId="68392424" w:rsidR="50E73368" w:rsidRDefault="50E73368">
      <w:pPr>
        <w:pStyle w:val="ListParagraph"/>
        <w:numPr>
          <w:ilvl w:val="0"/>
          <w:numId w:val="41"/>
        </w:numPr>
        <w:spacing w:after="0" w:line="360" w:lineRule="auto"/>
      </w:pPr>
      <w:r w:rsidRPr="61C27732">
        <w:rPr>
          <w:b/>
          <w:bCs/>
        </w:rPr>
        <w:t>Max Age:</w:t>
      </w:r>
      <w:r w:rsidRPr="61C27732">
        <w:t xml:space="preserve"> Maximum BPDU retention without update (Default: 20 sec).</w:t>
      </w:r>
    </w:p>
    <w:p w14:paraId="5BD87FB8" w14:textId="7CD11DAE" w:rsidR="50E73368" w:rsidRDefault="50E73368" w:rsidP="00161A42">
      <w:pPr>
        <w:pStyle w:val="RoeiHeader2"/>
        <w:rPr>
          <w:rFonts w:ascii="Aptos Display" w:hAnsi="Aptos Display" w:cs="Aptos Display"/>
          <w:bCs/>
          <w:color w:val="auto"/>
          <w:szCs w:val="24"/>
        </w:rPr>
      </w:pPr>
      <w:r>
        <w:t>Topology Change Notification (TCN)</w:t>
      </w:r>
    </w:p>
    <w:p w14:paraId="2DD5939B" w14:textId="60683078" w:rsidR="50E73368" w:rsidRDefault="50E73368">
      <w:pPr>
        <w:pStyle w:val="ListParagraph"/>
        <w:numPr>
          <w:ilvl w:val="0"/>
          <w:numId w:val="40"/>
        </w:numPr>
        <w:spacing w:after="0" w:line="360" w:lineRule="auto"/>
      </w:pPr>
      <w:r w:rsidRPr="61C27732">
        <w:t xml:space="preserve">Sent only by </w:t>
      </w:r>
      <w:r w:rsidRPr="61C27732">
        <w:rPr>
          <w:b/>
          <w:bCs/>
        </w:rPr>
        <w:t>Root &amp; Designated Ports</w:t>
      </w:r>
      <w:r w:rsidRPr="61C27732">
        <w:t xml:space="preserve"> when topology changes.</w:t>
      </w:r>
    </w:p>
    <w:p w14:paraId="6B825659" w14:textId="6DA3D9E2" w:rsidR="50E73368" w:rsidRDefault="50E73368">
      <w:pPr>
        <w:pStyle w:val="ListParagraph"/>
        <w:numPr>
          <w:ilvl w:val="0"/>
          <w:numId w:val="40"/>
        </w:numPr>
        <w:spacing w:after="0" w:line="360" w:lineRule="auto"/>
      </w:pPr>
      <w:r w:rsidRPr="61C27732">
        <w:t xml:space="preserve">Non-designated and non-root ports </w:t>
      </w:r>
      <w:r w:rsidRPr="61C27732">
        <w:rPr>
          <w:b/>
          <w:bCs/>
        </w:rPr>
        <w:t>do not generate TCNs</w:t>
      </w:r>
      <w:r w:rsidRPr="61C27732">
        <w:t>.</w:t>
      </w:r>
    </w:p>
    <w:p w14:paraId="6F339944" w14:textId="1D5E3921" w:rsidR="50E73368" w:rsidRDefault="50E73368">
      <w:pPr>
        <w:pStyle w:val="ListParagraph"/>
        <w:numPr>
          <w:ilvl w:val="0"/>
          <w:numId w:val="40"/>
        </w:numPr>
        <w:spacing w:after="0" w:line="360" w:lineRule="auto"/>
      </w:pPr>
      <w:r w:rsidRPr="61C27732">
        <w:t>The Root Bridge never originates TCNs but processes them.</w:t>
      </w:r>
    </w:p>
    <w:p w14:paraId="253ED059" w14:textId="506D5F1E" w:rsidR="50E73368" w:rsidRDefault="50E73368" w:rsidP="00161A42">
      <w:pPr>
        <w:spacing w:line="360" w:lineRule="auto"/>
        <w:rPr>
          <w:sz w:val="24"/>
          <w:szCs w:val="24"/>
        </w:rPr>
      </w:pPr>
      <w:r w:rsidRPr="61C27732">
        <w:rPr>
          <w:sz w:val="24"/>
          <w:szCs w:val="24"/>
        </w:rPr>
        <w:t xml:space="preserve"> </w:t>
      </w:r>
    </w:p>
    <w:p w14:paraId="698EFC5C" w14:textId="7A12EE11" w:rsidR="61C27732" w:rsidRDefault="61C27732" w:rsidP="00161A42">
      <w:pPr>
        <w:spacing w:line="360" w:lineRule="auto"/>
        <w:rPr>
          <w:sz w:val="24"/>
          <w:szCs w:val="24"/>
        </w:rPr>
      </w:pPr>
    </w:p>
    <w:p w14:paraId="0253E982" w14:textId="77777777" w:rsidR="00964DF7" w:rsidRDefault="00964DF7" w:rsidP="00161A42">
      <w:pPr>
        <w:spacing w:line="360" w:lineRule="auto"/>
        <w:rPr>
          <w:sz w:val="24"/>
          <w:szCs w:val="24"/>
        </w:rPr>
      </w:pPr>
    </w:p>
    <w:p w14:paraId="275C3492" w14:textId="04595A13" w:rsidR="50E73368" w:rsidRDefault="50E73368" w:rsidP="00161A42">
      <w:pPr>
        <w:pStyle w:val="RoeiHeader1"/>
        <w:rPr>
          <w:rFonts w:ascii="Aptos Display" w:hAnsi="Aptos Display" w:cs="Aptos Display"/>
          <w:bCs/>
          <w:color w:val="auto"/>
          <w:szCs w:val="28"/>
        </w:rPr>
      </w:pPr>
      <w:r>
        <w:lastRenderedPageBreak/>
        <w:t>STP Optimization &amp; Enhancements</w:t>
      </w:r>
    </w:p>
    <w:p w14:paraId="33E5DB4E" w14:textId="42F8F99F" w:rsidR="50E73368" w:rsidRDefault="50E73368" w:rsidP="00161A42">
      <w:pPr>
        <w:pStyle w:val="RoeiHeader2"/>
        <w:rPr>
          <w:rFonts w:ascii="Aptos Display" w:hAnsi="Aptos Display" w:cs="Aptos Display"/>
          <w:bCs/>
          <w:color w:val="auto"/>
          <w:szCs w:val="24"/>
        </w:rPr>
      </w:pPr>
      <w:r>
        <w:t>STP Tuning Methods</w:t>
      </w:r>
    </w:p>
    <w:p w14:paraId="01AF4A30" w14:textId="2CA7D8D4" w:rsidR="50E73368" w:rsidRDefault="50E73368">
      <w:pPr>
        <w:pStyle w:val="ListParagraph"/>
        <w:numPr>
          <w:ilvl w:val="0"/>
          <w:numId w:val="39"/>
        </w:numPr>
        <w:spacing w:after="0" w:line="360" w:lineRule="auto"/>
      </w:pPr>
      <w:r w:rsidRPr="61C27732">
        <w:rPr>
          <w:b/>
          <w:bCs/>
        </w:rPr>
        <w:t>Root Bridge Selection:</w:t>
      </w:r>
      <w:r w:rsidRPr="61C27732">
        <w:t xml:space="preserve"> Adjust priority to control Root election.</w:t>
      </w:r>
    </w:p>
    <w:p w14:paraId="6BE92D5F" w14:textId="6D864B07" w:rsidR="50E73368" w:rsidRDefault="50E73368">
      <w:pPr>
        <w:pStyle w:val="ListParagraph"/>
        <w:numPr>
          <w:ilvl w:val="0"/>
          <w:numId w:val="39"/>
        </w:numPr>
        <w:spacing w:after="0" w:line="360" w:lineRule="auto"/>
      </w:pPr>
      <w:r w:rsidRPr="61C27732">
        <w:rPr>
          <w:b/>
          <w:bCs/>
        </w:rPr>
        <w:t>Path Selection:</w:t>
      </w:r>
      <w:r w:rsidRPr="61C27732">
        <w:t xml:space="preserve"> Modify </w:t>
      </w:r>
      <w:r w:rsidRPr="61C27732">
        <w:rPr>
          <w:b/>
          <w:bCs/>
        </w:rPr>
        <w:t>cost</w:t>
      </w:r>
      <w:r w:rsidRPr="61C27732">
        <w:t xml:space="preserve">, </w:t>
      </w:r>
      <w:r w:rsidRPr="61C27732">
        <w:rPr>
          <w:b/>
          <w:bCs/>
        </w:rPr>
        <w:t>port priority</w:t>
      </w:r>
      <w:r w:rsidRPr="61C27732">
        <w:t xml:space="preserve">, or </w:t>
      </w:r>
      <w:r w:rsidRPr="61C27732">
        <w:rPr>
          <w:b/>
          <w:bCs/>
        </w:rPr>
        <w:t>BID</w:t>
      </w:r>
      <w:r w:rsidRPr="61C27732">
        <w:t>.</w:t>
      </w:r>
    </w:p>
    <w:p w14:paraId="3CAEF65E" w14:textId="657B6948" w:rsidR="50E73368" w:rsidRDefault="50E73368">
      <w:pPr>
        <w:pStyle w:val="ListParagraph"/>
        <w:numPr>
          <w:ilvl w:val="0"/>
          <w:numId w:val="39"/>
        </w:numPr>
        <w:spacing w:after="0" w:line="360" w:lineRule="auto"/>
      </w:pPr>
      <w:r w:rsidRPr="61C27732">
        <w:rPr>
          <w:b/>
          <w:bCs/>
        </w:rPr>
        <w:t>Cost Modification:</w:t>
      </w:r>
      <w:r w:rsidRPr="61C27732">
        <w:t xml:space="preserve"> Prefer direct cost adjustment over bandwidth changes.</w:t>
      </w:r>
    </w:p>
    <w:p w14:paraId="476EF1F8" w14:textId="2D26A64C" w:rsidR="50E73368" w:rsidRDefault="50E73368" w:rsidP="00161A42">
      <w:pPr>
        <w:pStyle w:val="RoeiHeader2"/>
        <w:rPr>
          <w:rFonts w:ascii="Aptos Display" w:hAnsi="Aptos Display" w:cs="Aptos Display"/>
          <w:bCs/>
          <w:color w:val="auto"/>
          <w:szCs w:val="24"/>
        </w:rPr>
      </w:pPr>
      <w:r>
        <w:t>Cisco STP Toolkit</w:t>
      </w:r>
    </w:p>
    <w:p w14:paraId="28C4FD71" w14:textId="518F2C34" w:rsidR="50E73368" w:rsidRDefault="50E73368">
      <w:pPr>
        <w:pStyle w:val="ListParagraph"/>
        <w:numPr>
          <w:ilvl w:val="0"/>
          <w:numId w:val="38"/>
        </w:numPr>
        <w:spacing w:after="0" w:line="360" w:lineRule="auto"/>
      </w:pPr>
      <w:r w:rsidRPr="61C27732">
        <w:rPr>
          <w:b/>
          <w:bCs/>
        </w:rPr>
        <w:t>UplinkFast:</w:t>
      </w:r>
      <w:r w:rsidRPr="61C27732">
        <w:t xml:space="preserve"> (For access switches) Immediately transitions an alternate port to Forwarding when a Root Port fails. Suppresses TCNs.</w:t>
      </w:r>
    </w:p>
    <w:p w14:paraId="68E2CB62" w14:textId="0D9E18E3" w:rsidR="50E73368" w:rsidRDefault="50E73368">
      <w:pPr>
        <w:pStyle w:val="ListParagraph"/>
        <w:numPr>
          <w:ilvl w:val="0"/>
          <w:numId w:val="38"/>
        </w:numPr>
        <w:spacing w:after="0" w:line="360" w:lineRule="auto"/>
      </w:pPr>
      <w:r w:rsidRPr="61C27732">
        <w:rPr>
          <w:b/>
          <w:bCs/>
        </w:rPr>
        <w:t>BackboneFast:</w:t>
      </w:r>
      <w:r w:rsidRPr="61C27732">
        <w:t xml:space="preserve"> (For upstream failures) Speeds up convergence by ignoring Max Age when receiving inferior BPDUs. Uses </w:t>
      </w:r>
      <w:r w:rsidRPr="61C27732">
        <w:rPr>
          <w:b/>
          <w:bCs/>
        </w:rPr>
        <w:t>Root Link Query (RLQ)</w:t>
      </w:r>
      <w:r w:rsidRPr="61C27732">
        <w:t xml:space="preserve"> to verify the Root Bridge.</w:t>
      </w:r>
    </w:p>
    <w:p w14:paraId="348BFB14" w14:textId="1CCFE482" w:rsidR="50E73368" w:rsidRDefault="50E73368" w:rsidP="00161A42">
      <w:pPr>
        <w:pStyle w:val="RoeiHeader2"/>
        <w:rPr>
          <w:rFonts w:ascii="Aptos Display" w:hAnsi="Aptos Display" w:cs="Aptos Display"/>
          <w:bCs/>
          <w:color w:val="auto"/>
          <w:szCs w:val="24"/>
        </w:rPr>
      </w:pPr>
      <w:r>
        <w:t>Key Differences</w:t>
      </w:r>
    </w:p>
    <w:p w14:paraId="300A3D5B" w14:textId="7C8C09DB" w:rsidR="50E73368" w:rsidRDefault="50E73368">
      <w:pPr>
        <w:pStyle w:val="ListParagraph"/>
        <w:numPr>
          <w:ilvl w:val="0"/>
          <w:numId w:val="37"/>
        </w:numPr>
        <w:spacing w:after="0" w:line="360" w:lineRule="auto"/>
      </w:pPr>
      <w:r w:rsidRPr="61C27732">
        <w:rPr>
          <w:b/>
          <w:bCs/>
        </w:rPr>
        <w:t>UplinkFast:</w:t>
      </w:r>
      <w:r w:rsidRPr="61C27732">
        <w:t xml:space="preserve"> Bypasses Forward Delay.</w:t>
      </w:r>
    </w:p>
    <w:p w14:paraId="35CDF87C" w14:textId="70F5E621" w:rsidR="50E73368" w:rsidRDefault="50E73368">
      <w:pPr>
        <w:pStyle w:val="ListParagraph"/>
        <w:numPr>
          <w:ilvl w:val="0"/>
          <w:numId w:val="37"/>
        </w:numPr>
        <w:spacing w:after="0" w:line="360" w:lineRule="auto"/>
      </w:pPr>
      <w:r w:rsidRPr="61C27732">
        <w:rPr>
          <w:b/>
          <w:bCs/>
        </w:rPr>
        <w:t>BackboneFast:</w:t>
      </w:r>
      <w:r w:rsidRPr="61C27732">
        <w:t xml:space="preserve"> Bypasses Max Age.</w:t>
      </w:r>
    </w:p>
    <w:p w14:paraId="56D87E92" w14:textId="69A0A5CB" w:rsidR="50E73368" w:rsidRDefault="50E73368" w:rsidP="00161A42">
      <w:pPr>
        <w:spacing w:after="0" w:line="360" w:lineRule="auto"/>
      </w:pPr>
      <w:r w:rsidRPr="61C27732">
        <w:t xml:space="preserve"> </w:t>
      </w:r>
    </w:p>
    <w:p w14:paraId="10F266B3" w14:textId="00CE3A34" w:rsidR="50E73368" w:rsidRDefault="50E73368" w:rsidP="00161A42">
      <w:pPr>
        <w:spacing w:after="0" w:line="360" w:lineRule="auto"/>
      </w:pPr>
      <w:r w:rsidRPr="61C27732">
        <w:t>Direct Topology Change -  30 Seconds (Forwarding Timer)</w:t>
      </w:r>
    </w:p>
    <w:p w14:paraId="282E4E9A" w14:textId="3BF0B861" w:rsidR="50E73368" w:rsidRDefault="50E73368" w:rsidP="00161A42">
      <w:pPr>
        <w:spacing w:after="0" w:line="360" w:lineRule="auto"/>
      </w:pPr>
      <w:r w:rsidRPr="61C27732">
        <w:t>Indirect Topology Change – 30 Seconds (Forwarding Timer) + 20 Seconds (MaxAge)</w:t>
      </w:r>
    </w:p>
    <w:p w14:paraId="33383F77" w14:textId="0E414C48" w:rsidR="50E73368" w:rsidRDefault="50E73368" w:rsidP="00161A42">
      <w:pPr>
        <w:pStyle w:val="Heading3"/>
        <w:spacing w:line="360" w:lineRule="auto"/>
        <w:rPr>
          <w:rFonts w:cs="Aptos Display"/>
          <w:b/>
          <w:bCs/>
          <w:color w:val="auto"/>
        </w:rPr>
      </w:pPr>
      <w:r w:rsidRPr="61C27732">
        <w:rPr>
          <w:rFonts w:cs="Aptos Display"/>
          <w:b/>
          <w:bCs/>
          <w:color w:val="auto"/>
        </w:rPr>
        <w:t xml:space="preserve"> </w:t>
      </w:r>
    </w:p>
    <w:p w14:paraId="55B81CB5" w14:textId="2BBEB01D" w:rsidR="50E73368" w:rsidRDefault="50E73368" w:rsidP="00161A42">
      <w:pPr>
        <w:pStyle w:val="Heading3"/>
        <w:spacing w:line="360" w:lineRule="auto"/>
        <w:rPr>
          <w:rFonts w:cs="Aptos Display"/>
          <w:b/>
          <w:bCs/>
          <w:color w:val="auto"/>
        </w:rPr>
      </w:pPr>
      <w:r w:rsidRPr="61C27732">
        <w:rPr>
          <w:rFonts w:cs="Aptos Display"/>
          <w:b/>
          <w:bCs/>
          <w:color w:val="auto"/>
        </w:rPr>
        <w:t>Summary of PortFast, BPDU Guard, BPDU Filter, and Errdisable:</w:t>
      </w:r>
    </w:p>
    <w:p w14:paraId="3D7A5518" w14:textId="638C5D4B" w:rsidR="50E73368" w:rsidRDefault="50E73368" w:rsidP="00161A42">
      <w:pPr>
        <w:spacing w:line="360" w:lineRule="auto"/>
      </w:pPr>
      <w:r w:rsidRPr="61C27732">
        <w:rPr>
          <w:b/>
          <w:bCs/>
        </w:rPr>
        <w:t>PortFast</w:t>
      </w:r>
      <w:r w:rsidRPr="61C27732">
        <w:t>: Allows a port to immediately transition to forwarding state, bypassing STP listening and learning phases. It is meant for edge devices (PCs, servers). Although it receives BPDUs, receiving one may disable the port depending on platform behavior. It can be used on trunks in cases like Router-on-a-Stick or servers with multiple VLANs.</w:t>
      </w:r>
    </w:p>
    <w:p w14:paraId="02CB68D6" w14:textId="17B6CB40" w:rsidR="50E73368" w:rsidRDefault="50E73368" w:rsidP="00161A42">
      <w:pPr>
        <w:spacing w:line="360" w:lineRule="auto"/>
      </w:pPr>
      <w:r w:rsidRPr="61C27732">
        <w:rPr>
          <w:b/>
          <w:bCs/>
        </w:rPr>
        <w:t>BPDU Guard</w:t>
      </w:r>
      <w:r w:rsidRPr="61C27732">
        <w:t xml:space="preserve">: Used to protect PortFast-enabled ports. If a BPDU is received, the port is placed into </w:t>
      </w:r>
      <w:r w:rsidRPr="61C27732">
        <w:rPr>
          <w:b/>
          <w:bCs/>
        </w:rPr>
        <w:t>errdisable</w:t>
      </w:r>
      <w:r w:rsidRPr="61C27732">
        <w:t xml:space="preserve"> state, preventing accidental loops.</w:t>
      </w:r>
    </w:p>
    <w:p w14:paraId="779AA0FB" w14:textId="3252E48D" w:rsidR="50E73368" w:rsidRDefault="50E73368" w:rsidP="00161A42">
      <w:pPr>
        <w:spacing w:line="360" w:lineRule="auto"/>
      </w:pPr>
      <w:r w:rsidRPr="61C27732">
        <w:rPr>
          <w:b/>
          <w:bCs/>
        </w:rPr>
        <w:t>BPDU Filter</w:t>
      </w:r>
      <w:r w:rsidRPr="61C27732">
        <w:t>:</w:t>
      </w:r>
    </w:p>
    <w:p w14:paraId="3B8B9E84" w14:textId="6DF5DB90" w:rsidR="50E73368" w:rsidRDefault="50E73368" w:rsidP="00161A42">
      <w:pPr>
        <w:spacing w:after="0" w:line="360" w:lineRule="auto"/>
        <w:ind w:left="720"/>
      </w:pPr>
      <w:r w:rsidRPr="61C27732">
        <w:rPr>
          <w:b/>
          <w:bCs/>
        </w:rPr>
        <w:t>Per-port</w:t>
      </w:r>
      <w:r w:rsidRPr="61C27732">
        <w:t>: Disables STP entirely (no BPDU send/receive).</w:t>
      </w:r>
    </w:p>
    <w:p w14:paraId="370310D3" w14:textId="12BDD09B" w:rsidR="50E73368" w:rsidRDefault="50E73368" w:rsidP="00161A42">
      <w:pPr>
        <w:spacing w:after="0" w:line="360" w:lineRule="auto"/>
        <w:ind w:left="720"/>
      </w:pPr>
      <w:r w:rsidRPr="61C27732">
        <w:rPr>
          <w:b/>
          <w:bCs/>
        </w:rPr>
        <w:t>Global mode</w:t>
      </w:r>
      <w:r w:rsidRPr="61C27732">
        <w:t>: Blocks outgoing BPDUs but reverts to normal STP mode if a BPDU is received.</w:t>
      </w:r>
    </w:p>
    <w:p w14:paraId="2367175C" w14:textId="3E3C0283" w:rsidR="50E73368" w:rsidRDefault="50E73368" w:rsidP="00161A42">
      <w:r>
        <w:t>Errdisable: A state where a port is shut down due to an error (e.g., BPDU Guard triggering). Recovery is manual (shutdown/no shutdown) or automatic with a timer.</w:t>
      </w:r>
    </w:p>
    <w:p w14:paraId="109A43D5" w14:textId="6A53A78D" w:rsidR="61C27732" w:rsidRDefault="61C27732" w:rsidP="00161A42">
      <w:pPr>
        <w:spacing w:line="360" w:lineRule="auto"/>
        <w:jc w:val="right"/>
      </w:pPr>
    </w:p>
    <w:p w14:paraId="5444AE4D" w14:textId="7611ECD3" w:rsidR="61C27732" w:rsidRDefault="61C27732" w:rsidP="00161A42">
      <w:pPr>
        <w:spacing w:line="360" w:lineRule="auto"/>
        <w:jc w:val="right"/>
      </w:pPr>
    </w:p>
    <w:p w14:paraId="17F7EB9A" w14:textId="77777777" w:rsidR="00964DF7" w:rsidRDefault="00964DF7" w:rsidP="00161A42">
      <w:pPr>
        <w:spacing w:line="360" w:lineRule="auto"/>
        <w:jc w:val="right"/>
      </w:pPr>
    </w:p>
    <w:p w14:paraId="3AAD0400" w14:textId="00D3F9D4" w:rsidR="77EC50B1" w:rsidRDefault="77EC50B1" w:rsidP="00161A42">
      <w:pPr>
        <w:pStyle w:val="RoeiHeader1"/>
      </w:pPr>
      <w:r w:rsidRPr="61C27732">
        <w:lastRenderedPageBreak/>
        <w:t>RSTP Summary</w:t>
      </w:r>
    </w:p>
    <w:p w14:paraId="6801C682" w14:textId="237ED659" w:rsidR="77EC50B1" w:rsidRDefault="77EC50B1" w:rsidP="00161A42">
      <w:pPr>
        <w:pStyle w:val="RoeiHeader2"/>
      </w:pPr>
      <w:r w:rsidRPr="61C27732">
        <w:t>Fundamentals &amp; Similarities with STP</w:t>
      </w:r>
    </w:p>
    <w:p w14:paraId="100E1D19" w14:textId="20CD54DD" w:rsidR="77EC50B1" w:rsidRDefault="77EC50B1">
      <w:pPr>
        <w:pStyle w:val="ListParagraph"/>
        <w:numPr>
          <w:ilvl w:val="0"/>
          <w:numId w:val="36"/>
        </w:numPr>
        <w:spacing w:after="0"/>
      </w:pPr>
      <w:r w:rsidRPr="61C27732">
        <w:t>Root bridge, root port, and designated/non-designated port selection remain unchanged.</w:t>
      </w:r>
    </w:p>
    <w:p w14:paraId="78F44DFE" w14:textId="7833D6CE" w:rsidR="77EC50B1" w:rsidRDefault="77EC50B1">
      <w:pPr>
        <w:pStyle w:val="ListParagraph"/>
        <w:numPr>
          <w:ilvl w:val="0"/>
          <w:numId w:val="36"/>
        </w:numPr>
        <w:spacing w:after="0"/>
      </w:pPr>
      <w:r w:rsidRPr="61C27732">
        <w:t xml:space="preserve">Tuning is done via </w:t>
      </w:r>
      <w:r w:rsidRPr="61C27732">
        <w:rPr>
          <w:b/>
          <w:bCs/>
        </w:rPr>
        <w:t>Bridge ID, port cost, and port priority</w:t>
      </w:r>
      <w:r w:rsidRPr="61C27732">
        <w:t>.</w:t>
      </w:r>
    </w:p>
    <w:p w14:paraId="231184FA" w14:textId="5AC2D404" w:rsidR="77EC50B1" w:rsidRDefault="77EC50B1">
      <w:pPr>
        <w:pStyle w:val="ListParagraph"/>
        <w:numPr>
          <w:ilvl w:val="0"/>
          <w:numId w:val="36"/>
        </w:numPr>
        <w:spacing w:after="0"/>
      </w:pPr>
      <w:r w:rsidRPr="61C27732">
        <w:t xml:space="preserve">Features like </w:t>
      </w:r>
      <w:r w:rsidRPr="61C27732">
        <w:rPr>
          <w:b/>
          <w:bCs/>
        </w:rPr>
        <w:t>BackboneFast and UplinkFast</w:t>
      </w:r>
      <w:r w:rsidRPr="61C27732">
        <w:t xml:space="preserve"> are built into RSTP, while </w:t>
      </w:r>
      <w:r w:rsidRPr="61C27732">
        <w:rPr>
          <w:b/>
          <w:bCs/>
        </w:rPr>
        <w:t>PortFast, BPDU Guard, and BPDU Filter</w:t>
      </w:r>
      <w:r w:rsidRPr="61C27732">
        <w:t xml:space="preserve"> function the same.</w:t>
      </w:r>
    </w:p>
    <w:p w14:paraId="4D947347" w14:textId="47D53677" w:rsidR="77EC50B1" w:rsidRDefault="77EC50B1" w:rsidP="00161A42">
      <w:r w:rsidRPr="61C27732">
        <w:rPr>
          <w:sz w:val="24"/>
          <w:szCs w:val="24"/>
        </w:rPr>
        <w:t xml:space="preserve"> </w:t>
      </w:r>
    </w:p>
    <w:p w14:paraId="4B0C9C82" w14:textId="4834165E" w:rsidR="77EC50B1" w:rsidRDefault="77EC50B1" w:rsidP="00161A42">
      <w:pPr>
        <w:pStyle w:val="RoeiHeader2"/>
      </w:pPr>
      <w:r w:rsidRPr="61C27732">
        <w:t>RSTP Port States</w:t>
      </w:r>
    </w:p>
    <w:p w14:paraId="777F7195" w14:textId="2394EEF5" w:rsidR="77EC50B1" w:rsidRDefault="77EC50B1">
      <w:pPr>
        <w:pStyle w:val="ListParagraph"/>
        <w:numPr>
          <w:ilvl w:val="0"/>
          <w:numId w:val="35"/>
        </w:numPr>
        <w:spacing w:after="0"/>
      </w:pPr>
      <w:r w:rsidRPr="61C27732">
        <w:rPr>
          <w:b/>
          <w:bCs/>
        </w:rPr>
        <w:t>Discarding</w:t>
      </w:r>
      <w:r w:rsidRPr="61C27732">
        <w:t>: Combines STP’s Listening and Blocking states. BPDUs are processed but no frames are forwarded. Stable for Alternative/Backup ports.</w:t>
      </w:r>
    </w:p>
    <w:p w14:paraId="7E09F056" w14:textId="0B400C50" w:rsidR="77EC50B1" w:rsidRDefault="77EC50B1">
      <w:pPr>
        <w:pStyle w:val="ListParagraph"/>
        <w:numPr>
          <w:ilvl w:val="0"/>
          <w:numId w:val="35"/>
        </w:numPr>
        <w:spacing w:after="0"/>
      </w:pPr>
      <w:r w:rsidRPr="61C27732">
        <w:rPr>
          <w:b/>
          <w:bCs/>
        </w:rPr>
        <w:t>Learning</w:t>
      </w:r>
      <w:r w:rsidRPr="61C27732">
        <w:t>: Similar to STP’s Learning state. MAC addresses are learned, but frames aren’t forwarded. Occurs when RSTP sync fails.</w:t>
      </w:r>
    </w:p>
    <w:p w14:paraId="1B53346A" w14:textId="78DB3A00" w:rsidR="77EC50B1" w:rsidRDefault="77EC50B1">
      <w:pPr>
        <w:pStyle w:val="ListParagraph"/>
        <w:numPr>
          <w:ilvl w:val="0"/>
          <w:numId w:val="35"/>
        </w:numPr>
        <w:spacing w:after="0"/>
      </w:pPr>
      <w:r w:rsidRPr="61C27732">
        <w:rPr>
          <w:b/>
          <w:bCs/>
        </w:rPr>
        <w:t>Forwarding</w:t>
      </w:r>
      <w:r w:rsidRPr="61C27732">
        <w:t>: Normal operational mode.</w:t>
      </w:r>
    </w:p>
    <w:p w14:paraId="5C687FA8" w14:textId="47559F23" w:rsidR="77EC50B1" w:rsidRDefault="77EC50B1" w:rsidP="00161A42">
      <w:r w:rsidRPr="61C27732">
        <w:rPr>
          <w:sz w:val="24"/>
          <w:szCs w:val="24"/>
        </w:rPr>
        <w:t xml:space="preserve"> </w:t>
      </w:r>
    </w:p>
    <w:p w14:paraId="5C287AA0" w14:textId="09D6FDB8" w:rsidR="77EC50B1" w:rsidRDefault="77EC50B1" w:rsidP="00161A42">
      <w:pPr>
        <w:pStyle w:val="RoeiHeader2"/>
      </w:pPr>
      <w:r w:rsidRPr="61C27732">
        <w:t>Alternate vs. Backup Ports</w:t>
      </w:r>
    </w:p>
    <w:p w14:paraId="17F07E49" w14:textId="7D077738" w:rsidR="77EC50B1" w:rsidRDefault="77EC50B1">
      <w:pPr>
        <w:pStyle w:val="ListParagraph"/>
        <w:numPr>
          <w:ilvl w:val="0"/>
          <w:numId w:val="34"/>
        </w:numPr>
        <w:spacing w:after="0"/>
      </w:pPr>
      <w:r w:rsidRPr="61C27732">
        <w:rPr>
          <w:b/>
          <w:bCs/>
        </w:rPr>
        <w:t>Alternate Port</w:t>
      </w:r>
      <w:r w:rsidRPr="61C27732">
        <w:t xml:space="preserve">: A redundant port on a non-root switch pointing toward the root bridge. Acts as a backup </w:t>
      </w:r>
      <w:r w:rsidRPr="61C27732">
        <w:rPr>
          <w:b/>
          <w:bCs/>
        </w:rPr>
        <w:t>Root Port</w:t>
      </w:r>
      <w:r w:rsidRPr="61C27732">
        <w:t>.</w:t>
      </w:r>
    </w:p>
    <w:p w14:paraId="2144767F" w14:textId="506E1EED" w:rsidR="77EC50B1" w:rsidRDefault="77EC50B1">
      <w:pPr>
        <w:pStyle w:val="ListParagraph"/>
        <w:numPr>
          <w:ilvl w:val="0"/>
          <w:numId w:val="34"/>
        </w:numPr>
        <w:spacing w:after="0"/>
      </w:pPr>
      <w:r w:rsidRPr="61C27732">
        <w:rPr>
          <w:b/>
          <w:bCs/>
        </w:rPr>
        <w:t>Backup Port</w:t>
      </w:r>
      <w:r w:rsidRPr="61C27732">
        <w:t xml:space="preserve">: Exists when two ports on the same switch are connected to the same collision domain (e.g., a hub), providing redundancy for a </w:t>
      </w:r>
      <w:r w:rsidRPr="61C27732">
        <w:rPr>
          <w:b/>
          <w:bCs/>
        </w:rPr>
        <w:t>Designated Port</w:t>
      </w:r>
      <w:r w:rsidRPr="61C27732">
        <w:t>.</w:t>
      </w:r>
    </w:p>
    <w:p w14:paraId="5350916F" w14:textId="26A63B8B" w:rsidR="77EC50B1" w:rsidRDefault="77EC50B1" w:rsidP="00161A42">
      <w:pPr>
        <w:spacing w:after="0"/>
      </w:pPr>
      <w:r w:rsidRPr="61C27732">
        <w:t xml:space="preserve"> </w:t>
      </w:r>
    </w:p>
    <w:p w14:paraId="3D8020EE" w14:textId="788AA9DD" w:rsidR="77EC50B1" w:rsidRDefault="77EC50B1" w:rsidP="00161A42">
      <w:pPr>
        <w:spacing w:after="0"/>
      </w:pPr>
      <w:r w:rsidRPr="61C27732">
        <w:rPr>
          <w:sz w:val="24"/>
          <w:szCs w:val="24"/>
        </w:rPr>
        <w:t xml:space="preserve"> </w:t>
      </w:r>
    </w:p>
    <w:p w14:paraId="002F5163" w14:textId="7892F731" w:rsidR="77EC50B1" w:rsidRDefault="77EC50B1" w:rsidP="00161A42">
      <w:pPr>
        <w:spacing w:after="0"/>
      </w:pPr>
      <w:r w:rsidRPr="61C27732">
        <w:rPr>
          <w:sz w:val="24"/>
          <w:szCs w:val="24"/>
        </w:rPr>
        <w:t xml:space="preserve"> </w:t>
      </w:r>
    </w:p>
    <w:p w14:paraId="034450F5" w14:textId="4E030E5E" w:rsidR="51AE25E7" w:rsidRDefault="51AE25E7" w:rsidP="00161A42">
      <w:pPr>
        <w:bidi/>
        <w:jc w:val="center"/>
      </w:pPr>
      <w:r>
        <w:drawing>
          <wp:inline distT="0" distB="0" distL="0" distR="0" wp14:anchorId="4E14AF91" wp14:editId="02E1D1E8">
            <wp:extent cx="6639120" cy="1743607"/>
            <wp:effectExtent l="0" t="0" r="0" b="0"/>
            <wp:docPr id="1422983407" name="Picture 142298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639120" cy="1743607"/>
                    </a:xfrm>
                    <a:prstGeom prst="rect">
                      <a:avLst/>
                    </a:prstGeom>
                  </pic:spPr>
                </pic:pic>
              </a:graphicData>
            </a:graphic>
          </wp:inline>
        </w:drawing>
      </w:r>
    </w:p>
    <w:p w14:paraId="42633B40" w14:textId="3961D954" w:rsidR="61C27732" w:rsidRDefault="61C27732" w:rsidP="00161A42">
      <w:pPr>
        <w:rPr>
          <w:sz w:val="24"/>
          <w:szCs w:val="24"/>
        </w:rPr>
      </w:pPr>
    </w:p>
    <w:p w14:paraId="6C322412" w14:textId="732EA84B" w:rsidR="61C27732" w:rsidRDefault="61C27732" w:rsidP="00161A42">
      <w:pPr>
        <w:rPr>
          <w:sz w:val="24"/>
          <w:szCs w:val="24"/>
        </w:rPr>
      </w:pPr>
    </w:p>
    <w:p w14:paraId="424B0124" w14:textId="75BCD5CD" w:rsidR="61C27732" w:rsidRDefault="61C27732" w:rsidP="00161A42">
      <w:pPr>
        <w:rPr>
          <w:sz w:val="24"/>
          <w:szCs w:val="24"/>
        </w:rPr>
      </w:pPr>
    </w:p>
    <w:p w14:paraId="5AF791CB" w14:textId="57ADCD5B" w:rsidR="61C27732" w:rsidRDefault="61C27732" w:rsidP="00161A42">
      <w:pPr>
        <w:rPr>
          <w:sz w:val="24"/>
          <w:szCs w:val="24"/>
        </w:rPr>
      </w:pPr>
    </w:p>
    <w:p w14:paraId="0A7F4BB8" w14:textId="19DC9B83" w:rsidR="61C27732" w:rsidRDefault="61C27732" w:rsidP="00161A42">
      <w:pPr>
        <w:rPr>
          <w:sz w:val="24"/>
          <w:szCs w:val="24"/>
        </w:rPr>
      </w:pPr>
    </w:p>
    <w:p w14:paraId="3115BFFD" w14:textId="78B31B35" w:rsidR="61C27732" w:rsidRDefault="61C27732" w:rsidP="00161A42">
      <w:pPr>
        <w:rPr>
          <w:sz w:val="24"/>
          <w:szCs w:val="24"/>
        </w:rPr>
      </w:pPr>
    </w:p>
    <w:p w14:paraId="79B24207" w14:textId="77777777" w:rsidR="00964DF7" w:rsidRDefault="00964DF7" w:rsidP="00161A42">
      <w:pPr>
        <w:rPr>
          <w:sz w:val="24"/>
          <w:szCs w:val="24"/>
        </w:rPr>
      </w:pPr>
    </w:p>
    <w:p w14:paraId="69151211" w14:textId="77777777" w:rsidR="00964DF7" w:rsidRDefault="00964DF7" w:rsidP="00161A42">
      <w:pPr>
        <w:rPr>
          <w:sz w:val="24"/>
          <w:szCs w:val="24"/>
        </w:rPr>
      </w:pPr>
    </w:p>
    <w:p w14:paraId="3B198786" w14:textId="77777777" w:rsidR="00964DF7" w:rsidRDefault="00964DF7" w:rsidP="00161A42">
      <w:pPr>
        <w:rPr>
          <w:sz w:val="24"/>
          <w:szCs w:val="24"/>
        </w:rPr>
      </w:pPr>
    </w:p>
    <w:p w14:paraId="0243B809" w14:textId="764DE5C5" w:rsidR="77EC50B1" w:rsidRDefault="77EC50B1" w:rsidP="00161A42">
      <w:pPr>
        <w:pStyle w:val="RoeiHeader2"/>
      </w:pPr>
      <w:r w:rsidRPr="61C27732">
        <w:lastRenderedPageBreak/>
        <w:t>RSTP Link Types</w:t>
      </w:r>
    </w:p>
    <w:p w14:paraId="73FD34AE" w14:textId="2EAB63E5" w:rsidR="77EC50B1" w:rsidRDefault="77EC50B1">
      <w:pPr>
        <w:pStyle w:val="ListParagraph"/>
        <w:numPr>
          <w:ilvl w:val="0"/>
          <w:numId w:val="33"/>
        </w:numPr>
        <w:spacing w:after="0"/>
      </w:pPr>
      <w:r w:rsidRPr="61C27732">
        <w:rPr>
          <w:b/>
          <w:bCs/>
        </w:rPr>
        <w:t>P2P (Full Duplex)</w:t>
      </w:r>
      <w:r w:rsidRPr="61C27732">
        <w:t>: Direct switch-to-switch connections.</w:t>
      </w:r>
    </w:p>
    <w:p w14:paraId="1C76E129" w14:textId="4943C00B" w:rsidR="77EC50B1" w:rsidRDefault="77EC50B1">
      <w:pPr>
        <w:pStyle w:val="ListParagraph"/>
        <w:numPr>
          <w:ilvl w:val="0"/>
          <w:numId w:val="33"/>
        </w:numPr>
        <w:spacing w:after="0"/>
      </w:pPr>
      <w:r w:rsidRPr="61C27732">
        <w:rPr>
          <w:b/>
          <w:bCs/>
        </w:rPr>
        <w:t>Shared (Half Duplex)</w:t>
      </w:r>
      <w:r w:rsidRPr="61C27732">
        <w:t>: Hubs and legacy network segments.</w:t>
      </w:r>
    </w:p>
    <w:p w14:paraId="7A6A92D5" w14:textId="119B5930" w:rsidR="77EC50B1" w:rsidRDefault="77EC50B1">
      <w:pPr>
        <w:pStyle w:val="ListParagraph"/>
        <w:numPr>
          <w:ilvl w:val="0"/>
          <w:numId w:val="33"/>
        </w:numPr>
        <w:spacing w:after="0"/>
      </w:pPr>
      <w:r w:rsidRPr="61C27732">
        <w:rPr>
          <w:b/>
          <w:bCs/>
        </w:rPr>
        <w:t>Edge</w:t>
      </w:r>
      <w:r w:rsidRPr="61C27732">
        <w:t>: End-user devices. (Equivalent to STP's PortFast)</w:t>
      </w:r>
    </w:p>
    <w:p w14:paraId="0C93149F" w14:textId="32B1983E" w:rsidR="77EC50B1" w:rsidRDefault="77EC50B1" w:rsidP="00161A42">
      <w:r w:rsidRPr="61C27732">
        <w:rPr>
          <w:sz w:val="24"/>
          <w:szCs w:val="24"/>
        </w:rPr>
        <w:t xml:space="preserve">  </w:t>
      </w:r>
    </w:p>
    <w:p w14:paraId="14941A3D" w14:textId="7AD91D74" w:rsidR="77EC50B1" w:rsidRDefault="77EC50B1" w:rsidP="00161A42">
      <w:pPr>
        <w:pStyle w:val="RoeiHeader2"/>
      </w:pPr>
      <w:r w:rsidRPr="61C27732">
        <w:t>RSTP Sync Process (Key to Fast Convergence)</w:t>
      </w:r>
    </w:p>
    <w:p w14:paraId="5B2E667B" w14:textId="323E86C6" w:rsidR="77EC50B1" w:rsidRDefault="77EC50B1">
      <w:pPr>
        <w:pStyle w:val="ListParagraph"/>
        <w:numPr>
          <w:ilvl w:val="0"/>
          <w:numId w:val="32"/>
        </w:numPr>
        <w:spacing w:after="0"/>
      </w:pPr>
      <w:r w:rsidRPr="61C27732">
        <w:t>Each switch starts with all designated ports in Discarding.</w:t>
      </w:r>
    </w:p>
    <w:p w14:paraId="1786AC65" w14:textId="260B689C" w:rsidR="77EC50B1" w:rsidRDefault="77EC50B1">
      <w:pPr>
        <w:pStyle w:val="ListParagraph"/>
        <w:numPr>
          <w:ilvl w:val="0"/>
          <w:numId w:val="32"/>
        </w:numPr>
        <w:spacing w:after="0"/>
      </w:pPr>
      <w:r w:rsidRPr="61C27732">
        <w:t xml:space="preserve">BPDUs are sent with the </w:t>
      </w:r>
      <w:r w:rsidRPr="61C27732">
        <w:rPr>
          <w:b/>
          <w:bCs/>
        </w:rPr>
        <w:t>Proposal Bit</w:t>
      </w:r>
      <w:r w:rsidRPr="61C27732">
        <w:t xml:space="preserve">, each switch trying to become the </w:t>
      </w:r>
      <w:r w:rsidRPr="61C27732">
        <w:rPr>
          <w:b/>
          <w:bCs/>
        </w:rPr>
        <w:t>Designated Switch</w:t>
      </w:r>
      <w:r w:rsidRPr="61C27732">
        <w:t xml:space="preserve"> for the segment.</w:t>
      </w:r>
    </w:p>
    <w:p w14:paraId="0ABE413F" w14:textId="7DED675F" w:rsidR="77EC50B1" w:rsidRDefault="77EC50B1">
      <w:pPr>
        <w:pStyle w:val="ListParagraph"/>
        <w:numPr>
          <w:ilvl w:val="0"/>
          <w:numId w:val="32"/>
        </w:numPr>
        <w:spacing w:after="0"/>
      </w:pPr>
      <w:r w:rsidRPr="61C27732">
        <w:t xml:space="preserve">A switch receiving a </w:t>
      </w:r>
      <w:r w:rsidRPr="61C27732">
        <w:rPr>
          <w:b/>
          <w:bCs/>
        </w:rPr>
        <w:t>Superior BPDU with a Proposal Bit</w:t>
      </w:r>
      <w:r w:rsidRPr="61C27732">
        <w:t xml:space="preserve"> accepts it and syncs by making all non-edge ports </w:t>
      </w:r>
      <w:r w:rsidRPr="61C27732">
        <w:rPr>
          <w:b/>
          <w:bCs/>
        </w:rPr>
        <w:t>Discarding</w:t>
      </w:r>
      <w:r w:rsidRPr="61C27732">
        <w:t>.</w:t>
      </w:r>
    </w:p>
    <w:p w14:paraId="73524E7E" w14:textId="7B098B29" w:rsidR="77EC50B1" w:rsidRDefault="77EC50B1">
      <w:pPr>
        <w:pStyle w:val="ListParagraph"/>
        <w:numPr>
          <w:ilvl w:val="0"/>
          <w:numId w:val="32"/>
        </w:numPr>
        <w:spacing w:after="0"/>
      </w:pPr>
      <w:r w:rsidRPr="61C27732">
        <w:t xml:space="preserve">The switch responds with an </w:t>
      </w:r>
      <w:r w:rsidRPr="61C27732">
        <w:rPr>
          <w:b/>
          <w:bCs/>
        </w:rPr>
        <w:t>Agreement BPDU</w:t>
      </w:r>
      <w:r w:rsidRPr="61C27732">
        <w:t>, confirming the superior switch as the Designated Bridge.</w:t>
      </w:r>
    </w:p>
    <w:p w14:paraId="2DE6F772" w14:textId="1CC7A578" w:rsidR="77EC50B1" w:rsidRDefault="77EC50B1">
      <w:pPr>
        <w:pStyle w:val="ListParagraph"/>
        <w:numPr>
          <w:ilvl w:val="0"/>
          <w:numId w:val="32"/>
        </w:numPr>
        <w:spacing w:after="0"/>
      </w:pPr>
      <w:r w:rsidRPr="61C27732">
        <w:t xml:space="preserve">Ports transition quickly to </w:t>
      </w:r>
      <w:r w:rsidRPr="61C27732">
        <w:rPr>
          <w:b/>
          <w:bCs/>
        </w:rPr>
        <w:t>Forwarding</w:t>
      </w:r>
      <w:r w:rsidRPr="61C27732">
        <w:t>, significantly reducing convergence time compared to STP.</w:t>
      </w:r>
    </w:p>
    <w:p w14:paraId="31D34EF3" w14:textId="3C965331" w:rsidR="77EC50B1" w:rsidRDefault="77EC50B1" w:rsidP="00161A42">
      <w:r w:rsidRPr="61C27732">
        <w:rPr>
          <w:sz w:val="24"/>
          <w:szCs w:val="24"/>
        </w:rPr>
        <w:t xml:space="preserve"> </w:t>
      </w:r>
    </w:p>
    <w:tbl>
      <w:tblPr>
        <w:tblW w:w="0" w:type="auto"/>
        <w:jc w:val="center"/>
        <w:tblLayout w:type="fixed"/>
        <w:tblLook w:val="06A0" w:firstRow="1" w:lastRow="0" w:firstColumn="1" w:lastColumn="0" w:noHBand="1" w:noVBand="1"/>
      </w:tblPr>
      <w:tblGrid>
        <w:gridCol w:w="1414"/>
        <w:gridCol w:w="2985"/>
        <w:gridCol w:w="2052"/>
      </w:tblGrid>
      <w:tr w:rsidR="61C27732" w14:paraId="7D7B6035" w14:textId="77777777" w:rsidTr="61C27732">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45D5AFC9" w14:textId="04D23FAB" w:rsidR="61C27732" w:rsidRDefault="61C27732" w:rsidP="00161A42">
            <w:pPr>
              <w:spacing w:after="0"/>
              <w:jc w:val="center"/>
            </w:pPr>
            <w:r w:rsidRPr="61C27732">
              <w:rPr>
                <w:rFonts w:ascii="Aptos Narrow" w:eastAsia="Aptos Narrow" w:hAnsi="Aptos Narrow" w:cs="Aptos Narrow"/>
                <w:color w:val="000000" w:themeColor="text1"/>
                <w:sz w:val="22"/>
                <w:szCs w:val="22"/>
              </w:rPr>
              <w:t>Link speed</w:t>
            </w:r>
          </w:p>
        </w:tc>
        <w:tc>
          <w:tcPr>
            <w:tcW w:w="2985"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99B89EB" w14:textId="7899293D" w:rsidR="61C27732" w:rsidRDefault="61C27732" w:rsidP="00161A42">
            <w:pPr>
              <w:spacing w:after="0"/>
              <w:jc w:val="center"/>
            </w:pPr>
            <w:r w:rsidRPr="61C27732">
              <w:rPr>
                <w:rFonts w:ascii="Aptos Narrow" w:eastAsia="Aptos Narrow" w:hAnsi="Aptos Narrow" w:cs="Aptos Narrow"/>
                <w:color w:val="000000" w:themeColor="text1"/>
                <w:sz w:val="22"/>
                <w:szCs w:val="22"/>
              </w:rPr>
              <w:t>STP/RSTP Short Path Cost</w:t>
            </w:r>
          </w:p>
        </w:tc>
        <w:tc>
          <w:tcPr>
            <w:tcW w:w="2052"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630180F9" w14:textId="438C7BE0" w:rsidR="61C27732" w:rsidRDefault="61C27732" w:rsidP="00161A42">
            <w:pPr>
              <w:spacing w:after="0"/>
              <w:jc w:val="center"/>
            </w:pPr>
            <w:r w:rsidRPr="61C27732">
              <w:rPr>
                <w:rFonts w:ascii="Aptos Narrow" w:eastAsia="Aptos Narrow" w:hAnsi="Aptos Narrow" w:cs="Aptos Narrow"/>
                <w:color w:val="000000" w:themeColor="text1"/>
                <w:sz w:val="22"/>
                <w:szCs w:val="22"/>
              </w:rPr>
              <w:t>RSTP Long Path</w:t>
            </w:r>
          </w:p>
        </w:tc>
      </w:tr>
      <w:tr w:rsidR="61C27732" w14:paraId="271DC378" w14:textId="77777777" w:rsidTr="61C27732">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34E7E1BE" w14:textId="1F125FA0" w:rsidR="61C27732" w:rsidRDefault="61C27732" w:rsidP="00161A42">
            <w:pPr>
              <w:spacing w:after="0"/>
              <w:jc w:val="center"/>
            </w:pPr>
            <w:r w:rsidRPr="61C27732">
              <w:rPr>
                <w:rFonts w:ascii="Aptos Narrow" w:eastAsia="Aptos Narrow" w:hAnsi="Aptos Narrow" w:cs="Aptos Narrow"/>
                <w:color w:val="000000" w:themeColor="text1"/>
                <w:sz w:val="22"/>
                <w:szCs w:val="22"/>
              </w:rPr>
              <w:t>10 M</w:t>
            </w:r>
          </w:p>
        </w:tc>
        <w:tc>
          <w:tcPr>
            <w:tcW w:w="2985"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23FEB0CC" w14:textId="45E6FBC9" w:rsidR="61C27732" w:rsidRDefault="61C27732" w:rsidP="00161A42">
            <w:pPr>
              <w:spacing w:after="0"/>
              <w:jc w:val="center"/>
            </w:pPr>
            <w:r w:rsidRPr="61C27732">
              <w:rPr>
                <w:rFonts w:ascii="Aptos Narrow" w:eastAsia="Aptos Narrow" w:hAnsi="Aptos Narrow" w:cs="Aptos Narrow"/>
                <w:color w:val="000000" w:themeColor="text1"/>
                <w:sz w:val="22"/>
                <w:szCs w:val="22"/>
              </w:rPr>
              <w:t>100</w:t>
            </w:r>
          </w:p>
        </w:tc>
        <w:tc>
          <w:tcPr>
            <w:tcW w:w="2052"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739B1393" w14:textId="43992E92" w:rsidR="61C27732" w:rsidRDefault="61C27732" w:rsidP="00161A42">
            <w:pPr>
              <w:spacing w:after="0"/>
              <w:jc w:val="center"/>
            </w:pPr>
            <w:r w:rsidRPr="61C27732">
              <w:rPr>
                <w:rFonts w:ascii="Aptos Narrow" w:eastAsia="Aptos Narrow" w:hAnsi="Aptos Narrow" w:cs="Aptos Narrow"/>
                <w:color w:val="000000" w:themeColor="text1"/>
                <w:sz w:val="22"/>
                <w:szCs w:val="22"/>
              </w:rPr>
              <w:t>2,000,000</w:t>
            </w:r>
          </w:p>
        </w:tc>
      </w:tr>
      <w:tr w:rsidR="61C27732" w14:paraId="42A90132" w14:textId="77777777" w:rsidTr="61C27732">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3454547E" w14:textId="22054718" w:rsidR="61C27732" w:rsidRDefault="61C27732" w:rsidP="00161A42">
            <w:pPr>
              <w:spacing w:after="0"/>
              <w:jc w:val="center"/>
            </w:pPr>
            <w:r w:rsidRPr="61C27732">
              <w:rPr>
                <w:rFonts w:ascii="Aptos Narrow" w:eastAsia="Aptos Narrow" w:hAnsi="Aptos Narrow" w:cs="Aptos Narrow"/>
                <w:color w:val="000000" w:themeColor="text1"/>
                <w:sz w:val="22"/>
                <w:szCs w:val="22"/>
              </w:rPr>
              <w:t>100 M</w:t>
            </w:r>
          </w:p>
        </w:tc>
        <w:tc>
          <w:tcPr>
            <w:tcW w:w="2985"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663D3A2D" w14:textId="6FBCD53C" w:rsidR="61C27732" w:rsidRDefault="61C27732" w:rsidP="00161A42">
            <w:pPr>
              <w:spacing w:after="0"/>
              <w:jc w:val="center"/>
            </w:pPr>
            <w:r w:rsidRPr="61C27732">
              <w:rPr>
                <w:rFonts w:ascii="Aptos Narrow" w:eastAsia="Aptos Narrow" w:hAnsi="Aptos Narrow" w:cs="Aptos Narrow"/>
                <w:color w:val="000000" w:themeColor="text1"/>
                <w:sz w:val="22"/>
                <w:szCs w:val="22"/>
              </w:rPr>
              <w:t>19</w:t>
            </w:r>
          </w:p>
        </w:tc>
        <w:tc>
          <w:tcPr>
            <w:tcW w:w="2052"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3E2BF3F0" w14:textId="5DBEB285" w:rsidR="61C27732" w:rsidRDefault="61C27732" w:rsidP="00161A42">
            <w:pPr>
              <w:spacing w:after="0"/>
              <w:jc w:val="center"/>
            </w:pPr>
            <w:r w:rsidRPr="61C27732">
              <w:rPr>
                <w:rFonts w:ascii="Aptos Narrow" w:eastAsia="Aptos Narrow" w:hAnsi="Aptos Narrow" w:cs="Aptos Narrow"/>
                <w:color w:val="000000" w:themeColor="text1"/>
                <w:sz w:val="22"/>
                <w:szCs w:val="22"/>
              </w:rPr>
              <w:t>200,000</w:t>
            </w:r>
          </w:p>
        </w:tc>
      </w:tr>
      <w:tr w:rsidR="61C27732" w14:paraId="1127FDEA" w14:textId="77777777" w:rsidTr="61C27732">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5C14D3E7" w14:textId="0D45CC01" w:rsidR="61C27732" w:rsidRDefault="61C27732" w:rsidP="00161A42">
            <w:pPr>
              <w:spacing w:after="0"/>
              <w:jc w:val="center"/>
            </w:pPr>
            <w:r w:rsidRPr="61C27732">
              <w:rPr>
                <w:rFonts w:ascii="Aptos Narrow" w:eastAsia="Aptos Narrow" w:hAnsi="Aptos Narrow" w:cs="Aptos Narrow"/>
                <w:color w:val="000000" w:themeColor="text1"/>
                <w:sz w:val="22"/>
                <w:szCs w:val="22"/>
              </w:rPr>
              <w:t>1 G</w:t>
            </w:r>
          </w:p>
        </w:tc>
        <w:tc>
          <w:tcPr>
            <w:tcW w:w="2985"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62CA5CD7" w14:textId="39F36B52" w:rsidR="61C27732" w:rsidRDefault="61C27732" w:rsidP="00161A42">
            <w:pPr>
              <w:spacing w:after="0"/>
              <w:jc w:val="center"/>
            </w:pPr>
            <w:r w:rsidRPr="61C27732">
              <w:rPr>
                <w:rFonts w:ascii="Aptos Narrow" w:eastAsia="Aptos Narrow" w:hAnsi="Aptos Narrow" w:cs="Aptos Narrow"/>
                <w:color w:val="000000" w:themeColor="text1"/>
                <w:sz w:val="22"/>
                <w:szCs w:val="22"/>
              </w:rPr>
              <w:t>4</w:t>
            </w:r>
          </w:p>
        </w:tc>
        <w:tc>
          <w:tcPr>
            <w:tcW w:w="2052"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2647C388" w14:textId="404F0372" w:rsidR="61C27732" w:rsidRDefault="61C27732" w:rsidP="00161A42">
            <w:pPr>
              <w:spacing w:after="0"/>
              <w:jc w:val="center"/>
            </w:pPr>
            <w:r w:rsidRPr="61C27732">
              <w:rPr>
                <w:rFonts w:ascii="Aptos Narrow" w:eastAsia="Aptos Narrow" w:hAnsi="Aptos Narrow" w:cs="Aptos Narrow"/>
                <w:color w:val="000000" w:themeColor="text1"/>
                <w:sz w:val="22"/>
                <w:szCs w:val="22"/>
              </w:rPr>
              <w:t>20,000</w:t>
            </w:r>
          </w:p>
        </w:tc>
      </w:tr>
      <w:tr w:rsidR="61C27732" w14:paraId="65A74E6C" w14:textId="77777777" w:rsidTr="61C27732">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42983B43" w14:textId="4ACAD2FC" w:rsidR="61C27732" w:rsidRDefault="61C27732" w:rsidP="00161A42">
            <w:pPr>
              <w:spacing w:after="0"/>
              <w:jc w:val="center"/>
            </w:pPr>
            <w:r w:rsidRPr="61C27732">
              <w:rPr>
                <w:rFonts w:ascii="Aptos Narrow" w:eastAsia="Aptos Narrow" w:hAnsi="Aptos Narrow" w:cs="Aptos Narrow"/>
                <w:color w:val="000000" w:themeColor="text1"/>
                <w:sz w:val="22"/>
                <w:szCs w:val="22"/>
              </w:rPr>
              <w:t>10 G</w:t>
            </w:r>
          </w:p>
        </w:tc>
        <w:tc>
          <w:tcPr>
            <w:tcW w:w="2985"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74774C41" w14:textId="62FDDC6E" w:rsidR="61C27732" w:rsidRDefault="61C27732" w:rsidP="00161A42">
            <w:pPr>
              <w:spacing w:after="0"/>
              <w:jc w:val="center"/>
            </w:pPr>
            <w:r w:rsidRPr="61C27732">
              <w:rPr>
                <w:rFonts w:ascii="Aptos Narrow" w:eastAsia="Aptos Narrow" w:hAnsi="Aptos Narrow" w:cs="Aptos Narrow"/>
                <w:color w:val="000000" w:themeColor="text1"/>
                <w:sz w:val="22"/>
                <w:szCs w:val="22"/>
              </w:rPr>
              <w:t>2</w:t>
            </w:r>
          </w:p>
        </w:tc>
        <w:tc>
          <w:tcPr>
            <w:tcW w:w="2052"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0D4C59F3" w14:textId="5DBD7D3B" w:rsidR="61C27732" w:rsidRDefault="61C27732" w:rsidP="00161A42">
            <w:pPr>
              <w:spacing w:after="0"/>
              <w:jc w:val="center"/>
            </w:pPr>
            <w:r w:rsidRPr="61C27732">
              <w:rPr>
                <w:rFonts w:ascii="Aptos Narrow" w:eastAsia="Aptos Narrow" w:hAnsi="Aptos Narrow" w:cs="Aptos Narrow"/>
                <w:color w:val="000000" w:themeColor="text1"/>
                <w:sz w:val="22"/>
                <w:szCs w:val="22"/>
              </w:rPr>
              <w:t>2,000</w:t>
            </w:r>
          </w:p>
        </w:tc>
      </w:tr>
      <w:tr w:rsidR="61C27732" w14:paraId="7E614115" w14:textId="77777777" w:rsidTr="61C27732">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595B9125" w14:textId="608D371F" w:rsidR="61C27732" w:rsidRDefault="61C27732" w:rsidP="00161A42">
            <w:pPr>
              <w:spacing w:after="0"/>
              <w:jc w:val="center"/>
            </w:pPr>
            <w:r w:rsidRPr="61C27732">
              <w:rPr>
                <w:rFonts w:ascii="Aptos Narrow" w:eastAsia="Aptos Narrow" w:hAnsi="Aptos Narrow" w:cs="Aptos Narrow"/>
                <w:color w:val="000000" w:themeColor="text1"/>
                <w:sz w:val="22"/>
                <w:szCs w:val="22"/>
              </w:rPr>
              <w:t>100 G</w:t>
            </w:r>
          </w:p>
        </w:tc>
        <w:tc>
          <w:tcPr>
            <w:tcW w:w="2985"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73107BF1" w14:textId="34449CF2" w:rsidR="61C27732" w:rsidRDefault="61C27732" w:rsidP="00161A42">
            <w:pPr>
              <w:spacing w:after="0"/>
              <w:jc w:val="center"/>
            </w:pPr>
            <w:r w:rsidRPr="61C27732">
              <w:rPr>
                <w:rFonts w:ascii="Aptos Narrow" w:eastAsia="Aptos Narrow" w:hAnsi="Aptos Narrow" w:cs="Aptos Narrow"/>
                <w:color w:val="000000" w:themeColor="text1"/>
                <w:sz w:val="22"/>
                <w:szCs w:val="22"/>
              </w:rPr>
              <w:t>N/A</w:t>
            </w:r>
          </w:p>
        </w:tc>
        <w:tc>
          <w:tcPr>
            <w:tcW w:w="2052"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4E2A66AE" w14:textId="08F65C87" w:rsidR="61C27732" w:rsidRDefault="61C27732" w:rsidP="00161A42">
            <w:pPr>
              <w:spacing w:after="0"/>
              <w:jc w:val="center"/>
            </w:pPr>
            <w:r w:rsidRPr="61C27732">
              <w:rPr>
                <w:rFonts w:ascii="Aptos Narrow" w:eastAsia="Aptos Narrow" w:hAnsi="Aptos Narrow" w:cs="Aptos Narrow"/>
                <w:color w:val="000000" w:themeColor="text1"/>
                <w:sz w:val="22"/>
                <w:szCs w:val="22"/>
              </w:rPr>
              <w:t>200</w:t>
            </w:r>
          </w:p>
        </w:tc>
      </w:tr>
      <w:tr w:rsidR="61C27732" w14:paraId="3601385C" w14:textId="77777777" w:rsidTr="61C27732">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75AAE976" w14:textId="05511E0B" w:rsidR="61C27732" w:rsidRDefault="61C27732" w:rsidP="00161A42">
            <w:pPr>
              <w:spacing w:after="0"/>
              <w:jc w:val="center"/>
            </w:pPr>
            <w:r w:rsidRPr="61C27732">
              <w:rPr>
                <w:rFonts w:ascii="Aptos Narrow" w:eastAsia="Aptos Narrow" w:hAnsi="Aptos Narrow" w:cs="Aptos Narrow"/>
                <w:color w:val="000000" w:themeColor="text1"/>
                <w:sz w:val="22"/>
                <w:szCs w:val="22"/>
              </w:rPr>
              <w:t>1 T</w:t>
            </w:r>
          </w:p>
        </w:tc>
        <w:tc>
          <w:tcPr>
            <w:tcW w:w="2985"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0DE52B6A" w14:textId="3DC4E7E1" w:rsidR="61C27732" w:rsidRDefault="61C27732" w:rsidP="00161A42">
            <w:pPr>
              <w:spacing w:after="0"/>
              <w:jc w:val="center"/>
            </w:pPr>
            <w:r w:rsidRPr="61C27732">
              <w:rPr>
                <w:rFonts w:ascii="Aptos Narrow" w:eastAsia="Aptos Narrow" w:hAnsi="Aptos Narrow" w:cs="Aptos Narrow"/>
                <w:color w:val="000000" w:themeColor="text1"/>
                <w:sz w:val="22"/>
                <w:szCs w:val="22"/>
              </w:rPr>
              <w:t>N/A</w:t>
            </w:r>
          </w:p>
        </w:tc>
        <w:tc>
          <w:tcPr>
            <w:tcW w:w="2052" w:type="dxa"/>
            <w:tcBorders>
              <w:top w:val="single" w:sz="4" w:space="0" w:color="auto"/>
              <w:left w:val="single" w:sz="4" w:space="0" w:color="auto"/>
              <w:bottom w:val="single" w:sz="4" w:space="0" w:color="auto"/>
              <w:right w:val="single" w:sz="4" w:space="0" w:color="auto"/>
            </w:tcBorders>
            <w:shd w:val="clear" w:color="auto" w:fill="D0D0D0"/>
            <w:tcMar>
              <w:top w:w="15" w:type="dxa"/>
              <w:left w:w="15" w:type="dxa"/>
              <w:right w:w="15" w:type="dxa"/>
            </w:tcMar>
            <w:vAlign w:val="center"/>
          </w:tcPr>
          <w:p w14:paraId="4745CACF" w14:textId="28E0A433" w:rsidR="61C27732" w:rsidRDefault="61C27732" w:rsidP="00161A42">
            <w:pPr>
              <w:spacing w:after="0"/>
              <w:jc w:val="center"/>
            </w:pPr>
            <w:r w:rsidRPr="61C27732">
              <w:rPr>
                <w:rFonts w:ascii="Aptos Narrow" w:eastAsia="Aptos Narrow" w:hAnsi="Aptos Narrow" w:cs="Aptos Narrow"/>
                <w:color w:val="000000" w:themeColor="text1"/>
                <w:sz w:val="22"/>
                <w:szCs w:val="22"/>
              </w:rPr>
              <w:t>20</w:t>
            </w:r>
          </w:p>
        </w:tc>
      </w:tr>
    </w:tbl>
    <w:p w14:paraId="7CE9813C" w14:textId="723A7D88" w:rsidR="77EC50B1" w:rsidRDefault="77EC50B1" w:rsidP="00161A42">
      <w:pPr>
        <w:jc w:val="center"/>
      </w:pPr>
      <w:r w:rsidRPr="61C27732">
        <w:rPr>
          <w:sz w:val="24"/>
          <w:szCs w:val="24"/>
        </w:rPr>
        <w:t xml:space="preserve"> </w:t>
      </w:r>
    </w:p>
    <w:p w14:paraId="1D4B7FBB" w14:textId="046C2876" w:rsidR="77EC50B1" w:rsidRDefault="77EC50B1" w:rsidP="00161A42">
      <w:r w:rsidRPr="61C27732">
        <w:t xml:space="preserve"> </w:t>
      </w:r>
      <w:r w:rsidR="34148A92" w:rsidRPr="61C27732">
        <w:t xml:space="preserve">Command to </w:t>
      </w:r>
      <w:r w:rsidR="6BEB3130" w:rsidRPr="61C27732">
        <w:t>show and change</w:t>
      </w:r>
      <w:r w:rsidR="34148A92" w:rsidRPr="61C27732">
        <w:t xml:space="preserve"> cost method -</w:t>
      </w:r>
    </w:p>
    <w:p w14:paraId="0FFF3A1B" w14:textId="755936A2" w:rsidR="77EC50B1" w:rsidRDefault="77EC50B1" w:rsidP="00161A42">
      <w:pPr>
        <w:pStyle w:val="commands"/>
      </w:pPr>
      <w:r w:rsidRPr="61C27732">
        <w:t xml:space="preserve"> </w:t>
      </w:r>
      <w:r w:rsidR="320B6745" w:rsidRPr="61C27732">
        <w:t>Show spanning-tree pathcost method</w:t>
      </w:r>
    </w:p>
    <w:p w14:paraId="4723CA92" w14:textId="206FFF80" w:rsidR="3A092571" w:rsidRDefault="3A092571" w:rsidP="00161A42">
      <w:pPr>
        <w:pStyle w:val="commands"/>
      </w:pPr>
      <w:r w:rsidRPr="61C27732">
        <w:t>Spanning-tree pathcost method long</w:t>
      </w:r>
    </w:p>
    <w:p w14:paraId="7EA6E4F3" w14:textId="22557865" w:rsidR="61C27732" w:rsidRDefault="61C27732" w:rsidP="00161A42">
      <w:pPr>
        <w:pStyle w:val="commands"/>
      </w:pPr>
    </w:p>
    <w:p w14:paraId="774AF99F" w14:textId="50CEC925" w:rsidR="61C27732" w:rsidRDefault="61C27732" w:rsidP="00161A42">
      <w:pPr>
        <w:pStyle w:val="commands"/>
        <w:ind w:left="0"/>
        <w:jc w:val="right"/>
      </w:pPr>
    </w:p>
    <w:p w14:paraId="19CD747E" w14:textId="52EDF2E0" w:rsidR="301B7900" w:rsidRDefault="301B7900" w:rsidP="00161A42">
      <w:pPr>
        <w:rPr>
          <w:sz w:val="24"/>
          <w:szCs w:val="24"/>
        </w:rPr>
      </w:pPr>
    </w:p>
    <w:p w14:paraId="07D53FC1" w14:textId="0FC01199" w:rsidR="77EC50B1" w:rsidRDefault="77EC50B1" w:rsidP="00161A42">
      <w:r w:rsidRPr="61C27732">
        <w:rPr>
          <w:sz w:val="24"/>
          <w:szCs w:val="24"/>
        </w:rPr>
        <w:t xml:space="preserve"> </w:t>
      </w:r>
    </w:p>
    <w:p w14:paraId="1C325612" w14:textId="72B20D13" w:rsidR="77EC50B1" w:rsidRDefault="77EC50B1" w:rsidP="00161A42">
      <w:pPr>
        <w:rPr>
          <w:sz w:val="24"/>
          <w:szCs w:val="24"/>
        </w:rPr>
      </w:pPr>
      <w:r w:rsidRPr="61C27732">
        <w:rPr>
          <w:sz w:val="24"/>
          <w:szCs w:val="24"/>
        </w:rPr>
        <w:t xml:space="preserve"> </w:t>
      </w:r>
    </w:p>
    <w:p w14:paraId="52DC0C95" w14:textId="77777777" w:rsidR="00964DF7" w:rsidRDefault="00964DF7" w:rsidP="00161A42">
      <w:pPr>
        <w:rPr>
          <w:sz w:val="24"/>
          <w:szCs w:val="24"/>
        </w:rPr>
      </w:pPr>
    </w:p>
    <w:p w14:paraId="27516061" w14:textId="77777777" w:rsidR="00964DF7" w:rsidRDefault="00964DF7" w:rsidP="00161A42">
      <w:pPr>
        <w:rPr>
          <w:sz w:val="24"/>
          <w:szCs w:val="24"/>
        </w:rPr>
      </w:pPr>
    </w:p>
    <w:p w14:paraId="158D9E0E" w14:textId="77777777" w:rsidR="00964DF7" w:rsidRDefault="00964DF7" w:rsidP="00161A42">
      <w:pPr>
        <w:rPr>
          <w:sz w:val="24"/>
          <w:szCs w:val="24"/>
        </w:rPr>
      </w:pPr>
    </w:p>
    <w:p w14:paraId="7FB2782F" w14:textId="77777777" w:rsidR="00964DF7" w:rsidRDefault="00964DF7" w:rsidP="00161A42">
      <w:pPr>
        <w:rPr>
          <w:sz w:val="24"/>
          <w:szCs w:val="24"/>
        </w:rPr>
      </w:pPr>
    </w:p>
    <w:p w14:paraId="7A071D89" w14:textId="77777777" w:rsidR="00964DF7" w:rsidRDefault="00964DF7" w:rsidP="00161A42">
      <w:pPr>
        <w:rPr>
          <w:sz w:val="24"/>
          <w:szCs w:val="24"/>
        </w:rPr>
      </w:pPr>
    </w:p>
    <w:p w14:paraId="21BF8559" w14:textId="77777777" w:rsidR="00964DF7" w:rsidRDefault="00964DF7" w:rsidP="00161A42">
      <w:pPr>
        <w:rPr>
          <w:sz w:val="24"/>
          <w:szCs w:val="24"/>
        </w:rPr>
      </w:pPr>
    </w:p>
    <w:p w14:paraId="70EF0436" w14:textId="77777777" w:rsidR="00964DF7" w:rsidRDefault="00964DF7" w:rsidP="00161A42">
      <w:pPr>
        <w:rPr>
          <w:sz w:val="24"/>
          <w:szCs w:val="24"/>
        </w:rPr>
      </w:pPr>
    </w:p>
    <w:p w14:paraId="31900105" w14:textId="77777777" w:rsidR="00964DF7" w:rsidRDefault="00964DF7" w:rsidP="00161A42"/>
    <w:p w14:paraId="5906B1F7" w14:textId="367965A0" w:rsidR="77EC50B1" w:rsidRDefault="77EC50B1" w:rsidP="00161A42">
      <w:pPr>
        <w:pStyle w:val="RoeiHeader1"/>
        <w:rPr>
          <w:rFonts w:ascii="Aptos Display" w:hAnsi="Aptos Display" w:cs="Aptos Display"/>
          <w:sz w:val="24"/>
          <w:szCs w:val="24"/>
        </w:rPr>
      </w:pPr>
      <w:r w:rsidRPr="61C27732">
        <w:lastRenderedPageBreak/>
        <w:t xml:space="preserve"> </w:t>
      </w:r>
      <w:r w:rsidR="601FBE24" w:rsidRPr="61C27732">
        <w:t>Multiple Spanning Tree (MST)</w:t>
      </w:r>
    </w:p>
    <w:p w14:paraId="03BD6946" w14:textId="1C6DC05A" w:rsidR="601FBE24" w:rsidRDefault="601FBE24" w:rsidP="00161A42">
      <w:pPr>
        <w:pStyle w:val="RoeiHeader2"/>
      </w:pPr>
      <w:r w:rsidRPr="61C27732">
        <w:t>Why MST?</w:t>
      </w:r>
    </w:p>
    <w:p w14:paraId="21AA7EF9" w14:textId="642825D5" w:rsidR="601FBE24" w:rsidRDefault="601FBE24">
      <w:pPr>
        <w:pStyle w:val="ListParagraph"/>
        <w:numPr>
          <w:ilvl w:val="0"/>
          <w:numId w:val="27"/>
        </w:numPr>
      </w:pPr>
      <w:r w:rsidRPr="61C27732">
        <w:t>Scalability Issue with PVST+/RSTP: Running a separate STP instance per VLAN (e.g., 100 VLANs → 100 BPDUs) is inefficient.</w:t>
      </w:r>
    </w:p>
    <w:p w14:paraId="0ED0C144" w14:textId="4A98E29B" w:rsidR="601FBE24" w:rsidRDefault="601FBE24">
      <w:pPr>
        <w:pStyle w:val="ListParagraph"/>
        <w:numPr>
          <w:ilvl w:val="0"/>
          <w:numId w:val="27"/>
        </w:numPr>
      </w:pPr>
      <w:r w:rsidRPr="61C27732">
        <w:t>MST Solution: Groups multiple VLANs into a smaller set of MST instances (MSTIs), reducing overhead. Each MSTI runs RSTP, offering fast convergence.</w:t>
      </w:r>
    </w:p>
    <w:p w14:paraId="5D9BF740" w14:textId="2FBEB90D" w:rsidR="601FBE24" w:rsidRDefault="601FBE24" w:rsidP="00161A42">
      <w:pPr>
        <w:pStyle w:val="RoeiHeader2"/>
      </w:pPr>
      <w:r w:rsidRPr="61C27732">
        <w:t>Key MST Components</w:t>
      </w:r>
    </w:p>
    <w:p w14:paraId="2076DCDD" w14:textId="484C28ED" w:rsidR="601FBE24" w:rsidRDefault="601FBE24">
      <w:pPr>
        <w:pStyle w:val="ListParagraph"/>
        <w:numPr>
          <w:ilvl w:val="0"/>
          <w:numId w:val="31"/>
        </w:numPr>
        <w:spacing w:after="0"/>
        <w:ind w:left="1080"/>
      </w:pPr>
      <w:r w:rsidRPr="61C27732">
        <w:rPr>
          <w:b/>
          <w:bCs/>
        </w:rPr>
        <w:t>MST Region</w:t>
      </w:r>
      <w:r w:rsidRPr="61C27732">
        <w:t>: A group of switches with identical MST name, revision, and VLAN-to-instance mapping.</w:t>
      </w:r>
    </w:p>
    <w:p w14:paraId="78B0C33E" w14:textId="3BD27A4D" w:rsidR="601FBE24" w:rsidRDefault="601FBE24">
      <w:pPr>
        <w:pStyle w:val="ListParagraph"/>
        <w:numPr>
          <w:ilvl w:val="0"/>
          <w:numId w:val="31"/>
        </w:numPr>
        <w:spacing w:after="0"/>
        <w:ind w:left="1080"/>
      </w:pPr>
      <w:r w:rsidRPr="61C27732">
        <w:rPr>
          <w:b/>
          <w:bCs/>
        </w:rPr>
        <w:t>IST (MST0)</w:t>
      </w:r>
      <w:r w:rsidRPr="61C27732">
        <w:t>: The Internal Spanning Tree instance that represents the entire MST region to external (non-MST) links. This instance is also responsible for sending BPDUs.</w:t>
      </w:r>
    </w:p>
    <w:p w14:paraId="22F97C09" w14:textId="5AB69864" w:rsidR="601FBE24" w:rsidRDefault="601FBE24">
      <w:pPr>
        <w:pStyle w:val="ListParagraph"/>
        <w:numPr>
          <w:ilvl w:val="0"/>
          <w:numId w:val="31"/>
        </w:numPr>
        <w:spacing w:after="0"/>
        <w:ind w:left="1080"/>
      </w:pPr>
      <w:r w:rsidRPr="61C27732">
        <w:rPr>
          <w:b/>
          <w:bCs/>
        </w:rPr>
        <w:t>MSTI</w:t>
      </w:r>
      <w:r w:rsidRPr="61C27732">
        <w:t>: Additional MST instances (e.g., MST1, MST2, etc.). Each MSTI can have its own root bridge, enabling load balancing by assigning different VLANs to different MSTIs.</w:t>
      </w:r>
    </w:p>
    <w:p w14:paraId="13F6D844" w14:textId="10A854B7" w:rsidR="601FBE24" w:rsidRDefault="601FBE24">
      <w:pPr>
        <w:pStyle w:val="ListParagraph"/>
        <w:numPr>
          <w:ilvl w:val="0"/>
          <w:numId w:val="31"/>
        </w:numPr>
        <w:spacing w:after="0"/>
        <w:ind w:left="1080"/>
      </w:pPr>
      <w:r w:rsidRPr="61C27732">
        <w:rPr>
          <w:b/>
          <w:bCs/>
        </w:rPr>
        <w:t>CST</w:t>
      </w:r>
      <w:r w:rsidRPr="61C27732">
        <w:t>: The Common Spanning Tree across the entire Layer 2 network, including legacy STP domains or multiple MST regions.</w:t>
      </w:r>
    </w:p>
    <w:p w14:paraId="27C4424E" w14:textId="26D74DD6" w:rsidR="601FBE24" w:rsidRDefault="601FBE24">
      <w:pPr>
        <w:pStyle w:val="ListParagraph"/>
        <w:numPr>
          <w:ilvl w:val="0"/>
          <w:numId w:val="31"/>
        </w:numPr>
        <w:spacing w:after="0"/>
        <w:ind w:left="1080"/>
      </w:pPr>
      <w:r w:rsidRPr="61C27732">
        <w:rPr>
          <w:b/>
          <w:bCs/>
        </w:rPr>
        <w:t>CIST</w:t>
      </w:r>
      <w:r w:rsidRPr="61C27732">
        <w:t xml:space="preserve">: The Common and Internal Spanning Tree. Combines the CST outside the region with the IST inside the region. </w:t>
      </w:r>
    </w:p>
    <w:p w14:paraId="67B9941F" w14:textId="31E9686D" w:rsidR="601FBE24" w:rsidRDefault="601FBE24" w:rsidP="00161A42">
      <w:pPr>
        <w:pStyle w:val="RoeiHeader2"/>
      </w:pPr>
      <w:r w:rsidRPr="61C27732">
        <w:t>Regional Root vs. CIST Root</w:t>
      </w:r>
    </w:p>
    <w:p w14:paraId="687EB16F" w14:textId="10896F1C" w:rsidR="601FBE24" w:rsidRDefault="601FBE24">
      <w:pPr>
        <w:pStyle w:val="ListParagraph"/>
        <w:numPr>
          <w:ilvl w:val="0"/>
          <w:numId w:val="30"/>
        </w:numPr>
        <w:spacing w:after="0"/>
        <w:ind w:left="1080"/>
      </w:pPr>
      <w:r w:rsidRPr="61C27732">
        <w:rPr>
          <w:b/>
          <w:bCs/>
        </w:rPr>
        <w:t>CIST Root</w:t>
      </w:r>
      <w:r w:rsidRPr="61C27732">
        <w:t xml:space="preserve">: The switch with the lowest bridge ID across </w:t>
      </w:r>
      <w:r w:rsidRPr="61C27732">
        <w:rPr>
          <w:b/>
          <w:bCs/>
        </w:rPr>
        <w:t>all</w:t>
      </w:r>
      <w:r w:rsidRPr="61C27732">
        <w:t xml:space="preserve"> MST regions and any legacy STP domains.</w:t>
      </w:r>
    </w:p>
    <w:p w14:paraId="384DCC62" w14:textId="2050968E" w:rsidR="601FBE24" w:rsidRDefault="601FBE24">
      <w:pPr>
        <w:pStyle w:val="ListParagraph"/>
        <w:numPr>
          <w:ilvl w:val="0"/>
          <w:numId w:val="30"/>
        </w:numPr>
        <w:spacing w:after="0"/>
        <w:ind w:left="1080"/>
      </w:pPr>
      <w:r w:rsidRPr="61C27732">
        <w:rPr>
          <w:b/>
          <w:bCs/>
        </w:rPr>
        <w:t>Regional Root</w:t>
      </w:r>
      <w:r w:rsidRPr="61C27732">
        <w:t xml:space="preserve">: Within each MST region, the switch with the </w:t>
      </w:r>
      <w:r w:rsidRPr="61C27732">
        <w:rPr>
          <w:b/>
          <w:bCs/>
        </w:rPr>
        <w:t>lowest cost</w:t>
      </w:r>
      <w:r w:rsidRPr="61C27732">
        <w:t xml:space="preserve"> (external) reach the CIST Root is elected as the region’s </w:t>
      </w:r>
      <w:r w:rsidRPr="61C27732">
        <w:rPr>
          <w:b/>
          <w:bCs/>
        </w:rPr>
        <w:t>regional root</w:t>
      </w:r>
      <w:r w:rsidRPr="61C27732">
        <w:t xml:space="preserve">. </w:t>
      </w:r>
    </w:p>
    <w:p w14:paraId="5B8E2AD4" w14:textId="232DF231" w:rsidR="601FBE24" w:rsidRDefault="601FBE24" w:rsidP="00161A42">
      <w:pPr>
        <w:spacing w:after="0"/>
        <w:ind w:left="1440"/>
      </w:pPr>
      <w:r w:rsidRPr="61C27732">
        <w:rPr>
          <w:b/>
          <w:bCs/>
        </w:rPr>
        <w:t>External Cost</w:t>
      </w:r>
      <w:r w:rsidRPr="61C27732">
        <w:t xml:space="preserve">: Path cost from the region’s boundary ports to the CIST Root </w:t>
      </w:r>
      <w:r w:rsidRPr="61C27732">
        <w:rPr>
          <w:b/>
          <w:bCs/>
        </w:rPr>
        <w:t>outside</w:t>
      </w:r>
      <w:r w:rsidRPr="61C27732">
        <w:t xml:space="preserve"> the region.</w:t>
      </w:r>
    </w:p>
    <w:p w14:paraId="20493583" w14:textId="417A4273" w:rsidR="601FBE24" w:rsidRDefault="601FBE24" w:rsidP="00161A42">
      <w:pPr>
        <w:spacing w:after="0"/>
        <w:ind w:left="1440"/>
      </w:pPr>
      <w:r w:rsidRPr="61C27732">
        <w:rPr>
          <w:b/>
          <w:bCs/>
        </w:rPr>
        <w:t>Internal Cost</w:t>
      </w:r>
      <w:r w:rsidRPr="61C27732">
        <w:t xml:space="preserve">: Path cost </w:t>
      </w:r>
      <w:r w:rsidRPr="61C27732">
        <w:rPr>
          <w:b/>
          <w:bCs/>
        </w:rPr>
        <w:t>inside</w:t>
      </w:r>
      <w:r w:rsidRPr="61C27732">
        <w:t xml:space="preserve"> the region from each switch to that boundary port.</w:t>
      </w:r>
    </w:p>
    <w:p w14:paraId="7F4EAEB4" w14:textId="5ACE6637" w:rsidR="601FBE24" w:rsidRDefault="601FBE24" w:rsidP="00161A42">
      <w:pPr>
        <w:pStyle w:val="RoeiHeader2"/>
      </w:pPr>
      <w:r w:rsidRPr="61C27732">
        <w:t>Boundary Ports</w:t>
      </w:r>
    </w:p>
    <w:p w14:paraId="7F2D5E8F" w14:textId="4DC06073" w:rsidR="601FBE24" w:rsidRDefault="601FBE24">
      <w:pPr>
        <w:pStyle w:val="ListParagraph"/>
        <w:numPr>
          <w:ilvl w:val="0"/>
          <w:numId w:val="29"/>
        </w:numPr>
        <w:spacing w:after="0"/>
        <w:ind w:left="1080"/>
      </w:pPr>
      <w:r w:rsidRPr="61C27732">
        <w:rPr>
          <w:b/>
          <w:bCs/>
        </w:rPr>
        <w:t>Definition</w:t>
      </w:r>
      <w:r w:rsidRPr="61C27732">
        <w:t>: Ports on MST switches connecting to either a different MST region or legacy STP domain.</w:t>
      </w:r>
    </w:p>
    <w:p w14:paraId="64D1A2CD" w14:textId="762BD216" w:rsidR="601FBE24" w:rsidRDefault="601FBE24">
      <w:pPr>
        <w:pStyle w:val="ListParagraph"/>
        <w:numPr>
          <w:ilvl w:val="0"/>
          <w:numId w:val="29"/>
        </w:numPr>
        <w:spacing w:after="0"/>
        <w:ind w:left="1080"/>
      </w:pPr>
      <w:r w:rsidRPr="61C27732">
        <w:rPr>
          <w:b/>
          <w:bCs/>
        </w:rPr>
        <w:t>Behavior</w:t>
      </w:r>
      <w:r w:rsidRPr="61C27732">
        <w:t>: These ports handle external MST BPDUs or 802.1D BPDUs. Inside the MST region, ports that connect internal MST switches are considered regular (non-boundary) ports</w:t>
      </w:r>
    </w:p>
    <w:p w14:paraId="6126CE1E" w14:textId="62B1DFC0" w:rsidR="601FBE24" w:rsidRDefault="601FBE24" w:rsidP="00161A42">
      <w:pPr>
        <w:pStyle w:val="RoeiHeader2"/>
      </w:pPr>
      <w:r w:rsidRPr="61C27732">
        <w:t>MST Configuration Essentials</w:t>
      </w:r>
    </w:p>
    <w:p w14:paraId="011B1604" w14:textId="5B52FFB9" w:rsidR="601FBE24" w:rsidRDefault="601FBE24" w:rsidP="00161A42">
      <w:r w:rsidRPr="61C27732">
        <w:t xml:space="preserve">MST Mode: </w:t>
      </w:r>
    </w:p>
    <w:p w14:paraId="3E9702E5" w14:textId="2FF58CED" w:rsidR="601FBE24" w:rsidRDefault="601FBE24" w:rsidP="00161A42">
      <w:pPr>
        <w:pStyle w:val="commands"/>
        <w:rPr>
          <w:rFonts w:ascii="Aptos" w:eastAsia="Aptos" w:hAnsi="Aptos" w:cs="Aptos"/>
          <w:sz w:val="24"/>
          <w:szCs w:val="24"/>
        </w:rPr>
      </w:pPr>
      <w:r w:rsidRPr="61C27732">
        <w:t>spanning-tree mode ms</w:t>
      </w:r>
      <w:r w:rsidR="1A02112D" w:rsidRPr="61C27732">
        <w:t>t</w:t>
      </w:r>
    </w:p>
    <w:p w14:paraId="3326E3C4" w14:textId="4E6A5CFD" w:rsidR="601FBE24" w:rsidRDefault="601FBE24" w:rsidP="00161A42">
      <w:pPr>
        <w:rPr>
          <w:i/>
          <w:iCs/>
        </w:rPr>
      </w:pPr>
      <w:r w:rsidRPr="61C27732">
        <w:t>MST Region Definition (must match on all region switches):</w:t>
      </w:r>
    </w:p>
    <w:p w14:paraId="7F6E39B0" w14:textId="1C0F17B7" w:rsidR="56E55D04" w:rsidRDefault="56E55D04" w:rsidP="00161A42">
      <w:pPr>
        <w:pStyle w:val="commands"/>
      </w:pPr>
      <w:r w:rsidRPr="61C27732">
        <w:t>spanning-tree mst configuration</w:t>
      </w:r>
      <w:r>
        <w:br/>
      </w:r>
      <w:r w:rsidRPr="61C27732">
        <w:t xml:space="preserve">  name &lt;REGION_NAME&gt;</w:t>
      </w:r>
      <w:r>
        <w:br/>
      </w:r>
      <w:r w:rsidRPr="61C27732">
        <w:t xml:space="preserve">  revision &lt;NUMBER&gt;</w:t>
      </w:r>
      <w:r>
        <w:br/>
      </w:r>
      <w:r w:rsidRPr="61C27732">
        <w:t xml:space="preserve">  instance 1 vlan 1-50</w:t>
      </w:r>
      <w:r>
        <w:br/>
      </w:r>
      <w:r w:rsidRPr="61C27732">
        <w:t xml:space="preserve">  instance 2 vlan 51-100</w:t>
      </w:r>
    </w:p>
    <w:p w14:paraId="62F2B1DB" w14:textId="77777777" w:rsidR="00125F52" w:rsidRDefault="00125F52" w:rsidP="00161A42">
      <w:pPr>
        <w:pStyle w:val="RoeiHeader2"/>
      </w:pPr>
    </w:p>
    <w:p w14:paraId="1A1037C9" w14:textId="77777777" w:rsidR="00125F52" w:rsidRDefault="00125F52" w:rsidP="00161A42">
      <w:pPr>
        <w:pStyle w:val="RoeiHeader2"/>
      </w:pPr>
    </w:p>
    <w:p w14:paraId="49AD44D5" w14:textId="15F746B7" w:rsidR="00125F52" w:rsidRDefault="00125F52" w:rsidP="00161A42">
      <w:pPr>
        <w:pStyle w:val="RoeiHeader2"/>
      </w:pPr>
      <w:r>
        <w:br/>
      </w:r>
    </w:p>
    <w:p w14:paraId="3FB1758C" w14:textId="7CA12F16" w:rsidR="00125F52" w:rsidRPr="00125F52" w:rsidRDefault="00125F52" w:rsidP="00125F52">
      <w:pPr>
        <w:rPr>
          <w:rFonts w:ascii="NVIDIA Sans" w:hAnsi="NVIDIA Sans" w:cstheme="majorEastAsia"/>
          <w:b/>
          <w:color w:val="000000" w:themeColor="text1"/>
          <w:sz w:val="24"/>
          <w:szCs w:val="40"/>
        </w:rPr>
      </w:pPr>
      <w:r>
        <w:br w:type="page"/>
      </w:r>
    </w:p>
    <w:p w14:paraId="688DA10B" w14:textId="35AC5109" w:rsidR="601FBE24" w:rsidRDefault="601FBE24" w:rsidP="00161A42">
      <w:pPr>
        <w:pStyle w:val="RoeiHeader2"/>
      </w:pPr>
      <w:r w:rsidRPr="61C27732">
        <w:lastRenderedPageBreak/>
        <w:t xml:space="preserve">Setting Root Priority: </w:t>
      </w:r>
    </w:p>
    <w:p w14:paraId="46753390" w14:textId="3953745F" w:rsidR="601FBE24" w:rsidRDefault="601FBE24" w:rsidP="00161A42">
      <w:pPr>
        <w:pStyle w:val="commands"/>
      </w:pPr>
      <w:r w:rsidRPr="61C27732">
        <w:t xml:space="preserve"> mst 1 priority 4096     # Lower=Root</w:t>
      </w:r>
      <w:r>
        <w:br/>
      </w:r>
      <w:r w:rsidRPr="61C27732">
        <w:t xml:space="preserve"> spanning-tree mst 2 priority 8192</w:t>
      </w:r>
    </w:p>
    <w:p w14:paraId="60E48261" w14:textId="42995660" w:rsidR="601FBE24" w:rsidRDefault="601FBE24">
      <w:pPr>
        <w:pStyle w:val="ListParagraph"/>
        <w:numPr>
          <w:ilvl w:val="0"/>
          <w:numId w:val="28"/>
        </w:numPr>
        <w:spacing w:after="0"/>
        <w:ind w:left="360"/>
      </w:pPr>
      <w:r w:rsidRPr="61C27732">
        <w:rPr>
          <w:b/>
          <w:bCs/>
        </w:rPr>
        <w:t>VLAN-to-Instance Mapping</w:t>
      </w:r>
      <w:r w:rsidRPr="61C27732">
        <w:t xml:space="preserve">: </w:t>
      </w:r>
    </w:p>
    <w:p w14:paraId="40E8D413" w14:textId="6520BC06" w:rsidR="601FBE24" w:rsidRDefault="601FBE24" w:rsidP="00161A42">
      <w:pPr>
        <w:spacing w:after="0"/>
        <w:ind w:left="720"/>
      </w:pPr>
      <w:r w:rsidRPr="61C27732">
        <w:t>Each MST instance covers one or more VLANs.</w:t>
      </w:r>
    </w:p>
    <w:p w14:paraId="4C473C04" w14:textId="7A480427" w:rsidR="601FBE24" w:rsidRDefault="601FBE24" w:rsidP="00161A42">
      <w:pPr>
        <w:spacing w:after="0"/>
        <w:ind w:left="720"/>
      </w:pPr>
      <w:r w:rsidRPr="61C27732">
        <w:t xml:space="preserve">MST0 (IST) typically mapped to VLANs </w:t>
      </w:r>
      <w:r w:rsidRPr="61C27732">
        <w:rPr>
          <w:b/>
          <w:bCs/>
        </w:rPr>
        <w:t>outside</w:t>
      </w:r>
      <w:r w:rsidRPr="61C27732">
        <w:t xml:space="preserve"> your main operational range (e.g., 101–4094), but best practices vary.</w:t>
      </w:r>
    </w:p>
    <w:p w14:paraId="727DB678" w14:textId="0316AE3F" w:rsidR="601FBE24" w:rsidRDefault="601FBE24" w:rsidP="00161A42">
      <w:pPr>
        <w:spacing w:after="0"/>
      </w:pPr>
      <w:r w:rsidRPr="61C27732">
        <w:t xml:space="preserve"> </w:t>
      </w:r>
    </w:p>
    <w:p w14:paraId="4F959B09" w14:textId="7C5F07AF" w:rsidR="601FBE24" w:rsidRDefault="601FBE24">
      <w:pPr>
        <w:pStyle w:val="ListParagraph"/>
        <w:numPr>
          <w:ilvl w:val="0"/>
          <w:numId w:val="28"/>
        </w:numPr>
        <w:spacing w:after="0"/>
        <w:ind w:left="360"/>
      </w:pPr>
      <w:r w:rsidRPr="61C27732">
        <w:rPr>
          <w:b/>
          <w:bCs/>
        </w:rPr>
        <w:t>Port-Level Configuration</w:t>
      </w:r>
      <w:r w:rsidRPr="61C27732">
        <w:t xml:space="preserve">: </w:t>
      </w:r>
    </w:p>
    <w:p w14:paraId="7242FED4" w14:textId="375E5DDA" w:rsidR="601FBE24" w:rsidRDefault="601FBE24" w:rsidP="00161A42">
      <w:pPr>
        <w:spacing w:after="0"/>
        <w:ind w:left="720"/>
      </w:pPr>
      <w:r w:rsidRPr="61C27732">
        <w:t>spanning-tree mstp on trunk interfaces if required.</w:t>
      </w:r>
    </w:p>
    <w:p w14:paraId="6C28C36E" w14:textId="6DCAF315" w:rsidR="601FBE24" w:rsidRDefault="601FBE24" w:rsidP="00161A42">
      <w:pPr>
        <w:spacing w:after="0"/>
        <w:ind w:left="720"/>
      </w:pPr>
      <w:r w:rsidRPr="61C27732">
        <w:rPr>
          <w:b/>
          <w:bCs/>
        </w:rPr>
        <w:t>PortFast</w:t>
      </w:r>
      <w:r w:rsidRPr="61C27732">
        <w:t xml:space="preserve"> &amp; </w:t>
      </w:r>
      <w:r w:rsidRPr="61C27732">
        <w:rPr>
          <w:b/>
          <w:bCs/>
        </w:rPr>
        <w:t>BPDU Guard</w:t>
      </w:r>
      <w:r w:rsidRPr="61C27732">
        <w:t xml:space="preserve"> for access ports.</w:t>
      </w:r>
    </w:p>
    <w:p w14:paraId="5E0E2C5E" w14:textId="0EAE6888" w:rsidR="601FBE24" w:rsidRDefault="601FBE24" w:rsidP="00161A42">
      <w:pPr>
        <w:spacing w:after="0"/>
        <w:ind w:left="720"/>
      </w:pPr>
      <w:r w:rsidRPr="61C27732">
        <w:rPr>
          <w:b/>
          <w:bCs/>
        </w:rPr>
        <w:t>Root Guard</w:t>
      </w:r>
      <w:r w:rsidRPr="61C27732">
        <w:t xml:space="preserve"> on trunk ports where you don’t expect a superior BPDU.</w:t>
      </w:r>
    </w:p>
    <w:p w14:paraId="58273258" w14:textId="46C5D53D" w:rsidR="601FBE24" w:rsidRDefault="601FBE24" w:rsidP="00161A42">
      <w:pPr>
        <w:spacing w:after="0"/>
      </w:pPr>
      <w:r w:rsidRPr="61C27732">
        <w:t xml:space="preserve"> </w:t>
      </w:r>
    </w:p>
    <w:p w14:paraId="00BCA2AD" w14:textId="42D681EA" w:rsidR="601FBE24" w:rsidRDefault="601FBE24" w:rsidP="00161A42">
      <w:pPr>
        <w:pStyle w:val="RoeiHeader2"/>
      </w:pPr>
      <w:r w:rsidRPr="61C27732">
        <w:t>Load Balancing</w:t>
      </w:r>
    </w:p>
    <w:p w14:paraId="22A18B42" w14:textId="6502C5BB" w:rsidR="601FBE24" w:rsidRDefault="601FBE24" w:rsidP="00161A42">
      <w:pPr>
        <w:spacing w:after="0"/>
      </w:pPr>
      <w:r w:rsidRPr="61C27732">
        <w:t>By defining multiple instances and adjusting priorities, you can ensure different switches are root for different MSTIs.</w:t>
      </w:r>
    </w:p>
    <w:p w14:paraId="290173C9" w14:textId="586B5790" w:rsidR="601FBE24" w:rsidRDefault="601FBE24" w:rsidP="00161A42">
      <w:pPr>
        <w:spacing w:after="0"/>
      </w:pPr>
      <w:r w:rsidRPr="61C27732">
        <w:t>VLANs mapped to MSTI 1 use one root switch, VLANs in MSTI 2 use another, helping optimize traffic flow.</w:t>
      </w:r>
    </w:p>
    <w:p w14:paraId="6A5E90D7" w14:textId="0FB563A8" w:rsidR="601FBE24" w:rsidRDefault="601FBE24" w:rsidP="00161A42">
      <w:pPr>
        <w:pStyle w:val="RoeiHeader2"/>
      </w:pPr>
      <w:r w:rsidRPr="61C27732">
        <w:t>Verification &amp; Troubleshooting</w:t>
      </w:r>
    </w:p>
    <w:p w14:paraId="4B060725" w14:textId="3C72FFF8" w:rsidR="601FBE24" w:rsidRDefault="601FBE24" w:rsidP="00161A42">
      <w:pPr>
        <w:spacing w:after="0"/>
      </w:pPr>
      <w:r w:rsidRPr="61C27732">
        <w:t xml:space="preserve">Check MST Region Consistency:  </w:t>
      </w:r>
    </w:p>
    <w:p w14:paraId="7A150A13" w14:textId="0A942D09" w:rsidR="601FBE24" w:rsidRDefault="601FBE24" w:rsidP="00161A42">
      <w:pPr>
        <w:pStyle w:val="commands"/>
        <w:rPr>
          <w:rFonts w:ascii="Aptos" w:eastAsia="Aptos" w:hAnsi="Aptos" w:cs="Aptos"/>
          <w:sz w:val="24"/>
          <w:szCs w:val="24"/>
        </w:rPr>
      </w:pPr>
      <w:r w:rsidRPr="61C27732">
        <w:t xml:space="preserve">show spanning-tree mst configuration </w:t>
      </w:r>
    </w:p>
    <w:p w14:paraId="2112F39C" w14:textId="54AC119A" w:rsidR="601FBE24" w:rsidRDefault="601FBE24" w:rsidP="00161A42">
      <w:pPr>
        <w:spacing w:after="0"/>
      </w:pPr>
      <w:r w:rsidRPr="61C27732">
        <w:rPr>
          <w:b/>
          <w:bCs/>
        </w:rPr>
        <w:t>Instance Roles and States</w:t>
      </w:r>
      <w:r w:rsidRPr="61C27732">
        <w:t xml:space="preserve">: </w:t>
      </w:r>
    </w:p>
    <w:p w14:paraId="69C82ECE" w14:textId="02BEF5EB" w:rsidR="601FBE24" w:rsidRDefault="601FBE24" w:rsidP="00161A42">
      <w:pPr>
        <w:spacing w:after="0"/>
      </w:pPr>
      <w:r w:rsidRPr="61C27732">
        <w:t xml:space="preserve"> </w:t>
      </w:r>
    </w:p>
    <w:p w14:paraId="6C3A1A04" w14:textId="7B8BABD1" w:rsidR="601FBE24" w:rsidRDefault="601FBE24" w:rsidP="00161A42">
      <w:pPr>
        <w:pStyle w:val="commands"/>
        <w:rPr>
          <w:rFonts w:ascii="Aptos" w:eastAsia="Aptos" w:hAnsi="Aptos" w:cs="Aptos"/>
          <w:sz w:val="24"/>
          <w:szCs w:val="24"/>
        </w:rPr>
      </w:pPr>
      <w:r w:rsidRPr="61C27732">
        <w:t>show spanning-tree mst</w:t>
      </w:r>
      <w:r>
        <w:br/>
      </w:r>
      <w:r w:rsidRPr="61C27732">
        <w:t xml:space="preserve"> show spanning-tree mst interface &lt;interface&gt; detail</w:t>
      </w:r>
      <w:r>
        <w:br/>
      </w:r>
    </w:p>
    <w:p w14:paraId="71CA0DD6" w14:textId="05B93A52" w:rsidR="601FBE24" w:rsidRDefault="601FBE24" w:rsidP="00161A42">
      <w:pPr>
        <w:spacing w:after="0"/>
      </w:pPr>
      <w:r w:rsidRPr="61C27732">
        <w:t>Look for correct Root/Alternate/Designated states per MSTI and validate that boundary ports are recognized properly.</w:t>
      </w:r>
    </w:p>
    <w:p w14:paraId="2BD51CD2" w14:textId="46E898FF" w:rsidR="61C27732" w:rsidRDefault="61C27732" w:rsidP="00161A42">
      <w:pPr>
        <w:spacing w:after="0"/>
      </w:pPr>
    </w:p>
    <w:p w14:paraId="4DCED3D5" w14:textId="79BA9DB8" w:rsidR="601FBE24" w:rsidRDefault="601FBE24" w:rsidP="00161A42">
      <w:pPr>
        <w:pStyle w:val="RoeiHeader2"/>
      </w:pPr>
      <w:r w:rsidRPr="61C27732">
        <w:t>Crucial Points</w:t>
      </w:r>
    </w:p>
    <w:p w14:paraId="2BDD0F29" w14:textId="0CA39679" w:rsidR="601FBE24" w:rsidRDefault="601FBE24" w:rsidP="00161A42">
      <w:pPr>
        <w:spacing w:line="276" w:lineRule="auto"/>
      </w:pPr>
      <w:r w:rsidRPr="61C27732">
        <w:t>Name, Revision, and VLAN Mapping must match exactly for switches to be in the same region.</w:t>
      </w:r>
    </w:p>
    <w:p w14:paraId="4DC1A353" w14:textId="2B461D28" w:rsidR="601FBE24" w:rsidRDefault="601FBE24" w:rsidP="00161A42">
      <w:pPr>
        <w:spacing w:line="276" w:lineRule="auto"/>
      </w:pPr>
      <w:r w:rsidRPr="61C27732">
        <w:t>MST inherits the rapid convergence features from RSTP.</w:t>
      </w:r>
    </w:p>
    <w:p w14:paraId="7816394C" w14:textId="078833A6" w:rsidR="601FBE24" w:rsidRDefault="601FBE24" w:rsidP="00161A42">
      <w:pPr>
        <w:spacing w:line="276" w:lineRule="auto"/>
      </w:pPr>
      <w:r w:rsidRPr="61C27732">
        <w:t>The Regional Root is chosen based on the total path cost (external + internal) to the CIST Root.</w:t>
      </w:r>
    </w:p>
    <w:p w14:paraId="58320B52" w14:textId="25D76BED" w:rsidR="601FBE24" w:rsidRDefault="601FBE24" w:rsidP="00161A42">
      <w:pPr>
        <w:spacing w:line="276" w:lineRule="auto"/>
      </w:pPr>
      <w:r w:rsidRPr="61C27732">
        <w:t>Boundary Ports are pivotal in connecting MST regions or legacy STP areas, ensuring correct forwarding and root calculations.</w:t>
      </w:r>
    </w:p>
    <w:p w14:paraId="339085DE" w14:textId="112BA363" w:rsidR="601FBE24" w:rsidRDefault="601FBE24" w:rsidP="00161A42">
      <w:pPr>
        <w:spacing w:line="276" w:lineRule="auto"/>
      </w:pPr>
      <w:r w:rsidRPr="61C27732">
        <w:t>Bottom Line: MST is a powerful way to reduce overhead and implement efficient, load-balanced spanning trees at scale. Mastering region definitions, root priorities, boundary ports, and cost manipulation will ensure a stable, optimized Layer 2 topology.</w:t>
      </w:r>
    </w:p>
    <w:p w14:paraId="1DCDE3BA" w14:textId="77777777" w:rsidR="00125F52" w:rsidRDefault="00125F52" w:rsidP="00161A42">
      <w:pPr>
        <w:pStyle w:val="RoeiHeader1"/>
      </w:pPr>
    </w:p>
    <w:p w14:paraId="45772207" w14:textId="77777777" w:rsidR="00125F52" w:rsidRDefault="00125F52" w:rsidP="00161A42">
      <w:pPr>
        <w:pStyle w:val="RoeiHeader1"/>
      </w:pPr>
    </w:p>
    <w:p w14:paraId="7473B5A4" w14:textId="77777777" w:rsidR="00125F52" w:rsidRDefault="00125F52" w:rsidP="00161A42">
      <w:pPr>
        <w:pStyle w:val="RoeiHeader1"/>
      </w:pPr>
    </w:p>
    <w:p w14:paraId="6E96B702" w14:textId="77777777" w:rsidR="00125F52" w:rsidRDefault="00125F52">
      <w:pPr>
        <w:rPr>
          <w:rFonts w:ascii="NVIDIA Sans" w:hAnsi="NVIDIA Sans" w:cstheme="majorEastAsia"/>
          <w:b/>
          <w:color w:val="000000" w:themeColor="text1"/>
          <w:sz w:val="28"/>
          <w:szCs w:val="40"/>
        </w:rPr>
      </w:pPr>
      <w:r>
        <w:br w:type="page"/>
      </w:r>
    </w:p>
    <w:p w14:paraId="55AA8C6A" w14:textId="160C3D41" w:rsidR="603B4A63" w:rsidRDefault="603B4A63" w:rsidP="00161A42">
      <w:pPr>
        <w:pStyle w:val="RoeiHeader1"/>
      </w:pPr>
      <w:r w:rsidRPr="61C27732">
        <w:lastRenderedPageBreak/>
        <w:t>VTP (VLAN Trunking Protocol) Summary</w:t>
      </w:r>
    </w:p>
    <w:p w14:paraId="0D08D1FE" w14:textId="4B0484FC" w:rsidR="603B4A63" w:rsidRDefault="603B4A63" w:rsidP="00161A42">
      <w:pPr>
        <w:pStyle w:val="RoeiHeader2"/>
      </w:pPr>
      <w:r w:rsidRPr="61C27732">
        <w:t>VLAN Deletion &amp; Revision Number Impact</w:t>
      </w:r>
    </w:p>
    <w:p w14:paraId="300AECFB" w14:textId="7196FCDA" w:rsidR="603B4A63" w:rsidRDefault="603B4A63" w:rsidP="00161A42">
      <w:pPr>
        <w:spacing w:after="0"/>
        <w:ind w:left="720"/>
      </w:pPr>
      <w:r w:rsidRPr="61C27732">
        <w:t>Deleting vlan.dat resets the revision number to zero.</w:t>
      </w:r>
    </w:p>
    <w:p w14:paraId="5B0A2A40" w14:textId="3576D147" w:rsidR="603B4A63" w:rsidRDefault="603B4A63" w:rsidP="00161A42">
      <w:pPr>
        <w:spacing w:after="0"/>
        <w:ind w:left="720"/>
      </w:pPr>
      <w:r w:rsidRPr="61C27732">
        <w:t>If performed on a VTP server, this does not affect clients, as they ignore updates with a lower or zero revision number.</w:t>
      </w:r>
    </w:p>
    <w:p w14:paraId="1B58F2A8" w14:textId="16BAA954" w:rsidR="603B4A63" w:rsidRDefault="603B4A63" w:rsidP="00161A42">
      <w:pPr>
        <w:spacing w:after="0"/>
        <w:ind w:left="720"/>
      </w:pPr>
      <w:r w:rsidRPr="61C27732">
        <w:t>Best practice: If vlan.dat is deleted, it should be done only on clients to avoid unintended consequences.</w:t>
      </w:r>
    </w:p>
    <w:p w14:paraId="65F204F9" w14:textId="7FCADD21" w:rsidR="61C27732" w:rsidRDefault="61C27732" w:rsidP="00161A42">
      <w:pPr>
        <w:spacing w:after="0"/>
        <w:ind w:left="720"/>
      </w:pPr>
    </w:p>
    <w:p w14:paraId="2B2A39BC" w14:textId="766F0F88" w:rsidR="603B4A63" w:rsidRDefault="603B4A63" w:rsidP="00161A42">
      <w:pPr>
        <w:pStyle w:val="RoeiHeader2"/>
      </w:pPr>
      <w:r w:rsidRPr="61C27732">
        <w:t>Impact of a Higher Revision Number Switch</w:t>
      </w:r>
    </w:p>
    <w:p w14:paraId="2F84B8CA" w14:textId="2F53F556" w:rsidR="603B4A63" w:rsidRDefault="603B4A63" w:rsidP="00161A42">
      <w:pPr>
        <w:spacing w:after="0"/>
        <w:ind w:left="720"/>
      </w:pPr>
      <w:r w:rsidRPr="61C27732">
        <w:t>A new or reintroduced switch with a higher revision number can overwrite all VLAN configurations across the domain.</w:t>
      </w:r>
    </w:p>
    <w:p w14:paraId="4F5946AD" w14:textId="13BC7C55" w:rsidR="603B4A63" w:rsidRDefault="603B4A63" w:rsidP="00161A42">
      <w:pPr>
        <w:spacing w:after="0"/>
        <w:ind w:left="720"/>
      </w:pPr>
      <w:r w:rsidRPr="61C27732">
        <w:t>This is a major security risk due to potential human error or a VTP attack.</w:t>
      </w:r>
    </w:p>
    <w:p w14:paraId="78B0692C" w14:textId="30BEF575" w:rsidR="603B4A63" w:rsidRDefault="603B4A63" w:rsidP="00161A42">
      <w:pPr>
        <w:spacing w:after="0"/>
        <w:ind w:left="720"/>
      </w:pPr>
      <w:r w:rsidRPr="61C27732">
        <w:t>Best practice: Before connecting a switch to a VTP domain, reset its VTP revision number (by changing the mode to Transparent and back).</w:t>
      </w:r>
    </w:p>
    <w:p w14:paraId="13879763" w14:textId="0DFA340C" w:rsidR="61C27732" w:rsidRDefault="61C27732" w:rsidP="00161A42">
      <w:pPr>
        <w:spacing w:after="0"/>
        <w:ind w:left="720"/>
      </w:pPr>
    </w:p>
    <w:p w14:paraId="043C57A6" w14:textId="59D2E2CC" w:rsidR="603B4A63" w:rsidRDefault="603B4A63" w:rsidP="00161A42">
      <w:pPr>
        <w:pStyle w:val="RoeiHeader2"/>
      </w:pPr>
      <w:r w:rsidRPr="61C27732">
        <w:t>VTP Message Processing Requirements</w:t>
      </w:r>
    </w:p>
    <w:p w14:paraId="0B7D9FDE" w14:textId="5157D8DA" w:rsidR="603B4A63" w:rsidRDefault="603B4A63" w:rsidP="00161A42">
      <w:pPr>
        <w:spacing w:after="0"/>
        <w:ind w:left="720"/>
      </w:pPr>
      <w:r w:rsidRPr="61C27732">
        <w:t xml:space="preserve">VTP updates are processed only if the following match: </w:t>
      </w:r>
    </w:p>
    <w:p w14:paraId="39EA5511" w14:textId="24052D4A" w:rsidR="603B4A63" w:rsidRDefault="603B4A63" w:rsidP="00161A42">
      <w:pPr>
        <w:spacing w:after="0"/>
        <w:ind w:left="1440"/>
      </w:pPr>
      <w:r w:rsidRPr="61C27732">
        <w:t>Same VTP Domain Name</w:t>
      </w:r>
    </w:p>
    <w:p w14:paraId="22EEA0B9" w14:textId="31258453" w:rsidR="603B4A63" w:rsidRDefault="603B4A63" w:rsidP="00161A42">
      <w:pPr>
        <w:spacing w:after="0"/>
        <w:ind w:left="1440"/>
      </w:pPr>
      <w:r w:rsidRPr="61C27732">
        <w:t>Same VTP Password (if configured)</w:t>
      </w:r>
    </w:p>
    <w:p w14:paraId="2EF1A8E3" w14:textId="41F88CDB" w:rsidR="603B4A63" w:rsidRDefault="603B4A63" w:rsidP="00161A42">
      <w:pPr>
        <w:spacing w:after="0"/>
        <w:ind w:left="1440"/>
      </w:pPr>
      <w:r w:rsidRPr="61C27732">
        <w:t>Same VTP Version</w:t>
      </w:r>
    </w:p>
    <w:p w14:paraId="78F4BD46" w14:textId="654C7A72" w:rsidR="61C27732" w:rsidRDefault="61C27732" w:rsidP="00161A42">
      <w:pPr>
        <w:spacing w:after="0"/>
        <w:ind w:left="1440"/>
      </w:pPr>
    </w:p>
    <w:p w14:paraId="6E174BD0" w14:textId="34FE4BDF" w:rsidR="603B4A63" w:rsidRDefault="603B4A63" w:rsidP="00161A42">
      <w:pPr>
        <w:pStyle w:val="RoeiHeader2"/>
      </w:pPr>
      <w:r w:rsidRPr="61C27732">
        <w:t xml:space="preserve">Transparent and Off modes handle updates differently: </w:t>
      </w:r>
    </w:p>
    <w:p w14:paraId="59DEE749" w14:textId="30924981" w:rsidR="603B4A63" w:rsidRDefault="603B4A63" w:rsidP="00161A42">
      <w:pPr>
        <w:spacing w:after="0"/>
        <w:ind w:left="1440"/>
      </w:pPr>
      <w:r w:rsidRPr="61C27732">
        <w:rPr>
          <w:b/>
          <w:bCs/>
        </w:rPr>
        <w:t>Transparent Mode:</w:t>
      </w:r>
      <w:r w:rsidRPr="61C27732">
        <w:t xml:space="preserve"> Forwards VTP messages </w:t>
      </w:r>
      <w:r w:rsidRPr="61C27732">
        <w:rPr>
          <w:b/>
          <w:bCs/>
        </w:rPr>
        <w:t>if the domain matches</w:t>
      </w:r>
      <w:r w:rsidRPr="61C27732">
        <w:t xml:space="preserve"> but does not apply updates.</w:t>
      </w:r>
    </w:p>
    <w:p w14:paraId="53E8D815" w14:textId="2A159C4D" w:rsidR="603B4A63" w:rsidRDefault="603B4A63" w:rsidP="00161A42">
      <w:pPr>
        <w:spacing w:after="0"/>
        <w:ind w:left="1440"/>
      </w:pPr>
      <w:r w:rsidRPr="61C27732">
        <w:rPr>
          <w:b/>
          <w:bCs/>
        </w:rPr>
        <w:t>Off Mode:</w:t>
      </w:r>
      <w:r w:rsidRPr="61C27732">
        <w:t xml:space="preserve"> Ignores all VTP advertisements completely.</w:t>
      </w:r>
    </w:p>
    <w:p w14:paraId="39BF0385" w14:textId="5D6DFE9A" w:rsidR="61C27732" w:rsidRDefault="61C27732" w:rsidP="00161A42">
      <w:pPr>
        <w:spacing w:after="0"/>
        <w:ind w:left="1440"/>
      </w:pPr>
    </w:p>
    <w:p w14:paraId="53CE9BBE" w14:textId="09C4092E" w:rsidR="603B4A63" w:rsidRDefault="603B4A63" w:rsidP="00161A42">
      <w:pPr>
        <w:pStyle w:val="RoeiHeader2"/>
      </w:pPr>
      <w:r w:rsidRPr="61C27732">
        <w:t>VTP Role &amp; Revision Number Importance</w:t>
      </w:r>
    </w:p>
    <w:p w14:paraId="153F0768" w14:textId="7DAC515D" w:rsidR="603B4A63" w:rsidRDefault="603B4A63" w:rsidP="00161A42">
      <w:pPr>
        <w:spacing w:after="0"/>
        <w:ind w:left="720"/>
      </w:pPr>
      <w:r w:rsidRPr="61C27732">
        <w:t>Regardless of server or client mode, the switch with the highest revision number is the source of updates.</w:t>
      </w:r>
    </w:p>
    <w:p w14:paraId="28660407" w14:textId="3A13C227" w:rsidR="603B4A63" w:rsidRDefault="603B4A63" w:rsidP="00161A42">
      <w:pPr>
        <w:spacing w:after="0"/>
        <w:ind w:left="720"/>
      </w:pPr>
      <w:r w:rsidRPr="61C27732">
        <w:t>Client switches do not store VLANs in vlan.dat but will update their VLAN database from the highest revision advertisement.</w:t>
      </w:r>
    </w:p>
    <w:p w14:paraId="0373870C" w14:textId="1096B28C" w:rsidR="61C27732" w:rsidRDefault="61C27732" w:rsidP="00161A42">
      <w:pPr>
        <w:spacing w:after="0"/>
        <w:ind w:left="720"/>
      </w:pPr>
    </w:p>
    <w:p w14:paraId="6D492C60" w14:textId="230F5AA0" w:rsidR="603B4A63" w:rsidRDefault="603B4A63" w:rsidP="00161A42">
      <w:pPr>
        <w:pStyle w:val="RoeiHeader2"/>
      </w:pPr>
      <w:r w:rsidRPr="61C27732">
        <w:t>Additional Best Practices for VTP Security &amp; Stability</w:t>
      </w:r>
    </w:p>
    <w:p w14:paraId="32C96932" w14:textId="6C908856" w:rsidR="603B4A63" w:rsidRDefault="603B4A63" w:rsidP="00161A42">
      <w:pPr>
        <w:spacing w:after="0"/>
        <w:ind w:left="720"/>
      </w:pPr>
      <w:r w:rsidRPr="61C27732">
        <w:t>Use VTP Transparent Mode in production networks to prevent accidental VLAN overwrites.</w:t>
      </w:r>
    </w:p>
    <w:p w14:paraId="166B0A3E" w14:textId="7981290B" w:rsidR="603B4A63" w:rsidRDefault="603B4A63" w:rsidP="00161A42">
      <w:pPr>
        <w:spacing w:after="0"/>
        <w:ind w:left="720"/>
      </w:pPr>
      <w:r w:rsidRPr="61C27732">
        <w:t>Secure VTP with a strong password to prevent unauthorized changes.</w:t>
      </w:r>
    </w:p>
    <w:p w14:paraId="6417D534" w14:textId="26A2BDC7" w:rsidR="603B4A63" w:rsidRDefault="603B4A63" w:rsidP="00161A42">
      <w:pPr>
        <w:spacing w:after="0"/>
        <w:ind w:left="720"/>
      </w:pPr>
      <w:r w:rsidRPr="61C27732">
        <w:t>Manually reset revision numbers before introducing a switch into an existing network.</w:t>
      </w:r>
    </w:p>
    <w:p w14:paraId="15458FE3" w14:textId="128602F7" w:rsidR="61C27732" w:rsidRDefault="61C27732" w:rsidP="00161A42"/>
    <w:p w14:paraId="7DB9DAC2" w14:textId="39A61706" w:rsidR="61C27732" w:rsidRDefault="61C27732" w:rsidP="00161A42">
      <w:pPr>
        <w:spacing w:line="276" w:lineRule="auto"/>
      </w:pPr>
    </w:p>
    <w:p w14:paraId="70460731" w14:textId="66A4688C" w:rsidR="61C27732" w:rsidRDefault="61C27732" w:rsidP="00161A42">
      <w:pPr>
        <w:spacing w:line="276" w:lineRule="auto"/>
      </w:pPr>
    </w:p>
    <w:p w14:paraId="1F683B39" w14:textId="6079EB15" w:rsidR="61C27732" w:rsidRDefault="61C27732" w:rsidP="00161A42">
      <w:pPr>
        <w:rPr>
          <w:sz w:val="24"/>
          <w:szCs w:val="24"/>
        </w:rPr>
      </w:pPr>
    </w:p>
    <w:p w14:paraId="0A2C68BB" w14:textId="77777777" w:rsidR="00125F52" w:rsidRDefault="00125F52" w:rsidP="00161A42">
      <w:pPr>
        <w:rPr>
          <w:sz w:val="24"/>
          <w:szCs w:val="24"/>
        </w:rPr>
      </w:pPr>
    </w:p>
    <w:p w14:paraId="648D0D96" w14:textId="77777777" w:rsidR="00125F52" w:rsidRDefault="00125F52" w:rsidP="00161A42">
      <w:pPr>
        <w:rPr>
          <w:sz w:val="24"/>
          <w:szCs w:val="24"/>
        </w:rPr>
      </w:pPr>
    </w:p>
    <w:p w14:paraId="01D5987B" w14:textId="77777777" w:rsidR="00125F52" w:rsidRDefault="00125F52" w:rsidP="00161A42">
      <w:pPr>
        <w:rPr>
          <w:sz w:val="24"/>
          <w:szCs w:val="24"/>
        </w:rPr>
      </w:pPr>
    </w:p>
    <w:p w14:paraId="1DB3F012" w14:textId="77777777" w:rsidR="00125F52" w:rsidRDefault="00125F52" w:rsidP="00161A42">
      <w:pPr>
        <w:rPr>
          <w:sz w:val="24"/>
          <w:szCs w:val="24"/>
        </w:rPr>
      </w:pPr>
    </w:p>
    <w:p w14:paraId="319C5679" w14:textId="1154224E" w:rsidR="46D40E71" w:rsidRDefault="46D40E71" w:rsidP="00161A42">
      <w:pPr>
        <w:pStyle w:val="RoeiHeader1"/>
      </w:pPr>
      <w:r w:rsidRPr="61C27732">
        <w:lastRenderedPageBreak/>
        <w:t>Overview of EtherChannel</w:t>
      </w:r>
    </w:p>
    <w:p w14:paraId="4E005A11" w14:textId="4C97A9A0" w:rsidR="46D40E71" w:rsidRDefault="46D40E71" w:rsidP="00161A42">
      <w:r w:rsidRPr="61C27732">
        <w:t>EtherChannel bundles multiple physical links into a single logical link to provide increased bandwidth and redundancy. It supports both Layer 2 (switching) and Layer 3 (routing) configurations.</w:t>
      </w:r>
    </w:p>
    <w:p w14:paraId="773C7DF0" w14:textId="423946F3" w:rsidR="46D40E71" w:rsidRDefault="46D40E71" w:rsidP="00161A42">
      <w:pPr>
        <w:pStyle w:val="RoeiHeader2"/>
      </w:pPr>
      <w:r w:rsidRPr="61C27732">
        <w:t>Modes of EtherChannel</w:t>
      </w:r>
    </w:p>
    <w:p w14:paraId="76AAF643" w14:textId="0DF1E01F" w:rsidR="46D40E71" w:rsidRDefault="46D40E71">
      <w:pPr>
        <w:pStyle w:val="ListParagraph"/>
        <w:numPr>
          <w:ilvl w:val="0"/>
          <w:numId w:val="26"/>
        </w:numPr>
        <w:spacing w:after="0"/>
      </w:pPr>
      <w:r w:rsidRPr="61C27732">
        <w:rPr>
          <w:b/>
          <w:bCs/>
        </w:rPr>
        <w:t>Static Mode (on)</w:t>
      </w:r>
      <w:r w:rsidRPr="61C27732">
        <w:t>: No negotiation, both sides must be set to on.</w:t>
      </w:r>
    </w:p>
    <w:p w14:paraId="3BE4BF5B" w14:textId="71B59FEA" w:rsidR="46D40E71" w:rsidRDefault="46D40E71">
      <w:pPr>
        <w:pStyle w:val="ListParagraph"/>
        <w:numPr>
          <w:ilvl w:val="0"/>
          <w:numId w:val="26"/>
        </w:numPr>
        <w:spacing w:after="0"/>
      </w:pPr>
      <w:r w:rsidRPr="61C27732">
        <w:rPr>
          <w:b/>
          <w:bCs/>
        </w:rPr>
        <w:t>PAgP (Port Aggregation Protocol)</w:t>
      </w:r>
      <w:r w:rsidRPr="61C27732">
        <w:t xml:space="preserve"> – Cisco Proprietary </w:t>
      </w:r>
    </w:p>
    <w:p w14:paraId="60A365B1" w14:textId="08C1742B" w:rsidR="46D40E71" w:rsidRDefault="46D40E71">
      <w:pPr>
        <w:pStyle w:val="ListParagraph"/>
        <w:numPr>
          <w:ilvl w:val="1"/>
          <w:numId w:val="26"/>
        </w:numPr>
        <w:spacing w:after="0"/>
      </w:pPr>
      <w:r w:rsidRPr="61C27732">
        <w:t>desirable (actively negotiates)</w:t>
      </w:r>
    </w:p>
    <w:p w14:paraId="5493996A" w14:textId="6497E91D" w:rsidR="46D40E71" w:rsidRDefault="46D40E71">
      <w:pPr>
        <w:pStyle w:val="ListParagraph"/>
        <w:numPr>
          <w:ilvl w:val="1"/>
          <w:numId w:val="26"/>
        </w:numPr>
        <w:spacing w:after="0"/>
      </w:pPr>
      <w:r w:rsidRPr="61C27732">
        <w:t>auto (passively listens)</w:t>
      </w:r>
    </w:p>
    <w:p w14:paraId="210C9B36" w14:textId="73B4F0B9" w:rsidR="46D40E71" w:rsidRDefault="46D40E71">
      <w:pPr>
        <w:pStyle w:val="ListParagraph"/>
        <w:numPr>
          <w:ilvl w:val="1"/>
          <w:numId w:val="26"/>
        </w:numPr>
        <w:spacing w:after="0"/>
      </w:pPr>
      <w:r w:rsidRPr="61C27732">
        <w:t>Requires both sides to be desirable or one desirable and the other auto.</w:t>
      </w:r>
    </w:p>
    <w:p w14:paraId="259C9DB0" w14:textId="4881E937" w:rsidR="46D40E71" w:rsidRDefault="46D40E71">
      <w:pPr>
        <w:pStyle w:val="ListParagraph"/>
        <w:numPr>
          <w:ilvl w:val="0"/>
          <w:numId w:val="26"/>
        </w:numPr>
        <w:spacing w:after="0"/>
      </w:pPr>
      <w:r w:rsidRPr="61C27732">
        <w:rPr>
          <w:b/>
          <w:bCs/>
        </w:rPr>
        <w:t>LACP (Link Aggregation Control Protocol)</w:t>
      </w:r>
      <w:r w:rsidRPr="61C27732">
        <w:t xml:space="preserve"> – IEEE 802.3ad Standard </w:t>
      </w:r>
    </w:p>
    <w:p w14:paraId="29449AC2" w14:textId="04888A32" w:rsidR="46D40E71" w:rsidRDefault="46D40E71">
      <w:pPr>
        <w:pStyle w:val="ListParagraph"/>
        <w:numPr>
          <w:ilvl w:val="1"/>
          <w:numId w:val="26"/>
        </w:numPr>
        <w:spacing w:after="0"/>
      </w:pPr>
      <w:r w:rsidRPr="61C27732">
        <w:t>active (actively negotiates)</w:t>
      </w:r>
    </w:p>
    <w:p w14:paraId="435FDB0D" w14:textId="0B5CA364" w:rsidR="46D40E71" w:rsidRDefault="46D40E71">
      <w:pPr>
        <w:pStyle w:val="ListParagraph"/>
        <w:numPr>
          <w:ilvl w:val="1"/>
          <w:numId w:val="26"/>
        </w:numPr>
        <w:spacing w:after="0"/>
      </w:pPr>
      <w:r w:rsidRPr="61C27732">
        <w:t>passive (passively listens)</w:t>
      </w:r>
    </w:p>
    <w:p w14:paraId="5E8AE2EC" w14:textId="20EA071F" w:rsidR="46D40E71" w:rsidRDefault="46D40E71">
      <w:pPr>
        <w:pStyle w:val="ListParagraph"/>
        <w:numPr>
          <w:ilvl w:val="1"/>
          <w:numId w:val="26"/>
        </w:numPr>
        <w:spacing w:after="0"/>
      </w:pPr>
      <w:r w:rsidRPr="61C27732">
        <w:t>Requires at least one side to be active.</w:t>
      </w:r>
    </w:p>
    <w:p w14:paraId="0B1B6DD0" w14:textId="21577B60" w:rsidR="46D40E71" w:rsidRDefault="46D40E71" w:rsidP="00161A42">
      <w:pPr>
        <w:pStyle w:val="RoeiHeader2"/>
      </w:pPr>
      <w:r w:rsidRPr="61C27732">
        <w:t>Load Balancing in EtherChannel</w:t>
      </w:r>
    </w:p>
    <w:p w14:paraId="7046F932" w14:textId="0F3C2565" w:rsidR="46D40E71" w:rsidRDefault="46D40E71">
      <w:pPr>
        <w:pStyle w:val="ListParagraph"/>
        <w:numPr>
          <w:ilvl w:val="0"/>
          <w:numId w:val="25"/>
        </w:numPr>
        <w:spacing w:after="0"/>
      </w:pPr>
      <w:r w:rsidRPr="61C27732">
        <w:t xml:space="preserve">Uses a </w:t>
      </w:r>
      <w:r w:rsidRPr="61C27732">
        <w:rPr>
          <w:b/>
          <w:bCs/>
        </w:rPr>
        <w:t>hashing algorithm</w:t>
      </w:r>
      <w:r w:rsidRPr="61C27732">
        <w:t xml:space="preserve"> to distribute traffic.</w:t>
      </w:r>
    </w:p>
    <w:p w14:paraId="28281EA0" w14:textId="72E332AC" w:rsidR="46D40E71" w:rsidRDefault="46D40E71">
      <w:pPr>
        <w:pStyle w:val="ListParagraph"/>
        <w:numPr>
          <w:ilvl w:val="0"/>
          <w:numId w:val="25"/>
        </w:numPr>
        <w:spacing w:after="0"/>
      </w:pPr>
      <w:r w:rsidRPr="61C27732">
        <w:t xml:space="preserve">Can use </w:t>
      </w:r>
      <w:r w:rsidRPr="61C27732">
        <w:rPr>
          <w:b/>
          <w:bCs/>
        </w:rPr>
        <w:t>source/destination MAC, IP, or Layer 4 port numbers</w:t>
      </w:r>
      <w:r w:rsidRPr="61C27732">
        <w:t xml:space="preserve"> for load balancing.</w:t>
      </w:r>
    </w:p>
    <w:p w14:paraId="262205FE" w14:textId="5869E62E" w:rsidR="46D40E71" w:rsidRDefault="46D40E71">
      <w:pPr>
        <w:pStyle w:val="ListParagraph"/>
        <w:numPr>
          <w:ilvl w:val="0"/>
          <w:numId w:val="25"/>
        </w:numPr>
        <w:spacing w:after="0"/>
      </w:pPr>
      <w:r w:rsidRPr="61C27732">
        <w:t xml:space="preserve">Default is typically </w:t>
      </w:r>
      <w:r w:rsidRPr="61C27732">
        <w:rPr>
          <w:b/>
          <w:bCs/>
        </w:rPr>
        <w:t>src-dst-IP</w:t>
      </w:r>
      <w:r w:rsidRPr="61C27732">
        <w:t>.</w:t>
      </w:r>
    </w:p>
    <w:p w14:paraId="29C9C801" w14:textId="1162EC53" w:rsidR="61C27732" w:rsidRDefault="61C27732" w:rsidP="00161A42">
      <w:pPr>
        <w:spacing w:after="0"/>
      </w:pPr>
    </w:p>
    <w:p w14:paraId="2F2C82B5" w14:textId="5B2D6CE5" w:rsidR="46D40E71" w:rsidRDefault="46D40E71" w:rsidP="00161A42">
      <w:pPr>
        <w:spacing w:after="0"/>
      </w:pPr>
      <w:r w:rsidRPr="61C27732">
        <w:t xml:space="preserve">Can be adjusted using: </w:t>
      </w:r>
    </w:p>
    <w:p w14:paraId="20F34515" w14:textId="5A53AB4C" w:rsidR="46D40E71" w:rsidRDefault="46D40E71" w:rsidP="00161A42">
      <w:pPr>
        <w:pStyle w:val="commands"/>
      </w:pPr>
      <w:r w:rsidRPr="61C27732">
        <w:t>port-channel load-balance {method}</w:t>
      </w:r>
    </w:p>
    <w:p w14:paraId="0C7B4F93" w14:textId="331D46CC" w:rsidR="46D40E71" w:rsidRDefault="46D40E71">
      <w:pPr>
        <w:pStyle w:val="ListParagraph"/>
        <w:numPr>
          <w:ilvl w:val="0"/>
          <w:numId w:val="25"/>
        </w:numPr>
        <w:spacing w:after="0"/>
      </w:pPr>
      <w:r w:rsidRPr="61C27732">
        <w:t xml:space="preserve">In networks with </w:t>
      </w:r>
      <w:r w:rsidRPr="61C27732">
        <w:rPr>
          <w:b/>
          <w:bCs/>
        </w:rPr>
        <w:t>low entropy</w:t>
      </w:r>
      <w:r w:rsidRPr="61C27732">
        <w:t xml:space="preserve"> (e.g., few IPs), traffic may be unevenly distributed. Adjusting the method (e.g., using MAC addresses) may improve distribution.</w:t>
      </w:r>
    </w:p>
    <w:p w14:paraId="6840C265" w14:textId="0EC30B45" w:rsidR="61C27732" w:rsidRDefault="61C27732" w:rsidP="00161A42">
      <w:pPr>
        <w:spacing w:after="0"/>
      </w:pPr>
    </w:p>
    <w:p w14:paraId="69078703" w14:textId="2C1D1C00" w:rsidR="46D40E71" w:rsidRDefault="46D40E71" w:rsidP="00161A42">
      <w:pPr>
        <w:pStyle w:val="RoeiHeader2"/>
      </w:pPr>
      <w:r w:rsidRPr="61C27732">
        <w:t xml:space="preserve"> EtherChannel Configuration &amp; Verification</w:t>
      </w:r>
    </w:p>
    <w:p w14:paraId="40E71697" w14:textId="4F0E9DDA" w:rsidR="46D40E71" w:rsidRDefault="46D40E71" w:rsidP="00161A42">
      <w:pPr>
        <w:pStyle w:val="RoeiHeader2"/>
      </w:pPr>
      <w:r w:rsidRPr="61C27732">
        <w:t>Basic LACP Configuration:</w:t>
      </w:r>
    </w:p>
    <w:p w14:paraId="75E32B45" w14:textId="33228CF6" w:rsidR="46D40E71" w:rsidRDefault="46D40E71" w:rsidP="00161A42">
      <w:pPr>
        <w:pStyle w:val="commands"/>
      </w:pPr>
      <w:r w:rsidRPr="61C27732">
        <w:t>interface range GigabitEthernet1/0/1 - 2</w:t>
      </w:r>
      <w:r>
        <w:br/>
      </w:r>
      <w:r w:rsidRPr="61C27732">
        <w:t xml:space="preserve">   channel-group 1 mode active</w:t>
      </w:r>
      <w:r>
        <w:br/>
      </w:r>
      <w:r>
        <w:br/>
      </w:r>
      <w:r w:rsidRPr="61C27732">
        <w:t xml:space="preserve"> interface Port-channel1</w:t>
      </w:r>
      <w:r>
        <w:br/>
      </w:r>
      <w:r w:rsidRPr="61C27732">
        <w:t xml:space="preserve">   switchport mode trunk</w:t>
      </w:r>
    </w:p>
    <w:p w14:paraId="01D42D40" w14:textId="6F454147" w:rsidR="46D40E71" w:rsidRDefault="46D40E71" w:rsidP="00161A42">
      <w:pPr>
        <w:pStyle w:val="RoeiHeader2"/>
      </w:pPr>
      <w:r w:rsidRPr="61C27732">
        <w:t>Checking EtherChannel Status:</w:t>
      </w:r>
    </w:p>
    <w:p w14:paraId="1BCCBCE3" w14:textId="2FEBD8BC" w:rsidR="46D40E71" w:rsidRDefault="46D40E71" w:rsidP="00161A42">
      <w:pPr>
        <w:pStyle w:val="commands"/>
      </w:pPr>
      <w:r w:rsidRPr="61C27732">
        <w:t>show etherchannel summary</w:t>
      </w:r>
      <w:r>
        <w:br/>
      </w:r>
      <w:r w:rsidRPr="61C27732">
        <w:t xml:space="preserve"> show etherchannel load-balance</w:t>
      </w:r>
      <w:r>
        <w:br/>
      </w:r>
      <w:r w:rsidRPr="61C27732">
        <w:t xml:space="preserve"> show run interface port-channel X</w:t>
      </w:r>
    </w:p>
    <w:p w14:paraId="05BB83A3" w14:textId="77777777" w:rsidR="00F462F2" w:rsidRDefault="00F462F2" w:rsidP="00161A42">
      <w:pPr>
        <w:pStyle w:val="RoeiHeader2"/>
      </w:pPr>
    </w:p>
    <w:p w14:paraId="27ED2C1F" w14:textId="77777777" w:rsidR="00F462F2" w:rsidRDefault="00F462F2" w:rsidP="00161A42">
      <w:pPr>
        <w:pStyle w:val="RoeiHeader2"/>
      </w:pPr>
    </w:p>
    <w:p w14:paraId="4BEBB4CE" w14:textId="77777777" w:rsidR="00F462F2" w:rsidRDefault="00F462F2" w:rsidP="00161A42">
      <w:pPr>
        <w:pStyle w:val="RoeiHeader2"/>
      </w:pPr>
    </w:p>
    <w:p w14:paraId="61F6D9E8" w14:textId="561290B7" w:rsidR="00F462F2" w:rsidRDefault="00F462F2">
      <w:pPr>
        <w:rPr>
          <w:rFonts w:ascii="NVIDIA Sans" w:hAnsi="NVIDIA Sans" w:cstheme="majorEastAsia"/>
          <w:b/>
          <w:color w:val="000000" w:themeColor="text1"/>
          <w:sz w:val="24"/>
          <w:szCs w:val="40"/>
        </w:rPr>
      </w:pPr>
      <w:r>
        <w:br w:type="page"/>
      </w:r>
    </w:p>
    <w:p w14:paraId="6A2FBFBF" w14:textId="3FEA3321" w:rsidR="61C27732" w:rsidRDefault="46D40E71" w:rsidP="009975EC">
      <w:pPr>
        <w:pStyle w:val="RoeiHeader2"/>
      </w:pPr>
      <w:r w:rsidRPr="61C27732">
        <w:lastRenderedPageBreak/>
        <w:t>Common Issues &amp; Troubleshooting</w:t>
      </w:r>
    </w:p>
    <w:tbl>
      <w:tblPr>
        <w:tblStyle w:val="TableGrid"/>
        <w:tblW w:w="0" w:type="auto"/>
        <w:tblLayout w:type="fixed"/>
        <w:tblLook w:val="06A0" w:firstRow="1" w:lastRow="0" w:firstColumn="1" w:lastColumn="0" w:noHBand="1" w:noVBand="1"/>
      </w:tblPr>
      <w:tblGrid>
        <w:gridCol w:w="2413"/>
        <w:gridCol w:w="4897"/>
        <w:gridCol w:w="3187"/>
      </w:tblGrid>
      <w:tr w:rsidR="61C27732" w14:paraId="1C126239" w14:textId="77777777" w:rsidTr="00A14545">
        <w:trPr>
          <w:trHeight w:val="400"/>
        </w:trPr>
        <w:tc>
          <w:tcPr>
            <w:tcW w:w="2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8A7AC0" w14:textId="4C32C80E" w:rsidR="61C27732" w:rsidRDefault="61C27732" w:rsidP="00A14545">
            <w:pPr>
              <w:jc w:val="center"/>
            </w:pPr>
            <w:r w:rsidRPr="61C27732">
              <w:rPr>
                <w:b/>
                <w:bCs/>
              </w:rPr>
              <w:t>Issue</w:t>
            </w:r>
          </w:p>
        </w:tc>
        <w:tc>
          <w:tcPr>
            <w:tcW w:w="4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4C5F4" w14:textId="50F7E436" w:rsidR="61C27732" w:rsidRDefault="61C27732" w:rsidP="00A14545">
            <w:pPr>
              <w:jc w:val="center"/>
            </w:pPr>
            <w:r w:rsidRPr="61C27732">
              <w:rPr>
                <w:b/>
                <w:bCs/>
              </w:rPr>
              <w:t>Possible Cause</w:t>
            </w:r>
          </w:p>
        </w:tc>
        <w:tc>
          <w:tcPr>
            <w:tcW w:w="3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C1AD6" w14:textId="48FAF645" w:rsidR="61C27732" w:rsidRDefault="61C27732" w:rsidP="00A14545">
            <w:pPr>
              <w:jc w:val="center"/>
            </w:pPr>
            <w:r w:rsidRPr="61C27732">
              <w:rPr>
                <w:b/>
                <w:bCs/>
              </w:rPr>
              <w:t>Troubleshooting Steps</w:t>
            </w:r>
          </w:p>
        </w:tc>
      </w:tr>
      <w:tr w:rsidR="61C27732" w14:paraId="36FAC54A" w14:textId="77777777" w:rsidTr="00A14545">
        <w:trPr>
          <w:trHeight w:val="400"/>
        </w:trPr>
        <w:tc>
          <w:tcPr>
            <w:tcW w:w="2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6CAFC" w14:textId="2783DE4E" w:rsidR="61C27732" w:rsidRDefault="61C27732" w:rsidP="00A14545">
            <w:pPr>
              <w:jc w:val="center"/>
            </w:pPr>
            <w:r w:rsidRPr="61C27732">
              <w:t>Links not bundling</w:t>
            </w:r>
          </w:p>
        </w:tc>
        <w:tc>
          <w:tcPr>
            <w:tcW w:w="4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D2F55B" w14:textId="74B5E6E0" w:rsidR="61C27732" w:rsidRDefault="61C27732" w:rsidP="00A14545">
            <w:pPr>
              <w:jc w:val="center"/>
            </w:pPr>
            <w:r w:rsidRPr="61C27732">
              <w:t>Mismatched EtherChannel modes (on vs. LACP/PAgP)</w:t>
            </w:r>
          </w:p>
        </w:tc>
        <w:tc>
          <w:tcPr>
            <w:tcW w:w="3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3165F3" w14:textId="7E31F8BC" w:rsidR="61C27732" w:rsidRDefault="61C27732" w:rsidP="00A14545">
            <w:pPr>
              <w:jc w:val="center"/>
            </w:pPr>
            <w:r w:rsidRPr="61C27732">
              <w:t>Verify using show etherchannel summary</w:t>
            </w:r>
          </w:p>
        </w:tc>
      </w:tr>
      <w:tr w:rsidR="61C27732" w14:paraId="754B10BF" w14:textId="77777777" w:rsidTr="00A14545">
        <w:trPr>
          <w:trHeight w:val="400"/>
        </w:trPr>
        <w:tc>
          <w:tcPr>
            <w:tcW w:w="2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C5843F" w14:textId="0B5BEAD2" w:rsidR="61C27732" w:rsidRDefault="61C27732" w:rsidP="00A14545">
            <w:pPr>
              <w:jc w:val="center"/>
            </w:pPr>
            <w:r w:rsidRPr="61C27732">
              <w:t>Some links suspended</w:t>
            </w:r>
          </w:p>
        </w:tc>
        <w:tc>
          <w:tcPr>
            <w:tcW w:w="4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39D53B" w14:textId="09B74AAA" w:rsidR="61C27732" w:rsidRDefault="61C27732" w:rsidP="00A14545">
            <w:pPr>
              <w:jc w:val="center"/>
            </w:pPr>
            <w:r w:rsidRPr="61C27732">
              <w:t>VLAN mismatch, trunk/access mode mismatch, speed/duplex mismatch</w:t>
            </w:r>
          </w:p>
        </w:tc>
        <w:tc>
          <w:tcPr>
            <w:tcW w:w="3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A3200" w14:textId="13D512F2" w:rsidR="61C27732" w:rsidRDefault="61C27732" w:rsidP="00A14545">
            <w:pPr>
              <w:jc w:val="center"/>
            </w:pPr>
            <w:r w:rsidRPr="61C27732">
              <w:t>Use show run interface &amp; show int trunk</w:t>
            </w:r>
          </w:p>
        </w:tc>
      </w:tr>
      <w:tr w:rsidR="61C27732" w14:paraId="58743237" w14:textId="77777777" w:rsidTr="00A14545">
        <w:trPr>
          <w:trHeight w:val="400"/>
        </w:trPr>
        <w:tc>
          <w:tcPr>
            <w:tcW w:w="2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5E179" w14:textId="252B1038" w:rsidR="61C27732" w:rsidRDefault="61C27732" w:rsidP="00A14545">
            <w:pPr>
              <w:jc w:val="center"/>
            </w:pPr>
            <w:r w:rsidRPr="61C27732">
              <w:t>Uneven traffic distribution</w:t>
            </w:r>
          </w:p>
        </w:tc>
        <w:tc>
          <w:tcPr>
            <w:tcW w:w="4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3DD6DA" w14:textId="08201853" w:rsidR="61C27732" w:rsidRDefault="61C27732" w:rsidP="00A14545">
            <w:pPr>
              <w:jc w:val="center"/>
            </w:pPr>
            <w:r w:rsidRPr="61C27732">
              <w:t>Hashing method not optimal</w:t>
            </w:r>
          </w:p>
        </w:tc>
        <w:tc>
          <w:tcPr>
            <w:tcW w:w="3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37ABD" w14:textId="28320AF5" w:rsidR="61C27732" w:rsidRDefault="61C27732" w:rsidP="00A14545">
            <w:pPr>
              <w:jc w:val="center"/>
            </w:pPr>
            <w:r w:rsidRPr="61C27732">
              <w:t>Change load balancing method</w:t>
            </w:r>
          </w:p>
        </w:tc>
      </w:tr>
      <w:tr w:rsidR="61C27732" w14:paraId="7E5316A6" w14:textId="77777777" w:rsidTr="00A14545">
        <w:trPr>
          <w:trHeight w:val="400"/>
        </w:trPr>
        <w:tc>
          <w:tcPr>
            <w:tcW w:w="2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3B2B0" w14:textId="65222428" w:rsidR="61C27732" w:rsidRDefault="61C27732" w:rsidP="00A14545">
            <w:pPr>
              <w:jc w:val="center"/>
            </w:pPr>
            <w:r w:rsidRPr="61C27732">
              <w:t>STP blocking an EtherChannel port</w:t>
            </w:r>
          </w:p>
        </w:tc>
        <w:tc>
          <w:tcPr>
            <w:tcW w:w="4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44902B" w14:textId="4319F7E9" w:rsidR="61C27732" w:rsidRDefault="61C27732" w:rsidP="00A14545">
            <w:pPr>
              <w:jc w:val="center"/>
            </w:pPr>
            <w:r w:rsidRPr="61C27732">
              <w:t>EtherChannel negotiation failed, treating links as separate</w:t>
            </w:r>
          </w:p>
        </w:tc>
        <w:tc>
          <w:tcPr>
            <w:tcW w:w="3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E2EF7" w14:textId="4DAE3E43" w:rsidR="61C27732" w:rsidRDefault="61C27732" w:rsidP="00A14545">
            <w:pPr>
              <w:jc w:val="center"/>
            </w:pPr>
            <w:r w:rsidRPr="61C27732">
              <w:t>Verify using show spanning-tree</w:t>
            </w:r>
          </w:p>
        </w:tc>
      </w:tr>
      <w:tr w:rsidR="61C27732" w14:paraId="78F396BD" w14:textId="77777777" w:rsidTr="00A14545">
        <w:trPr>
          <w:trHeight w:val="400"/>
        </w:trPr>
        <w:tc>
          <w:tcPr>
            <w:tcW w:w="2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5D06C5" w14:textId="596626BC" w:rsidR="61C27732" w:rsidRDefault="61C27732" w:rsidP="00A14545">
            <w:pPr>
              <w:jc w:val="center"/>
            </w:pPr>
            <w:r w:rsidRPr="61C27732">
              <w:t>VLAN traffic not passing</w:t>
            </w:r>
          </w:p>
        </w:tc>
        <w:tc>
          <w:tcPr>
            <w:tcW w:w="4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DD3281" w14:textId="7492E12B" w:rsidR="61C27732" w:rsidRDefault="61C27732" w:rsidP="00A14545">
            <w:pPr>
              <w:jc w:val="center"/>
            </w:pPr>
            <w:r w:rsidRPr="61C27732">
              <w:t>VLAN not allowed, VLAN missing in database</w:t>
            </w:r>
          </w:p>
        </w:tc>
        <w:tc>
          <w:tcPr>
            <w:tcW w:w="3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A64E6" w14:textId="5F356264" w:rsidR="61C27732" w:rsidRDefault="61C27732" w:rsidP="00A14545">
            <w:pPr>
              <w:jc w:val="center"/>
            </w:pPr>
            <w:r w:rsidRPr="61C27732">
              <w:t>Use show int trunk &amp; show vlan brief</w:t>
            </w:r>
          </w:p>
        </w:tc>
      </w:tr>
      <w:tr w:rsidR="61C27732" w14:paraId="25C62747" w14:textId="77777777" w:rsidTr="00A14545">
        <w:trPr>
          <w:trHeight w:val="400"/>
        </w:trPr>
        <w:tc>
          <w:tcPr>
            <w:tcW w:w="2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325EAC" w14:textId="3B316953" w:rsidR="61C27732" w:rsidRDefault="61C27732" w:rsidP="00A14545">
            <w:pPr>
              <w:jc w:val="center"/>
            </w:pPr>
            <w:r w:rsidRPr="61C27732">
              <w:t>EtherChannel err-disabled</w:t>
            </w:r>
          </w:p>
        </w:tc>
        <w:tc>
          <w:tcPr>
            <w:tcW w:w="4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59858C" w14:textId="09085E76" w:rsidR="61C27732" w:rsidRDefault="61C27732" w:rsidP="00A14545">
            <w:pPr>
              <w:jc w:val="center"/>
            </w:pPr>
            <w:r w:rsidRPr="61C27732">
              <w:t>Port security applied to member interfaces</w:t>
            </w:r>
          </w:p>
        </w:tc>
        <w:tc>
          <w:tcPr>
            <w:tcW w:w="3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E02327" w14:textId="60AE7C66" w:rsidR="61C27732" w:rsidRDefault="61C27732" w:rsidP="00A14545">
            <w:pPr>
              <w:jc w:val="center"/>
            </w:pPr>
            <w:r w:rsidRPr="61C27732">
              <w:t>Remove port security from EtherChannel ports</w:t>
            </w:r>
          </w:p>
        </w:tc>
      </w:tr>
    </w:tbl>
    <w:p w14:paraId="01353F9F" w14:textId="7AA82B4C" w:rsidR="46D40E71" w:rsidRDefault="46D40E71" w:rsidP="00161A42">
      <w:pPr>
        <w:spacing w:after="0"/>
      </w:pPr>
      <w:r w:rsidRPr="61C27732">
        <w:rPr>
          <w:sz w:val="24"/>
          <w:szCs w:val="24"/>
        </w:rPr>
        <w:t xml:space="preserve"> </w:t>
      </w:r>
    </w:p>
    <w:p w14:paraId="128372EA" w14:textId="4315EFC7" w:rsidR="46D40E71" w:rsidRDefault="46D40E71" w:rsidP="00161A42">
      <w:pPr>
        <w:pStyle w:val="RoeiHeader2"/>
      </w:pPr>
      <w:r w:rsidRPr="61C27732">
        <w:t xml:space="preserve"> EtherChannel &amp; Multichassis Aggregation</w:t>
      </w:r>
    </w:p>
    <w:p w14:paraId="110375CB" w14:textId="65A72079" w:rsidR="46D40E71" w:rsidRDefault="46D40E71">
      <w:pPr>
        <w:pStyle w:val="ListParagraph"/>
        <w:numPr>
          <w:ilvl w:val="0"/>
          <w:numId w:val="24"/>
        </w:numPr>
        <w:spacing w:after="0"/>
      </w:pPr>
      <w:r w:rsidRPr="61C27732">
        <w:rPr>
          <w:b/>
          <w:bCs/>
        </w:rPr>
        <w:t>VSS (Virtual Switching System)</w:t>
      </w:r>
      <w:r w:rsidRPr="61C27732">
        <w:t xml:space="preserve"> and </w:t>
      </w:r>
      <w:r w:rsidRPr="61C27732">
        <w:rPr>
          <w:b/>
          <w:bCs/>
        </w:rPr>
        <w:t>StackWise Virtual</w:t>
      </w:r>
      <w:r w:rsidRPr="61C27732">
        <w:t xml:space="preserve"> allow a switch stack to act as a single logical switch.</w:t>
      </w:r>
    </w:p>
    <w:p w14:paraId="5F8AFA21" w14:textId="3666CCE4" w:rsidR="46D40E71" w:rsidRDefault="46D40E71">
      <w:pPr>
        <w:pStyle w:val="ListParagraph"/>
        <w:numPr>
          <w:ilvl w:val="0"/>
          <w:numId w:val="24"/>
        </w:numPr>
        <w:spacing w:after="0"/>
      </w:pPr>
      <w:r w:rsidRPr="61C27732">
        <w:rPr>
          <w:b/>
          <w:bCs/>
        </w:rPr>
        <w:t>MEC (Multichassis EtherChannel)</w:t>
      </w:r>
      <w:r w:rsidRPr="61C27732">
        <w:t xml:space="preserve"> supports bundling across different chassis in a stack.</w:t>
      </w:r>
    </w:p>
    <w:p w14:paraId="2AF75AD8" w14:textId="138DD12C" w:rsidR="001B5CF8" w:rsidRDefault="46D40E71">
      <w:pPr>
        <w:pStyle w:val="ListParagraph"/>
        <w:numPr>
          <w:ilvl w:val="0"/>
          <w:numId w:val="24"/>
        </w:numPr>
        <w:spacing w:after="0"/>
      </w:pPr>
      <w:r w:rsidRPr="61C27732">
        <w:t>Traditional EtherChannel does not work across multiple physical switches unless VSS/Stack is used.</w:t>
      </w:r>
    </w:p>
    <w:p w14:paraId="360E173F" w14:textId="5C28F978" w:rsidR="46D40E71" w:rsidRDefault="46D40E71" w:rsidP="00161A42">
      <w:pPr>
        <w:pStyle w:val="RoeiHeader2"/>
      </w:pPr>
      <w:r w:rsidRPr="61C27732">
        <w:t>LACP &amp; PAgP Timers</w:t>
      </w:r>
    </w:p>
    <w:p w14:paraId="081C9EF9" w14:textId="2316C7D1" w:rsidR="46D40E71" w:rsidRDefault="46D40E71">
      <w:pPr>
        <w:pStyle w:val="ListParagraph"/>
        <w:numPr>
          <w:ilvl w:val="0"/>
          <w:numId w:val="23"/>
        </w:numPr>
        <w:spacing w:after="0"/>
        <w:rPr>
          <w:b/>
          <w:bCs/>
        </w:rPr>
      </w:pPr>
      <w:r w:rsidRPr="61C27732">
        <w:rPr>
          <w:b/>
          <w:bCs/>
        </w:rPr>
        <w:t>LACP Timer:</w:t>
      </w:r>
    </w:p>
    <w:p w14:paraId="0543B6EE" w14:textId="2DBBB3CD" w:rsidR="46D40E71" w:rsidRDefault="46D40E71">
      <w:pPr>
        <w:pStyle w:val="ListParagraph"/>
        <w:numPr>
          <w:ilvl w:val="1"/>
          <w:numId w:val="23"/>
        </w:numPr>
        <w:spacing w:after="0"/>
        <w:rPr>
          <w:b/>
          <w:bCs/>
        </w:rPr>
      </w:pPr>
      <w:r w:rsidRPr="61C27732">
        <w:t xml:space="preserve">Normal: </w:t>
      </w:r>
      <w:r w:rsidRPr="61C27732">
        <w:rPr>
          <w:b/>
          <w:bCs/>
        </w:rPr>
        <w:t>30 seconds</w:t>
      </w:r>
    </w:p>
    <w:p w14:paraId="30A55B35" w14:textId="1C8A371B" w:rsidR="46D40E71" w:rsidRDefault="46D40E71">
      <w:pPr>
        <w:pStyle w:val="ListParagraph"/>
        <w:numPr>
          <w:ilvl w:val="1"/>
          <w:numId w:val="23"/>
        </w:numPr>
        <w:spacing w:after="0"/>
      </w:pPr>
      <w:r w:rsidRPr="61C27732">
        <w:t xml:space="preserve">Fast: </w:t>
      </w:r>
      <w:r w:rsidRPr="61C27732">
        <w:rPr>
          <w:b/>
          <w:bCs/>
        </w:rPr>
        <w:t>1 second</w:t>
      </w:r>
      <w:r w:rsidRPr="61C27732">
        <w:t xml:space="preserve"> (lacp rate fast)</w:t>
      </w:r>
    </w:p>
    <w:p w14:paraId="0588E242" w14:textId="6834D0A7" w:rsidR="46D40E71" w:rsidRDefault="46D40E71">
      <w:pPr>
        <w:pStyle w:val="ListParagraph"/>
        <w:numPr>
          <w:ilvl w:val="0"/>
          <w:numId w:val="23"/>
        </w:numPr>
        <w:spacing w:after="0"/>
        <w:rPr>
          <w:b/>
          <w:bCs/>
        </w:rPr>
      </w:pPr>
      <w:r w:rsidRPr="61C27732">
        <w:rPr>
          <w:b/>
          <w:bCs/>
        </w:rPr>
        <w:t>PAgP Timer:</w:t>
      </w:r>
    </w:p>
    <w:p w14:paraId="31F722AE" w14:textId="29B1DF21" w:rsidR="46D40E71" w:rsidRDefault="46D40E71">
      <w:pPr>
        <w:pStyle w:val="ListParagraph"/>
        <w:numPr>
          <w:ilvl w:val="1"/>
          <w:numId w:val="23"/>
        </w:numPr>
        <w:spacing w:after="0"/>
        <w:rPr>
          <w:b/>
          <w:bCs/>
        </w:rPr>
      </w:pPr>
      <w:r w:rsidRPr="61C27732">
        <w:t xml:space="preserve">Normal: </w:t>
      </w:r>
      <w:r w:rsidRPr="61C27732">
        <w:rPr>
          <w:b/>
          <w:bCs/>
        </w:rPr>
        <w:t>30 seconds</w:t>
      </w:r>
    </w:p>
    <w:p w14:paraId="67F25F77" w14:textId="33DE6FCC" w:rsidR="46D40E71" w:rsidRDefault="46D40E71">
      <w:pPr>
        <w:pStyle w:val="ListParagraph"/>
        <w:numPr>
          <w:ilvl w:val="1"/>
          <w:numId w:val="23"/>
        </w:numPr>
        <w:spacing w:after="0"/>
      </w:pPr>
      <w:r w:rsidRPr="61C27732">
        <w:t xml:space="preserve">Fast: </w:t>
      </w:r>
      <w:r w:rsidRPr="61C27732">
        <w:rPr>
          <w:b/>
          <w:bCs/>
        </w:rPr>
        <w:t>1 second</w:t>
      </w:r>
      <w:r w:rsidRPr="61C27732">
        <w:t xml:space="preserve"> (pagp timer fast)</w:t>
      </w:r>
    </w:p>
    <w:p w14:paraId="55FDF83A" w14:textId="102857E6" w:rsidR="46D40E71" w:rsidRDefault="46D40E71" w:rsidP="00161A42">
      <w:pPr>
        <w:pStyle w:val="RoeiHeader2"/>
      </w:pPr>
      <w:r w:rsidRPr="61C27732">
        <w:t>Configuration Example:</w:t>
      </w:r>
    </w:p>
    <w:p w14:paraId="0E18AB6E" w14:textId="72C7CDC5" w:rsidR="46D40E71" w:rsidRDefault="46D40E71" w:rsidP="00161A42">
      <w:pPr>
        <w:ind w:left="720"/>
      </w:pPr>
      <w:r w:rsidRPr="61C27732">
        <w:rPr>
          <w:rStyle w:val="commandsChar"/>
        </w:rPr>
        <w:t>interface Port-channel1</w:t>
      </w:r>
      <w:r>
        <w:br/>
      </w:r>
      <w:r w:rsidRPr="61C27732">
        <w:rPr>
          <w:rStyle w:val="commandsChar"/>
        </w:rPr>
        <w:t xml:space="preserve">   lacp rate fas</w:t>
      </w:r>
      <w:r w:rsidR="4BFAC1D1" w:rsidRPr="61C27732">
        <w:rPr>
          <w:rStyle w:val="commandsChar"/>
        </w:rPr>
        <w:t>t</w:t>
      </w:r>
    </w:p>
    <w:p w14:paraId="59744381" w14:textId="0DA8CD7A" w:rsidR="46D40E71" w:rsidRDefault="46D40E71" w:rsidP="00161A42">
      <w:pPr>
        <w:pStyle w:val="RoeiHeader2"/>
      </w:pPr>
      <w:r w:rsidRPr="61C27732">
        <w:t>Adding Links to an Active EtherChannel</w:t>
      </w:r>
    </w:p>
    <w:p w14:paraId="1A4E6576" w14:textId="5051F643" w:rsidR="46D40E71" w:rsidRDefault="46D40E71">
      <w:pPr>
        <w:pStyle w:val="ListParagraph"/>
        <w:numPr>
          <w:ilvl w:val="0"/>
          <w:numId w:val="22"/>
        </w:numPr>
        <w:spacing w:after="0"/>
      </w:pPr>
      <w:r w:rsidRPr="61C27732">
        <w:t xml:space="preserve">Ensure the new interface has the </w:t>
      </w:r>
      <w:r w:rsidRPr="61C27732">
        <w:rPr>
          <w:b/>
          <w:bCs/>
        </w:rPr>
        <w:t>same configuration</w:t>
      </w:r>
      <w:r w:rsidRPr="61C27732">
        <w:t xml:space="preserve"> as existing members.</w:t>
      </w:r>
    </w:p>
    <w:p w14:paraId="680FA2E9" w14:textId="07D32E3C" w:rsidR="46D40E71" w:rsidRDefault="46D40E71">
      <w:pPr>
        <w:pStyle w:val="ListParagraph"/>
        <w:numPr>
          <w:ilvl w:val="0"/>
          <w:numId w:val="22"/>
        </w:numPr>
        <w:spacing w:after="0"/>
      </w:pPr>
      <w:r w:rsidRPr="61C27732">
        <w:t xml:space="preserve">Use channel-group to add the interface: </w:t>
      </w:r>
    </w:p>
    <w:p w14:paraId="5C0061B2" w14:textId="2113DBDD" w:rsidR="46D40E71" w:rsidRDefault="46D40E71" w:rsidP="00161A42">
      <w:pPr>
        <w:ind w:left="720"/>
      </w:pPr>
      <w:r w:rsidRPr="61C27732">
        <w:rPr>
          <w:rStyle w:val="commandsChar"/>
        </w:rPr>
        <w:t>interface Gi1/0/3</w:t>
      </w:r>
      <w:r>
        <w:br/>
      </w:r>
      <w:r w:rsidRPr="61C27732">
        <w:rPr>
          <w:rStyle w:val="commandsChar"/>
        </w:rPr>
        <w:t xml:space="preserve"> channel-group 1 mode active</w:t>
      </w:r>
    </w:p>
    <w:p w14:paraId="3347158E" w14:textId="5CCBF475" w:rsidR="001B5CF8" w:rsidRPr="009975EC" w:rsidRDefault="46D40E71">
      <w:pPr>
        <w:pStyle w:val="ListParagraph"/>
        <w:numPr>
          <w:ilvl w:val="0"/>
          <w:numId w:val="22"/>
        </w:numPr>
        <w:spacing w:after="0"/>
      </w:pPr>
      <w:r w:rsidRPr="61C27732">
        <w:t>Verify the port joins the bundle (show etherchannel summary).</w:t>
      </w:r>
    </w:p>
    <w:p w14:paraId="227C0B8A" w14:textId="07070492" w:rsidR="46D40E71" w:rsidRDefault="46D40E71" w:rsidP="00161A42">
      <w:pPr>
        <w:pStyle w:val="RoeiHeader2"/>
      </w:pPr>
      <w:r w:rsidRPr="61C27732">
        <w:t>EtherChannel with Firewalls &amp; Servers</w:t>
      </w:r>
    </w:p>
    <w:p w14:paraId="2C5BA480" w14:textId="5CC5925A" w:rsidR="46D40E71" w:rsidRDefault="46D40E71">
      <w:pPr>
        <w:pStyle w:val="ListParagraph"/>
        <w:numPr>
          <w:ilvl w:val="0"/>
          <w:numId w:val="21"/>
        </w:numPr>
        <w:spacing w:after="0"/>
      </w:pPr>
      <w:r w:rsidRPr="61C27732">
        <w:t xml:space="preserve">Firewalls/NIC teaming solutions may </w:t>
      </w:r>
      <w:r w:rsidRPr="61C27732">
        <w:rPr>
          <w:b/>
          <w:bCs/>
        </w:rPr>
        <w:t>limit the number of active links</w:t>
      </w:r>
      <w:r w:rsidRPr="61C27732">
        <w:t xml:space="preserve"> in a bundle.</w:t>
      </w:r>
    </w:p>
    <w:p w14:paraId="715B157E" w14:textId="18D80C19" w:rsidR="46D40E71" w:rsidRDefault="46D40E71">
      <w:pPr>
        <w:pStyle w:val="ListParagraph"/>
        <w:numPr>
          <w:ilvl w:val="0"/>
          <w:numId w:val="21"/>
        </w:numPr>
        <w:spacing w:after="0"/>
      </w:pPr>
      <w:r w:rsidRPr="61C27732">
        <w:t xml:space="preserve">If a firewall only supports </w:t>
      </w:r>
      <w:r w:rsidRPr="61C27732">
        <w:rPr>
          <w:b/>
          <w:bCs/>
        </w:rPr>
        <w:t>2 active links</w:t>
      </w:r>
      <w:r w:rsidRPr="61C27732">
        <w:t xml:space="preserve">, configure: </w:t>
      </w:r>
    </w:p>
    <w:p w14:paraId="2BC18796" w14:textId="21B26FB4" w:rsidR="46D40E71" w:rsidRDefault="46D40E71" w:rsidP="00161A42">
      <w:pPr>
        <w:pStyle w:val="commands"/>
      </w:pPr>
      <w:r w:rsidRPr="61C27732">
        <w:t>lacp max-bundle 2</w:t>
      </w:r>
    </w:p>
    <w:p w14:paraId="3D3CF662" w14:textId="7F298036" w:rsidR="46D40E71" w:rsidRDefault="46D40E71">
      <w:pPr>
        <w:pStyle w:val="ListParagraph"/>
        <w:numPr>
          <w:ilvl w:val="0"/>
          <w:numId w:val="21"/>
        </w:numPr>
        <w:spacing w:after="0"/>
      </w:pPr>
      <w:r w:rsidRPr="61C27732">
        <w:t xml:space="preserve">Ensure the </w:t>
      </w:r>
      <w:r w:rsidRPr="61C27732">
        <w:rPr>
          <w:b/>
          <w:bCs/>
        </w:rPr>
        <w:t>server NIC teaming mode</w:t>
      </w:r>
      <w:r w:rsidRPr="61C27732">
        <w:t xml:space="preserve"> matches the switch EtherChannel mode (Static, LACP, or PAgP).</w:t>
      </w:r>
    </w:p>
    <w:p w14:paraId="1B4EB264" w14:textId="6C2921B9" w:rsidR="46D40E71" w:rsidRDefault="46D40E71" w:rsidP="00161A42">
      <w:pPr>
        <w:pStyle w:val="RoeiHeader2"/>
      </w:pPr>
      <w:r w:rsidRPr="61C27732">
        <w:t>Final Thoughts</w:t>
      </w:r>
    </w:p>
    <w:p w14:paraId="2285BD41" w14:textId="79C80EF5" w:rsidR="001B5CF8" w:rsidRPr="00A14545" w:rsidRDefault="46D40E71" w:rsidP="00A14545">
      <w:r w:rsidRPr="61C27732">
        <w:t xml:space="preserve">EtherChannel is a powerful feature for increasing bandwidth and redundancy, but </w:t>
      </w:r>
      <w:r w:rsidRPr="61C27732">
        <w:rPr>
          <w:b/>
          <w:bCs/>
        </w:rPr>
        <w:t>proper configuration and verification are critical</w:t>
      </w:r>
      <w:r w:rsidRPr="61C27732">
        <w:t xml:space="preserve"> to avoid issues like misconfigurations, VLAN mismatches, or STP blocking. </w:t>
      </w:r>
      <w:r w:rsidRPr="61C27732">
        <w:rPr>
          <w:b/>
          <w:bCs/>
        </w:rPr>
        <w:t>Using VSS or StackWise enables cross-switch aggregation</w:t>
      </w:r>
      <w:r w:rsidRPr="61C27732">
        <w:t>, ensuring better scalability.</w:t>
      </w:r>
    </w:p>
    <w:p w14:paraId="41436B7D" w14:textId="54AF71A1" w:rsidR="666F3392" w:rsidRDefault="666F3392" w:rsidP="00161A42">
      <w:pPr>
        <w:pStyle w:val="RoeiHeader1"/>
      </w:pPr>
      <w:r w:rsidRPr="61C27732">
        <w:lastRenderedPageBreak/>
        <w:t>Routing Fundamentals: A Comprehensive Overview</w:t>
      </w:r>
    </w:p>
    <w:p w14:paraId="773CCF2D" w14:textId="4FB526B1" w:rsidR="666F3392" w:rsidRDefault="666F3392" w:rsidP="00161A42">
      <w:r w:rsidRPr="61C27732">
        <w:t xml:space="preserve">Routing is the core function of network infrastructure, enabling the forwarding of packets between different networks based on destination IP addresses. Routers utilize a </w:t>
      </w:r>
      <w:r w:rsidRPr="61C27732">
        <w:rPr>
          <w:b/>
          <w:bCs/>
        </w:rPr>
        <w:t>Routing Information Base (RIB)</w:t>
      </w:r>
      <w:r w:rsidRPr="61C27732">
        <w:t xml:space="preserve"> and various packet-switching methods, such as </w:t>
      </w:r>
      <w:r w:rsidRPr="61C27732">
        <w:rPr>
          <w:b/>
          <w:bCs/>
        </w:rPr>
        <w:t>Cisco Express Forwarding (CEF), Fast Switching, and Process Switching</w:t>
      </w:r>
      <w:r w:rsidRPr="61C27732">
        <w:t xml:space="preserve">, to ensure efficient and scalable data transmission. The </w:t>
      </w:r>
      <w:r w:rsidRPr="61C27732">
        <w:rPr>
          <w:b/>
          <w:bCs/>
        </w:rPr>
        <w:t>longest prefix match (LPM)</w:t>
      </w:r>
      <w:r w:rsidRPr="61C27732">
        <w:t xml:space="preserve"> algorithm determines the most specific route for forwarding decisions.</w:t>
      </w:r>
    </w:p>
    <w:p w14:paraId="2E980A99" w14:textId="7D8970ED" w:rsidR="001A02A6" w:rsidRDefault="666F3392" w:rsidP="001A02A6">
      <w:pPr>
        <w:pStyle w:val="RoeiHeader2"/>
      </w:pPr>
      <w:r w:rsidRPr="61C27732">
        <w:t>Types of Routes in the Routing Table</w:t>
      </w:r>
    </w:p>
    <w:p w14:paraId="34B84648" w14:textId="2C2F5336" w:rsidR="666F3392" w:rsidRDefault="666F3392" w:rsidP="001B5CF8">
      <w:pPr>
        <w:pStyle w:val="RoeiHeader2"/>
      </w:pPr>
      <w:r w:rsidRPr="61C27732">
        <w:t>Directly Connected Routes</w:t>
      </w:r>
    </w:p>
    <w:p w14:paraId="4B5BC765" w14:textId="20C112C6" w:rsidR="666F3392" w:rsidRDefault="666F3392">
      <w:pPr>
        <w:pStyle w:val="ListParagraph"/>
        <w:numPr>
          <w:ilvl w:val="0"/>
          <w:numId w:val="20"/>
        </w:numPr>
        <w:spacing w:after="0"/>
      </w:pPr>
      <w:r w:rsidRPr="61C27732">
        <w:t xml:space="preserve">Automatically added when an interface is configured with an IP address and is in an </w:t>
      </w:r>
      <w:r w:rsidRPr="61C27732">
        <w:rPr>
          <w:b/>
          <w:bCs/>
        </w:rPr>
        <w:t>up/up</w:t>
      </w:r>
      <w:r w:rsidRPr="61C27732">
        <w:t xml:space="preserve"> state.</w:t>
      </w:r>
    </w:p>
    <w:p w14:paraId="6EB21685" w14:textId="4E577AA9" w:rsidR="666F3392" w:rsidRDefault="666F3392">
      <w:pPr>
        <w:pStyle w:val="ListParagraph"/>
        <w:numPr>
          <w:ilvl w:val="0"/>
          <w:numId w:val="20"/>
        </w:numPr>
        <w:spacing w:after="0"/>
      </w:pPr>
      <w:r w:rsidRPr="61C27732">
        <w:t xml:space="preserve">These routes have an </w:t>
      </w:r>
      <w:r w:rsidRPr="61C27732">
        <w:rPr>
          <w:b/>
          <w:bCs/>
        </w:rPr>
        <w:t>Administrative Distance (AD) of 0</w:t>
      </w:r>
      <w:r w:rsidRPr="61C27732">
        <w:t>, making them the most preferred.</w:t>
      </w:r>
    </w:p>
    <w:p w14:paraId="3BEAA597" w14:textId="447D9035" w:rsidR="666F3392" w:rsidRDefault="666F3392">
      <w:pPr>
        <w:pStyle w:val="ListParagraph"/>
        <w:numPr>
          <w:ilvl w:val="0"/>
          <w:numId w:val="20"/>
        </w:numPr>
        <w:spacing w:after="0"/>
      </w:pPr>
      <w:r w:rsidRPr="61C27732">
        <w:rPr>
          <w:b/>
          <w:bCs/>
        </w:rPr>
        <w:t>Example:</w:t>
      </w:r>
      <w:r w:rsidRPr="61C27732">
        <w:t xml:space="preserve"> </w:t>
      </w:r>
    </w:p>
    <w:p w14:paraId="7312B05F" w14:textId="609A89E5" w:rsidR="001A02A6" w:rsidRDefault="666F3392" w:rsidP="001A02A6">
      <w:pPr>
        <w:pStyle w:val="commands"/>
      </w:pPr>
      <w:r w:rsidRPr="61C27732">
        <w:t>C 192.168.1.0/24 is directly connected, GigabitEthernet0/0</w:t>
      </w:r>
    </w:p>
    <w:p w14:paraId="51E5F338" w14:textId="01BE0D59" w:rsidR="666F3392" w:rsidRDefault="666F3392" w:rsidP="00161A42">
      <w:pPr>
        <w:pStyle w:val="RoeiHeader2"/>
      </w:pPr>
      <w:r w:rsidRPr="61C27732">
        <w:t xml:space="preserve"> Static Routes</w:t>
      </w:r>
    </w:p>
    <w:p w14:paraId="31D0A3F9" w14:textId="5A7A07EE" w:rsidR="001A02A6" w:rsidRDefault="666F3392" w:rsidP="001A02A6">
      <w:r w:rsidRPr="61C27732">
        <w:t xml:space="preserve">Static routes are manually configured by network administrators and have an </w:t>
      </w:r>
      <w:r w:rsidRPr="61C27732">
        <w:rPr>
          <w:b/>
          <w:bCs/>
        </w:rPr>
        <w:t>AD of 1</w:t>
      </w:r>
      <w:r w:rsidRPr="61C27732">
        <w:t xml:space="preserve">, making them highly reliable for predefined routing decisions. They are commonly used for </w:t>
      </w:r>
      <w:r w:rsidRPr="61C27732">
        <w:rPr>
          <w:b/>
          <w:bCs/>
        </w:rPr>
        <w:t>traffic engineering, network security, and redundancy</w:t>
      </w:r>
    </w:p>
    <w:p w14:paraId="24C32CB0" w14:textId="7FA681DB" w:rsidR="001A02A6" w:rsidRDefault="001A02A6" w:rsidP="001A02A6">
      <w:pPr>
        <w:pStyle w:val="RoeiHeader2"/>
      </w:pPr>
      <w:r w:rsidRPr="61C27732">
        <w:t>Key Routing Concepts</w:t>
      </w:r>
    </w:p>
    <w:p w14:paraId="6E961182" w14:textId="77777777" w:rsidR="001A02A6" w:rsidRDefault="001A02A6">
      <w:pPr>
        <w:pStyle w:val="ListParagraph"/>
        <w:numPr>
          <w:ilvl w:val="0"/>
          <w:numId w:val="18"/>
        </w:numPr>
        <w:spacing w:after="0"/>
      </w:pPr>
      <w:r w:rsidRPr="61C27732">
        <w:rPr>
          <w:b/>
          <w:bCs/>
        </w:rPr>
        <w:t>Longest Prefix Match (LPM):</w:t>
      </w:r>
      <w:r w:rsidRPr="61C27732">
        <w:t xml:space="preserve"> The router selects the most specific route (e.g., a </w:t>
      </w:r>
      <w:r w:rsidRPr="61C27732">
        <w:rPr>
          <w:b/>
          <w:bCs/>
        </w:rPr>
        <w:t>/30 route takes precedence over a /24</w:t>
      </w:r>
      <w:r w:rsidRPr="61C27732">
        <w:t>).</w:t>
      </w:r>
    </w:p>
    <w:p w14:paraId="0E2AA390" w14:textId="77777777" w:rsidR="001A02A6" w:rsidRDefault="001A02A6">
      <w:pPr>
        <w:pStyle w:val="ListParagraph"/>
        <w:numPr>
          <w:ilvl w:val="0"/>
          <w:numId w:val="18"/>
        </w:numPr>
        <w:spacing w:after="0"/>
      </w:pPr>
      <w:r w:rsidRPr="61C27732">
        <w:rPr>
          <w:b/>
          <w:bCs/>
        </w:rPr>
        <w:t>Recursive Lookup:</w:t>
      </w:r>
      <w:r w:rsidRPr="61C27732">
        <w:t xml:space="preserve"> When a static route defines only a next-hop IP, the router must check the routing table to determine the correct exit interface.</w:t>
      </w:r>
    </w:p>
    <w:p w14:paraId="14D17E31" w14:textId="77777777" w:rsidR="001A02A6" w:rsidRDefault="001A02A6">
      <w:pPr>
        <w:pStyle w:val="ListParagraph"/>
        <w:numPr>
          <w:ilvl w:val="0"/>
          <w:numId w:val="18"/>
        </w:numPr>
        <w:spacing w:after="0"/>
      </w:pPr>
      <w:r w:rsidRPr="61C27732">
        <w:rPr>
          <w:b/>
          <w:bCs/>
        </w:rPr>
        <w:t>Administrative Distance (AD):</w:t>
      </w:r>
      <w:r w:rsidRPr="61C27732">
        <w:t xml:space="preserve"> A value used to rank route preference; lower AD values indicate higher trustworthiness.</w:t>
      </w:r>
    </w:p>
    <w:p w14:paraId="43E2DE17" w14:textId="77777777" w:rsidR="001A02A6" w:rsidRDefault="001A02A6">
      <w:pPr>
        <w:pStyle w:val="ListParagraph"/>
        <w:numPr>
          <w:ilvl w:val="0"/>
          <w:numId w:val="18"/>
        </w:numPr>
        <w:spacing w:after="0"/>
      </w:pPr>
      <w:r w:rsidRPr="61C27732">
        <w:rPr>
          <w:b/>
          <w:bCs/>
        </w:rPr>
        <w:t>First Hop Redundancy Protocols (FHRP):</w:t>
      </w:r>
      <w:r w:rsidRPr="61C27732">
        <w:t xml:space="preserve"> Protocols such as </w:t>
      </w:r>
      <w:r w:rsidRPr="61C27732">
        <w:rPr>
          <w:b/>
          <w:bCs/>
        </w:rPr>
        <w:t>HSRP, VRRP, and GLBP</w:t>
      </w:r>
      <w:r w:rsidRPr="61C27732">
        <w:t xml:space="preserve"> provide redundancy by allowing multiple routers to act as a default gateway.</w:t>
      </w:r>
    </w:p>
    <w:p w14:paraId="17FC1CD7" w14:textId="77777777" w:rsidR="009975EC" w:rsidRDefault="009975EC" w:rsidP="00161A42">
      <w:pPr>
        <w:pStyle w:val="RoeiHeader2"/>
      </w:pPr>
    </w:p>
    <w:p w14:paraId="0127E775" w14:textId="77777777" w:rsidR="009975EC" w:rsidRDefault="009975EC" w:rsidP="00161A42">
      <w:pPr>
        <w:pStyle w:val="RoeiHeader2"/>
      </w:pPr>
    </w:p>
    <w:p w14:paraId="286D8141" w14:textId="77777777" w:rsidR="009975EC" w:rsidRDefault="009975EC" w:rsidP="00161A42">
      <w:pPr>
        <w:pStyle w:val="RoeiHeader2"/>
      </w:pPr>
    </w:p>
    <w:p w14:paraId="219E1BB2" w14:textId="77777777" w:rsidR="009975EC" w:rsidRDefault="009975EC" w:rsidP="00161A42">
      <w:pPr>
        <w:pStyle w:val="RoeiHeader2"/>
      </w:pPr>
    </w:p>
    <w:p w14:paraId="15E8BBC9" w14:textId="77777777" w:rsidR="009975EC" w:rsidRDefault="009975EC" w:rsidP="00161A42">
      <w:pPr>
        <w:pStyle w:val="RoeiHeader2"/>
      </w:pPr>
    </w:p>
    <w:p w14:paraId="61DD1D33" w14:textId="77777777" w:rsidR="009975EC" w:rsidRDefault="009975EC" w:rsidP="00161A42">
      <w:pPr>
        <w:pStyle w:val="RoeiHeader2"/>
      </w:pPr>
    </w:p>
    <w:p w14:paraId="3867433B" w14:textId="77777777" w:rsidR="009975EC" w:rsidRDefault="009975EC" w:rsidP="00161A42">
      <w:pPr>
        <w:pStyle w:val="RoeiHeader2"/>
      </w:pPr>
    </w:p>
    <w:p w14:paraId="29AFDACC" w14:textId="77777777" w:rsidR="009975EC" w:rsidRDefault="009975EC" w:rsidP="00161A42">
      <w:pPr>
        <w:pStyle w:val="RoeiHeader2"/>
      </w:pPr>
    </w:p>
    <w:p w14:paraId="1ECC5CBF" w14:textId="77777777" w:rsidR="009975EC" w:rsidRDefault="009975EC" w:rsidP="00161A42">
      <w:pPr>
        <w:pStyle w:val="RoeiHeader2"/>
      </w:pPr>
    </w:p>
    <w:p w14:paraId="36870F16" w14:textId="765A97EE" w:rsidR="009975EC" w:rsidRDefault="009975EC">
      <w:pPr>
        <w:rPr>
          <w:rFonts w:ascii="NVIDIA Sans" w:hAnsi="NVIDIA Sans" w:cstheme="majorEastAsia"/>
          <w:b/>
          <w:color w:val="000000" w:themeColor="text1"/>
          <w:sz w:val="24"/>
          <w:szCs w:val="40"/>
        </w:rPr>
      </w:pPr>
      <w:r>
        <w:br w:type="page"/>
      </w:r>
    </w:p>
    <w:p w14:paraId="2E2CE863" w14:textId="582FA2D8" w:rsidR="666F3392" w:rsidRDefault="666F3392" w:rsidP="00161A42">
      <w:pPr>
        <w:pStyle w:val="RoeiHeader2"/>
      </w:pPr>
      <w:r w:rsidRPr="61C27732">
        <w:lastRenderedPageBreak/>
        <w:t>Types of Static Routes:</w:t>
      </w:r>
    </w:p>
    <w:p w14:paraId="048474AC" w14:textId="3B0E01A1" w:rsidR="666F3392" w:rsidRDefault="666F3392">
      <w:pPr>
        <w:pStyle w:val="ListParagraph"/>
        <w:numPr>
          <w:ilvl w:val="0"/>
          <w:numId w:val="19"/>
        </w:numPr>
        <w:spacing w:after="0"/>
        <w:rPr>
          <w:b/>
          <w:bCs/>
        </w:rPr>
      </w:pPr>
      <w:r w:rsidRPr="61C27732">
        <w:rPr>
          <w:b/>
          <w:bCs/>
        </w:rPr>
        <w:t>Recursive Static Route</w:t>
      </w:r>
    </w:p>
    <w:p w14:paraId="771FF913" w14:textId="20B31FF1" w:rsidR="666F3392" w:rsidRDefault="666F3392">
      <w:pPr>
        <w:pStyle w:val="ListParagraph"/>
        <w:numPr>
          <w:ilvl w:val="1"/>
          <w:numId w:val="19"/>
        </w:numPr>
        <w:spacing w:after="0"/>
      </w:pPr>
      <w:r w:rsidRPr="61C27732">
        <w:t xml:space="preserve">Specifies </w:t>
      </w:r>
      <w:r w:rsidRPr="61C27732">
        <w:rPr>
          <w:b/>
          <w:bCs/>
        </w:rPr>
        <w:t>only the next-hop IP address</w:t>
      </w:r>
      <w:r w:rsidRPr="61C27732">
        <w:t>, requiring a recursive lookup to determine the exit interface.</w:t>
      </w:r>
    </w:p>
    <w:p w14:paraId="1E2163F4" w14:textId="4ABF3F89" w:rsidR="666F3392" w:rsidRDefault="666F3392" w:rsidP="00161A42">
      <w:pPr>
        <w:pStyle w:val="commands"/>
      </w:pPr>
      <w:r w:rsidRPr="61C27732">
        <w:t xml:space="preserve"> ip route 192.168.2.0 255.255.255.0 192.168.1.2</w:t>
      </w:r>
    </w:p>
    <w:p w14:paraId="1129EE90" w14:textId="52689371" w:rsidR="666F3392" w:rsidRDefault="666F3392">
      <w:pPr>
        <w:pStyle w:val="ListParagraph"/>
        <w:numPr>
          <w:ilvl w:val="0"/>
          <w:numId w:val="19"/>
        </w:numPr>
        <w:spacing w:after="0"/>
        <w:rPr>
          <w:b/>
          <w:bCs/>
        </w:rPr>
      </w:pPr>
      <w:r w:rsidRPr="61C27732">
        <w:rPr>
          <w:b/>
          <w:bCs/>
        </w:rPr>
        <w:t>Attached Static Route</w:t>
      </w:r>
    </w:p>
    <w:p w14:paraId="0F52E7C9" w14:textId="0779C81E" w:rsidR="666F3392" w:rsidRDefault="666F3392">
      <w:pPr>
        <w:pStyle w:val="ListParagraph"/>
        <w:numPr>
          <w:ilvl w:val="1"/>
          <w:numId w:val="19"/>
        </w:numPr>
        <w:spacing w:after="0"/>
      </w:pPr>
      <w:r w:rsidRPr="61C27732">
        <w:t xml:space="preserve">Specifies </w:t>
      </w:r>
      <w:r w:rsidRPr="61C27732">
        <w:rPr>
          <w:b/>
          <w:bCs/>
        </w:rPr>
        <w:t>only the exit interface</w:t>
      </w:r>
      <w:r w:rsidRPr="61C27732">
        <w:t xml:space="preserve"> without a next-hop IP.</w:t>
      </w:r>
    </w:p>
    <w:p w14:paraId="04411EDD" w14:textId="73CF8F33" w:rsidR="666F3392" w:rsidRDefault="666F3392">
      <w:pPr>
        <w:pStyle w:val="ListParagraph"/>
        <w:numPr>
          <w:ilvl w:val="1"/>
          <w:numId w:val="19"/>
        </w:numPr>
        <w:spacing w:after="0"/>
      </w:pPr>
      <w:r w:rsidRPr="61C27732">
        <w:rPr>
          <w:b/>
          <w:bCs/>
        </w:rPr>
        <w:t>Not recommended for multi-access networks (Ethernet)</w:t>
      </w:r>
      <w:r w:rsidRPr="61C27732">
        <w:t xml:space="preserve"> due to potential </w:t>
      </w:r>
      <w:r w:rsidRPr="61C27732">
        <w:rPr>
          <w:b/>
          <w:bCs/>
        </w:rPr>
        <w:t>ARP flooding</w:t>
      </w:r>
      <w:r w:rsidRPr="61C27732">
        <w:t xml:space="preserve"> but is suitable for </w:t>
      </w:r>
      <w:r w:rsidRPr="61C27732">
        <w:rPr>
          <w:b/>
          <w:bCs/>
        </w:rPr>
        <w:t>point-to-point (P2P) links</w:t>
      </w:r>
      <w:r w:rsidRPr="61C27732">
        <w:t>.</w:t>
      </w:r>
    </w:p>
    <w:p w14:paraId="1799B152" w14:textId="6E04142D" w:rsidR="666F3392" w:rsidRDefault="666F3392" w:rsidP="00161A42">
      <w:pPr>
        <w:pStyle w:val="commands"/>
      </w:pPr>
      <w:r w:rsidRPr="61C27732">
        <w:t>ip route 192.168.3.0 255.255.255.0 Serial0/1/0</w:t>
      </w:r>
    </w:p>
    <w:p w14:paraId="5D774DD8" w14:textId="5CC0D1DB" w:rsidR="666F3392" w:rsidRDefault="666F3392">
      <w:pPr>
        <w:pStyle w:val="ListParagraph"/>
        <w:numPr>
          <w:ilvl w:val="0"/>
          <w:numId w:val="19"/>
        </w:numPr>
        <w:spacing w:after="0"/>
        <w:rPr>
          <w:b/>
          <w:bCs/>
        </w:rPr>
      </w:pPr>
      <w:r w:rsidRPr="61C27732">
        <w:rPr>
          <w:b/>
          <w:bCs/>
        </w:rPr>
        <w:t>Fully Specified Static Route</w:t>
      </w:r>
    </w:p>
    <w:p w14:paraId="4E0FBB88" w14:textId="76AD3A08" w:rsidR="666F3392" w:rsidRDefault="666F3392">
      <w:pPr>
        <w:pStyle w:val="ListParagraph"/>
        <w:numPr>
          <w:ilvl w:val="1"/>
          <w:numId w:val="19"/>
        </w:numPr>
        <w:spacing w:after="0"/>
      </w:pPr>
      <w:r w:rsidRPr="61C27732">
        <w:t xml:space="preserve">Defines </w:t>
      </w:r>
      <w:r w:rsidRPr="61C27732">
        <w:rPr>
          <w:b/>
          <w:bCs/>
        </w:rPr>
        <w:t>both the next-hop IP address and the exit interface</w:t>
      </w:r>
      <w:r w:rsidRPr="61C27732">
        <w:t xml:space="preserve"> to eliminate recursive lookups and prevent ARP-related issues in multi-access networks.</w:t>
      </w:r>
    </w:p>
    <w:p w14:paraId="559D54EE" w14:textId="3654D286" w:rsidR="666F3392" w:rsidRDefault="666F3392">
      <w:pPr>
        <w:pStyle w:val="ListParagraph"/>
        <w:numPr>
          <w:ilvl w:val="1"/>
          <w:numId w:val="19"/>
        </w:numPr>
        <w:spacing w:after="0"/>
        <w:rPr>
          <w:b/>
          <w:bCs/>
        </w:rPr>
      </w:pPr>
      <w:r w:rsidRPr="61C27732">
        <w:rPr>
          <w:b/>
          <w:bCs/>
        </w:rPr>
        <w:t>Recommended for Ethernet networks.</w:t>
      </w:r>
    </w:p>
    <w:p w14:paraId="438F64FE" w14:textId="39990D48" w:rsidR="666F3392" w:rsidRDefault="666F3392" w:rsidP="00161A42">
      <w:pPr>
        <w:pStyle w:val="commands"/>
      </w:pPr>
      <w:r w:rsidRPr="61C27732">
        <w:t>ip route 192.168.4.0 255.255.255.0 192.168.1.2 GigabitEthernet0/0</w:t>
      </w:r>
    </w:p>
    <w:p w14:paraId="1D890FDC" w14:textId="428FD123" w:rsidR="666F3392" w:rsidRDefault="666F3392">
      <w:pPr>
        <w:pStyle w:val="ListParagraph"/>
        <w:numPr>
          <w:ilvl w:val="0"/>
          <w:numId w:val="19"/>
        </w:numPr>
        <w:spacing w:after="0"/>
        <w:rPr>
          <w:b/>
          <w:bCs/>
        </w:rPr>
      </w:pPr>
      <w:r w:rsidRPr="61C27732">
        <w:rPr>
          <w:b/>
          <w:bCs/>
        </w:rPr>
        <w:t>Floating Static Route</w:t>
      </w:r>
    </w:p>
    <w:p w14:paraId="63348AC7" w14:textId="222B4ADE" w:rsidR="666F3392" w:rsidRDefault="666F3392">
      <w:pPr>
        <w:pStyle w:val="ListParagraph"/>
        <w:numPr>
          <w:ilvl w:val="1"/>
          <w:numId w:val="19"/>
        </w:numPr>
        <w:spacing w:after="0"/>
      </w:pPr>
      <w:r w:rsidRPr="61C27732">
        <w:t xml:space="preserve">Functions as a </w:t>
      </w:r>
      <w:r w:rsidRPr="61C27732">
        <w:rPr>
          <w:b/>
          <w:bCs/>
        </w:rPr>
        <w:t>backup route</w:t>
      </w:r>
      <w:r w:rsidRPr="61C27732">
        <w:t xml:space="preserve"> and is assigned an </w:t>
      </w:r>
      <w:r w:rsidRPr="61C27732">
        <w:rPr>
          <w:b/>
          <w:bCs/>
        </w:rPr>
        <w:t>AD greater than the primary route</w:t>
      </w:r>
      <w:r w:rsidRPr="61C27732">
        <w:t>, ensuring it is used only in case of failure.</w:t>
      </w:r>
    </w:p>
    <w:p w14:paraId="5D464473" w14:textId="36229DE2" w:rsidR="666F3392" w:rsidRDefault="666F3392" w:rsidP="00161A42">
      <w:pPr>
        <w:pStyle w:val="commands"/>
      </w:pPr>
      <w:r w:rsidRPr="61C27732">
        <w:t>ip route 192.168.5.0 255.255.255.0 10.1.1.1 200</w:t>
      </w:r>
    </w:p>
    <w:p w14:paraId="457EF7FB" w14:textId="26E227A7" w:rsidR="666F3392" w:rsidRDefault="666F3392">
      <w:pPr>
        <w:pStyle w:val="ListParagraph"/>
        <w:numPr>
          <w:ilvl w:val="0"/>
          <w:numId w:val="19"/>
        </w:numPr>
        <w:spacing w:after="0"/>
        <w:rPr>
          <w:b/>
          <w:bCs/>
        </w:rPr>
      </w:pPr>
      <w:r w:rsidRPr="61C27732">
        <w:rPr>
          <w:b/>
          <w:bCs/>
        </w:rPr>
        <w:t>Default Static Route</w:t>
      </w:r>
    </w:p>
    <w:p w14:paraId="009FE05B" w14:textId="25C4B4DC" w:rsidR="666F3392" w:rsidRDefault="666F3392">
      <w:pPr>
        <w:pStyle w:val="ListParagraph"/>
        <w:numPr>
          <w:ilvl w:val="1"/>
          <w:numId w:val="19"/>
        </w:numPr>
        <w:spacing w:after="0"/>
      </w:pPr>
      <w:r w:rsidRPr="61C27732">
        <w:t xml:space="preserve">Acts as a </w:t>
      </w:r>
      <w:r w:rsidRPr="61C27732">
        <w:rPr>
          <w:b/>
          <w:bCs/>
        </w:rPr>
        <w:t>gateway of last resort</w:t>
      </w:r>
      <w:r w:rsidRPr="61C27732">
        <w:t>, forwarding traffic when no specific route exists in the routing table.</w:t>
      </w:r>
    </w:p>
    <w:p w14:paraId="190CC25A" w14:textId="3209F9B7" w:rsidR="666F3392" w:rsidRDefault="666F3392" w:rsidP="00161A42">
      <w:pPr>
        <w:pStyle w:val="commands"/>
      </w:pPr>
      <w:r w:rsidRPr="61C27732">
        <w:t>ip route 0.0.0.0 0.0.0.0 192.168.1.1</w:t>
      </w:r>
    </w:p>
    <w:p w14:paraId="2546AAF7" w14:textId="4B333056" w:rsidR="666F3392" w:rsidRDefault="666F3392">
      <w:pPr>
        <w:pStyle w:val="ListParagraph"/>
        <w:numPr>
          <w:ilvl w:val="1"/>
          <w:numId w:val="19"/>
        </w:numPr>
        <w:spacing w:after="0"/>
      </w:pPr>
      <w:r w:rsidRPr="61C27732">
        <w:rPr>
          <w:b/>
          <w:bCs/>
        </w:rPr>
        <w:t>Example (Fully Specified):</w:t>
      </w:r>
      <w:r w:rsidRPr="61C27732">
        <w:t xml:space="preserve"> </w:t>
      </w:r>
    </w:p>
    <w:p w14:paraId="659D284F" w14:textId="2F65C58D" w:rsidR="666F3392" w:rsidRDefault="666F3392" w:rsidP="00161A42">
      <w:pPr>
        <w:pStyle w:val="commands"/>
      </w:pPr>
      <w:r w:rsidRPr="61C27732">
        <w:t>ip route 0.0.0.0 0.0.0.0 192.168.1.1 GigabitEthernet0/0</w:t>
      </w:r>
    </w:p>
    <w:p w14:paraId="6EF07338" w14:textId="1A3B1B2C" w:rsidR="666F3392" w:rsidRDefault="666F3392">
      <w:pPr>
        <w:pStyle w:val="ListParagraph"/>
        <w:numPr>
          <w:ilvl w:val="0"/>
          <w:numId w:val="19"/>
        </w:numPr>
        <w:spacing w:after="0"/>
        <w:rPr>
          <w:b/>
          <w:bCs/>
        </w:rPr>
      </w:pPr>
      <w:r w:rsidRPr="61C27732">
        <w:rPr>
          <w:b/>
          <w:bCs/>
        </w:rPr>
        <w:t>Null Static Route</w:t>
      </w:r>
    </w:p>
    <w:p w14:paraId="7DA8F86A" w14:textId="06F9E67A" w:rsidR="666F3392" w:rsidRDefault="666F3392">
      <w:pPr>
        <w:pStyle w:val="ListParagraph"/>
        <w:numPr>
          <w:ilvl w:val="1"/>
          <w:numId w:val="19"/>
        </w:numPr>
        <w:spacing w:after="0"/>
      </w:pPr>
      <w:r w:rsidRPr="61C27732">
        <w:t xml:space="preserve">Used to </w:t>
      </w:r>
      <w:r w:rsidRPr="61C27732">
        <w:rPr>
          <w:b/>
          <w:bCs/>
        </w:rPr>
        <w:t>discard traffic</w:t>
      </w:r>
      <w:r w:rsidRPr="61C27732">
        <w:t xml:space="preserve"> or prevent routing loops in route summarization.</w:t>
      </w:r>
    </w:p>
    <w:p w14:paraId="085ACC49" w14:textId="1E3DB48C" w:rsidR="666F3392" w:rsidRDefault="666F3392" w:rsidP="00161A42">
      <w:pPr>
        <w:pStyle w:val="commands"/>
      </w:pPr>
      <w:r w:rsidRPr="61C27732">
        <w:t>ip route 192.168.6.0 255.255.255.0 Null0</w:t>
      </w:r>
    </w:p>
    <w:p w14:paraId="5FA484AD" w14:textId="78ED5A3E" w:rsidR="666F3392" w:rsidRDefault="666F3392">
      <w:pPr>
        <w:pStyle w:val="ListParagraph"/>
        <w:numPr>
          <w:ilvl w:val="0"/>
          <w:numId w:val="19"/>
        </w:numPr>
        <w:spacing w:after="0"/>
        <w:rPr>
          <w:b/>
          <w:bCs/>
        </w:rPr>
      </w:pPr>
      <w:r w:rsidRPr="61C27732">
        <w:rPr>
          <w:b/>
          <w:bCs/>
        </w:rPr>
        <w:t>Summary Static Route</w:t>
      </w:r>
    </w:p>
    <w:p w14:paraId="432BEA2D" w14:textId="2CEEA646" w:rsidR="666F3392" w:rsidRDefault="666F3392">
      <w:pPr>
        <w:pStyle w:val="ListParagraph"/>
        <w:numPr>
          <w:ilvl w:val="1"/>
          <w:numId w:val="19"/>
        </w:numPr>
        <w:spacing w:after="0"/>
      </w:pPr>
      <w:r w:rsidRPr="61C27732">
        <w:t xml:space="preserve">Aggregates multiple smaller subnets into a </w:t>
      </w:r>
      <w:r w:rsidRPr="61C27732">
        <w:rPr>
          <w:b/>
          <w:bCs/>
        </w:rPr>
        <w:t>single summarized route</w:t>
      </w:r>
      <w:r w:rsidRPr="61C27732">
        <w:t>, reducing the size of the routing table.</w:t>
      </w:r>
    </w:p>
    <w:p w14:paraId="7F083A38" w14:textId="77777777" w:rsidR="00074083" w:rsidRDefault="666F3392" w:rsidP="00074083">
      <w:pPr>
        <w:pStyle w:val="commands"/>
      </w:pPr>
      <w:r w:rsidRPr="61C27732">
        <w:t>ip route 192.168.0.0 255.255.252.0 10.1.1.1</w:t>
      </w:r>
    </w:p>
    <w:p w14:paraId="31774CBF" w14:textId="30CE8D1C" w:rsidR="666F3392" w:rsidRPr="00074083" w:rsidRDefault="666F3392" w:rsidP="00074083">
      <w:pPr>
        <w:pStyle w:val="commands"/>
        <w:ind w:left="0"/>
        <w:rPr>
          <w:rFonts w:ascii="Aptos" w:eastAsia="Aptos" w:hAnsi="Aptos" w:cs="Aptos"/>
          <w:sz w:val="24"/>
          <w:szCs w:val="24"/>
        </w:rPr>
      </w:pPr>
      <w:r w:rsidRPr="61C27732">
        <w:rPr>
          <w:sz w:val="24"/>
          <w:szCs w:val="24"/>
        </w:rPr>
        <w:t xml:space="preserve"> </w:t>
      </w:r>
    </w:p>
    <w:p w14:paraId="6EDED299" w14:textId="3BCB2546" w:rsidR="666F3392" w:rsidRDefault="666F3392" w:rsidP="00161A42">
      <w:pPr>
        <w:pStyle w:val="RoeiHeader2"/>
      </w:pPr>
      <w:r w:rsidRPr="61C27732">
        <w:t>Best Practices for Static Routing</w:t>
      </w:r>
    </w:p>
    <w:p w14:paraId="79D751A0" w14:textId="4C9EB8F4" w:rsidR="666F3392" w:rsidRDefault="666F3392" w:rsidP="00161A42">
      <w:r w:rsidRPr="61C27732">
        <w:t xml:space="preserve">✔ </w:t>
      </w:r>
      <w:r w:rsidRPr="61C27732">
        <w:rPr>
          <w:b/>
          <w:bCs/>
        </w:rPr>
        <w:t>Use Fully Specified Static Routes</w:t>
      </w:r>
      <w:r w:rsidRPr="61C27732">
        <w:t xml:space="preserve"> in multi-access networks (Ethernet) to prevent ARP-related issues.</w:t>
      </w:r>
      <w:r>
        <w:br/>
      </w:r>
      <w:r w:rsidRPr="61C27732">
        <w:rPr>
          <w:rFonts w:ascii="Aptos" w:eastAsia="Aptos" w:hAnsi="Aptos" w:cs="Aptos"/>
          <w:sz w:val="24"/>
          <w:szCs w:val="24"/>
        </w:rPr>
        <w:t xml:space="preserve"> </w:t>
      </w:r>
      <w:r w:rsidRPr="61C27732">
        <w:t xml:space="preserve"> ✔ </w:t>
      </w:r>
      <w:r w:rsidRPr="61C27732">
        <w:rPr>
          <w:b/>
          <w:bCs/>
        </w:rPr>
        <w:t>Avoid Attached Static Routes on Ethernet</w:t>
      </w:r>
      <w:r w:rsidRPr="61C27732">
        <w:t>, as they can cause ARP flooding.</w:t>
      </w:r>
      <w:r>
        <w:br/>
      </w:r>
      <w:r w:rsidRPr="61C27732">
        <w:rPr>
          <w:rFonts w:ascii="Aptos" w:eastAsia="Aptos" w:hAnsi="Aptos" w:cs="Aptos"/>
          <w:sz w:val="24"/>
          <w:szCs w:val="24"/>
        </w:rPr>
        <w:t xml:space="preserve"> </w:t>
      </w:r>
      <w:r w:rsidRPr="61C27732">
        <w:t xml:space="preserve"> ✔ </w:t>
      </w:r>
      <w:r w:rsidRPr="61C27732">
        <w:rPr>
          <w:b/>
          <w:bCs/>
        </w:rPr>
        <w:t>Deploy Floating Static Routes</w:t>
      </w:r>
      <w:r w:rsidRPr="61C27732">
        <w:t xml:space="preserve"> with a higher AD to provide failover redundancy.</w:t>
      </w:r>
      <w:r>
        <w:br/>
      </w:r>
      <w:r w:rsidRPr="61C27732">
        <w:rPr>
          <w:rFonts w:ascii="Aptos" w:eastAsia="Aptos" w:hAnsi="Aptos" w:cs="Aptos"/>
          <w:sz w:val="24"/>
          <w:szCs w:val="24"/>
        </w:rPr>
        <w:t xml:space="preserve"> </w:t>
      </w:r>
      <w:r w:rsidRPr="61C27732">
        <w:t xml:space="preserve"> ✔ </w:t>
      </w:r>
      <w:r w:rsidRPr="61C27732">
        <w:rPr>
          <w:b/>
          <w:bCs/>
        </w:rPr>
        <w:t>Utilize Null Static Routes</w:t>
      </w:r>
      <w:r w:rsidRPr="61C27732">
        <w:t xml:space="preserve"> for traffic blackholing and preventing routing loops.</w:t>
      </w:r>
      <w:r>
        <w:br/>
      </w:r>
      <w:r w:rsidRPr="61C27732">
        <w:rPr>
          <w:rFonts w:ascii="Aptos" w:eastAsia="Aptos" w:hAnsi="Aptos" w:cs="Aptos"/>
          <w:sz w:val="24"/>
          <w:szCs w:val="24"/>
        </w:rPr>
        <w:t xml:space="preserve"> </w:t>
      </w:r>
      <w:r w:rsidRPr="61C27732">
        <w:t xml:space="preserve"> ✔ </w:t>
      </w:r>
      <w:r w:rsidRPr="61C27732">
        <w:rPr>
          <w:b/>
          <w:bCs/>
        </w:rPr>
        <w:t>Implement Summary Static Routes</w:t>
      </w:r>
      <w:r w:rsidRPr="61C27732">
        <w:t xml:space="preserve"> to optimize routing table size and efficiency.</w:t>
      </w:r>
    </w:p>
    <w:p w14:paraId="5F233D4D" w14:textId="582DECB9" w:rsidR="61C27732" w:rsidRDefault="61C27732" w:rsidP="00161A42"/>
    <w:p w14:paraId="25664E59" w14:textId="60EF67D0" w:rsidR="61C27732" w:rsidRDefault="61C27732" w:rsidP="00161A42">
      <w:pPr>
        <w:rPr>
          <w:sz w:val="24"/>
          <w:szCs w:val="24"/>
        </w:rPr>
      </w:pPr>
    </w:p>
    <w:p w14:paraId="40EC405C" w14:textId="18A7BA53" w:rsidR="77EC50B1" w:rsidRDefault="77EC50B1" w:rsidP="00161A42">
      <w:r w:rsidRPr="61C27732">
        <w:rPr>
          <w:sz w:val="24"/>
          <w:szCs w:val="24"/>
        </w:rPr>
        <w:t xml:space="preserve"> </w:t>
      </w:r>
    </w:p>
    <w:p w14:paraId="16108D35" w14:textId="5874E652" w:rsidR="77EC50B1" w:rsidRDefault="77EC50B1" w:rsidP="00161A42">
      <w:r w:rsidRPr="61C27732">
        <w:rPr>
          <w:sz w:val="24"/>
          <w:szCs w:val="24"/>
        </w:rPr>
        <w:t xml:space="preserve"> </w:t>
      </w:r>
    </w:p>
    <w:p w14:paraId="289168C9" w14:textId="51F62D47" w:rsidR="77EC50B1" w:rsidRDefault="77EC50B1" w:rsidP="00161A42">
      <w:r w:rsidRPr="61C27732">
        <w:rPr>
          <w:sz w:val="24"/>
          <w:szCs w:val="24"/>
        </w:rPr>
        <w:t xml:space="preserve"> </w:t>
      </w:r>
    </w:p>
    <w:p w14:paraId="32E1337A" w14:textId="36C09506" w:rsidR="77EC50B1" w:rsidRDefault="77EC50B1" w:rsidP="00161A42">
      <w:r w:rsidRPr="61C27732">
        <w:rPr>
          <w:sz w:val="24"/>
          <w:szCs w:val="24"/>
        </w:rPr>
        <w:t xml:space="preserve"> </w:t>
      </w:r>
    </w:p>
    <w:p w14:paraId="7F7B6D8D" w14:textId="05D69ADB" w:rsidR="61C27732" w:rsidRDefault="61C27732" w:rsidP="00161A42">
      <w:pPr>
        <w:rPr>
          <w:sz w:val="24"/>
          <w:szCs w:val="24"/>
        </w:rPr>
      </w:pPr>
    </w:p>
    <w:p w14:paraId="04C15183" w14:textId="5508DC8A" w:rsidR="503BA15D" w:rsidRDefault="503BA15D" w:rsidP="00161A42">
      <w:pPr>
        <w:pStyle w:val="RoeiHeader1"/>
        <w:rPr>
          <w:rFonts w:ascii="Aptos Display" w:hAnsi="Aptos Display" w:cs="Aptos Display"/>
          <w:sz w:val="20"/>
          <w:szCs w:val="20"/>
        </w:rPr>
      </w:pPr>
      <w:r w:rsidRPr="61C27732">
        <w:lastRenderedPageBreak/>
        <w:t>Summary of Filtering Methods: Distribute Lists, Prefix Lists, and Route Maps</w:t>
      </w:r>
    </w:p>
    <w:p w14:paraId="58DBC31E" w14:textId="0FD3BB20" w:rsidR="503BA15D" w:rsidRDefault="503BA15D" w:rsidP="00161A42">
      <w:r w:rsidRPr="61C27732">
        <w:t xml:space="preserve">Network filtering and policy control can be achieved using </w:t>
      </w:r>
      <w:r w:rsidRPr="61C27732">
        <w:rPr>
          <w:b/>
          <w:bCs/>
        </w:rPr>
        <w:t>Distribute Lists (ACLs), Prefix Lists, and Route Maps</w:t>
      </w:r>
      <w:r w:rsidRPr="61C27732">
        <w:t>. Each method has its specific use case, offering different levels of granularity and flexibility.</w:t>
      </w:r>
    </w:p>
    <w:p w14:paraId="2D07A11F" w14:textId="0264912E" w:rsidR="70DD01A2" w:rsidRDefault="70DD01A2" w:rsidP="00161A42">
      <w:r>
        <w:drawing>
          <wp:inline distT="0" distB="0" distL="0" distR="0" wp14:anchorId="240EDCB3" wp14:editId="4E221C8F">
            <wp:extent cx="6981824" cy="2762250"/>
            <wp:effectExtent l="0" t="0" r="0" b="0"/>
            <wp:docPr id="1101332762" name="Picture 110133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981824" cy="2762250"/>
                    </a:xfrm>
                    <a:prstGeom prst="rect">
                      <a:avLst/>
                    </a:prstGeom>
                  </pic:spPr>
                </pic:pic>
              </a:graphicData>
            </a:graphic>
          </wp:inline>
        </w:drawing>
      </w:r>
    </w:p>
    <w:p w14:paraId="6FD5F8CA" w14:textId="7B82A043" w:rsidR="503BA15D" w:rsidRDefault="503BA15D" w:rsidP="00161A42">
      <w:pPr>
        <w:pStyle w:val="RoeiHeader2"/>
      </w:pPr>
      <w:r w:rsidRPr="61C27732">
        <w:t>Distribute Lists (ACL-Based Filtering)</w:t>
      </w:r>
    </w:p>
    <w:p w14:paraId="3970A25C" w14:textId="7E74DCBE" w:rsidR="503BA15D" w:rsidRDefault="503BA15D" w:rsidP="00161A42">
      <w:r w:rsidRPr="61C27732">
        <w:t>Distribute lists apply access control lists (ACLs) to permit or deny specific networks before they are processed.</w:t>
      </w:r>
    </w:p>
    <w:p w14:paraId="4EEAC65E" w14:textId="41773165" w:rsidR="503BA15D" w:rsidRDefault="503BA15D" w:rsidP="00161A42">
      <w:r w:rsidRPr="61C27732">
        <w:t>Example: Allow Only 192.168.1.0/24</w:t>
      </w:r>
    </w:p>
    <w:p w14:paraId="58322EDE" w14:textId="03BC8A0D" w:rsidR="503BA15D" w:rsidRDefault="503BA15D" w:rsidP="00161A42">
      <w:pPr>
        <w:pStyle w:val="commands"/>
        <w:rPr>
          <w:rFonts w:ascii="Aptos" w:eastAsia="Aptos" w:hAnsi="Aptos" w:cs="Aptos"/>
          <w:sz w:val="24"/>
          <w:szCs w:val="24"/>
        </w:rPr>
      </w:pPr>
      <w:r w:rsidRPr="61C27732">
        <w:t>access-list 10 permit 192.168.1.0 0.0.0.255</w:t>
      </w:r>
    </w:p>
    <w:p w14:paraId="1104DA88" w14:textId="59C692B9" w:rsidR="503BA15D" w:rsidRDefault="503BA15D" w:rsidP="00161A42">
      <w:pPr>
        <w:pStyle w:val="commands"/>
      </w:pPr>
      <w:r w:rsidRPr="61C27732">
        <w:rPr>
          <w:rStyle w:val="commandsChar"/>
        </w:rPr>
        <w:t>router ospf 1</w:t>
      </w:r>
      <w:r>
        <w:br/>
      </w:r>
      <w:r w:rsidRPr="61C27732">
        <w:rPr>
          <w:rStyle w:val="commandsChar"/>
        </w:rPr>
        <w:t xml:space="preserve">  distribute-list 10 in</w:t>
      </w:r>
    </w:p>
    <w:p w14:paraId="73FBEF04" w14:textId="0648CEF7" w:rsidR="503BA15D" w:rsidRDefault="503BA15D">
      <w:pPr>
        <w:pStyle w:val="ListParagraph"/>
        <w:numPr>
          <w:ilvl w:val="0"/>
          <w:numId w:val="15"/>
        </w:numPr>
        <w:spacing w:after="0"/>
      </w:pPr>
      <w:r w:rsidRPr="61C27732">
        <w:t xml:space="preserve">Only </w:t>
      </w:r>
      <w:r w:rsidRPr="61C27732">
        <w:rPr>
          <w:b/>
          <w:bCs/>
        </w:rPr>
        <w:t>192.168.1.0/24</w:t>
      </w:r>
      <w:r w:rsidRPr="61C27732">
        <w:t xml:space="preserve"> will be accepted.</w:t>
      </w:r>
    </w:p>
    <w:p w14:paraId="64DC1C7A" w14:textId="122ED1C8" w:rsidR="503BA15D" w:rsidRDefault="503BA15D">
      <w:pPr>
        <w:pStyle w:val="ListParagraph"/>
        <w:numPr>
          <w:ilvl w:val="0"/>
          <w:numId w:val="15"/>
        </w:numPr>
        <w:spacing w:after="0"/>
      </w:pPr>
      <w:r w:rsidRPr="61C27732">
        <w:t xml:space="preserve">All </w:t>
      </w:r>
      <w:r w:rsidRPr="61C27732">
        <w:rPr>
          <w:b/>
          <w:bCs/>
        </w:rPr>
        <w:t>other routes are implicitly denied</w:t>
      </w:r>
      <w:r w:rsidRPr="61C27732">
        <w:t>.</w:t>
      </w:r>
    </w:p>
    <w:p w14:paraId="03FCF8C9" w14:textId="6FF0C3B7" w:rsidR="503BA15D" w:rsidRDefault="503BA15D" w:rsidP="00161A42">
      <w:r w:rsidRPr="61C27732">
        <w:t>Pros: Simple configuration</w:t>
      </w:r>
    </w:p>
    <w:p w14:paraId="4663E26D" w14:textId="6D520ACE" w:rsidR="503BA15D" w:rsidRDefault="503BA15D" w:rsidP="0008494A">
      <w:r w:rsidRPr="61C27732">
        <w:t>Cons: Cannot filter based on prefix length, limited flexibility</w:t>
      </w:r>
    </w:p>
    <w:p w14:paraId="57CD34FA" w14:textId="4AE1741F" w:rsidR="503BA15D" w:rsidRDefault="503BA15D" w:rsidP="00161A42">
      <w:pPr>
        <w:pStyle w:val="RoeiHeader2"/>
      </w:pPr>
      <w:r w:rsidRPr="61C27732">
        <w:t>Prefix Lists (More Efficient Filtering)</w:t>
      </w:r>
    </w:p>
    <w:p w14:paraId="7EB664FD" w14:textId="51EEBCF0" w:rsidR="503BA15D" w:rsidRDefault="503BA15D" w:rsidP="00161A42">
      <w:r w:rsidRPr="61C27732">
        <w:t xml:space="preserve">Prefix lists provide </w:t>
      </w:r>
      <w:r w:rsidRPr="61C27732">
        <w:rPr>
          <w:b/>
          <w:bCs/>
        </w:rPr>
        <w:t>better control over filtering</w:t>
      </w:r>
      <w:r w:rsidRPr="61C27732">
        <w:t xml:space="preserve"> by allowing matches based on </w:t>
      </w:r>
      <w:r w:rsidRPr="61C27732">
        <w:rPr>
          <w:b/>
          <w:bCs/>
        </w:rPr>
        <w:t>prefix length</w:t>
      </w:r>
      <w:r w:rsidRPr="61C27732">
        <w:t>.</w:t>
      </w:r>
    </w:p>
    <w:p w14:paraId="77A013A7" w14:textId="2BF371DE" w:rsidR="503BA15D" w:rsidRDefault="503BA15D" w:rsidP="00161A42">
      <w:r w:rsidRPr="61C27732">
        <w:rPr>
          <w:b/>
          <w:bCs/>
        </w:rPr>
        <w:t>Example: Block 10.1.1.0/24</w:t>
      </w:r>
    </w:p>
    <w:p w14:paraId="71AECF48" w14:textId="50748F36" w:rsidR="503BA15D" w:rsidRDefault="503BA15D" w:rsidP="00161A42">
      <w:pPr>
        <w:pStyle w:val="commands"/>
      </w:pPr>
      <w:r w:rsidRPr="61C27732">
        <w:t>ip prefix-list BLOCK seq 5 deny 10.1.1.0/24</w:t>
      </w:r>
    </w:p>
    <w:p w14:paraId="68AEDF7E" w14:textId="01A66872" w:rsidR="503BA15D" w:rsidRDefault="503BA15D" w:rsidP="00161A42">
      <w:pPr>
        <w:ind w:left="720"/>
      </w:pPr>
      <w:r w:rsidRPr="61C27732">
        <w:rPr>
          <w:rStyle w:val="commandsChar"/>
        </w:rPr>
        <w:t>router bgp 65000</w:t>
      </w:r>
      <w:r>
        <w:br/>
      </w:r>
      <w:r w:rsidRPr="61C27732">
        <w:rPr>
          <w:rStyle w:val="commandsChar"/>
        </w:rPr>
        <w:t xml:space="preserve">  distribute-list prefix BLOCK in</w:t>
      </w:r>
    </w:p>
    <w:p w14:paraId="7C44CE17" w14:textId="4FF1DC19" w:rsidR="503BA15D" w:rsidRDefault="503BA15D" w:rsidP="00161A42">
      <w:r w:rsidRPr="61C27732">
        <w:rPr>
          <w:b/>
          <w:bCs/>
        </w:rPr>
        <w:t>Example: Allow Only /24 to /30 Prefixes in a /16 Range</w:t>
      </w:r>
    </w:p>
    <w:p w14:paraId="05A11A3E" w14:textId="0368BE63" w:rsidR="503BA15D" w:rsidRDefault="503BA15D" w:rsidP="00161A42">
      <w:pPr>
        <w:pStyle w:val="commands"/>
      </w:pPr>
      <w:r w:rsidRPr="61C27732">
        <w:t>ip prefix-list ALLOW_NETS seq 10 permit 192.168.0.0/16 ge 24 le 30</w:t>
      </w:r>
    </w:p>
    <w:p w14:paraId="048D1444" w14:textId="103F2201" w:rsidR="503BA15D" w:rsidRDefault="503BA15D" w:rsidP="00161A42">
      <w:pPr>
        <w:spacing w:after="0"/>
      </w:pPr>
      <w:r w:rsidRPr="61C27732">
        <w:t xml:space="preserve">Allows only </w:t>
      </w:r>
      <w:r w:rsidRPr="61C27732">
        <w:rPr>
          <w:b/>
          <w:bCs/>
        </w:rPr>
        <w:t>prefixes between /24 and /30</w:t>
      </w:r>
      <w:r w:rsidRPr="61C27732">
        <w:t xml:space="preserve"> within 192.168.0.0/16.</w:t>
      </w:r>
    </w:p>
    <w:p w14:paraId="14D5BA63" w14:textId="267FFAD9" w:rsidR="50774043" w:rsidRDefault="50774043" w:rsidP="00161A42">
      <w:pPr>
        <w:spacing w:line="240" w:lineRule="auto"/>
        <w:ind w:left="720"/>
      </w:pPr>
      <w:r w:rsidRPr="61C27732">
        <w:t xml:space="preserve"> </w:t>
      </w:r>
      <w:r w:rsidR="503BA15D" w:rsidRPr="61C27732">
        <w:t>Pros: More efficient filtering, supports prefix-length ranges</w:t>
      </w:r>
    </w:p>
    <w:p w14:paraId="59F56D9A" w14:textId="25C5742C" w:rsidR="0008494A" w:rsidRDefault="503BA15D" w:rsidP="0008494A">
      <w:pPr>
        <w:spacing w:line="240" w:lineRule="auto"/>
        <w:ind w:left="720"/>
      </w:pPr>
      <w:r w:rsidRPr="61C27732">
        <w:t>Cons: Cannot modify routes, only filters prefixes</w:t>
      </w:r>
    </w:p>
    <w:p w14:paraId="4ADD3D4B" w14:textId="77777777" w:rsidR="0008494A" w:rsidRDefault="0008494A" w:rsidP="00161A42">
      <w:pPr>
        <w:pStyle w:val="RoeiHeader2"/>
      </w:pPr>
    </w:p>
    <w:p w14:paraId="29E97BC8" w14:textId="77777777" w:rsidR="0008494A" w:rsidRDefault="0008494A">
      <w:pPr>
        <w:rPr>
          <w:rFonts w:ascii="NVIDIA Sans" w:hAnsi="NVIDIA Sans" w:cstheme="majorEastAsia"/>
          <w:b/>
          <w:color w:val="000000" w:themeColor="text1"/>
          <w:sz w:val="24"/>
          <w:szCs w:val="40"/>
        </w:rPr>
      </w:pPr>
      <w:r>
        <w:br w:type="page"/>
      </w:r>
    </w:p>
    <w:p w14:paraId="40A491BE" w14:textId="248553B8" w:rsidR="503BA15D" w:rsidRDefault="503BA15D" w:rsidP="00161A42">
      <w:pPr>
        <w:pStyle w:val="RoeiHeader2"/>
      </w:pPr>
      <w:r w:rsidRPr="61C27732">
        <w:lastRenderedPageBreak/>
        <w:t>Route Maps (Advanced Policy Control)</w:t>
      </w:r>
    </w:p>
    <w:p w14:paraId="4758B5AF" w14:textId="28E4FBEE" w:rsidR="503BA15D" w:rsidRDefault="503BA15D" w:rsidP="00161A42">
      <w:r w:rsidRPr="61C27732">
        <w:t xml:space="preserve">Route maps provide </w:t>
      </w:r>
      <w:r w:rsidRPr="61C27732">
        <w:rPr>
          <w:b/>
          <w:bCs/>
        </w:rPr>
        <w:t>the most flexibility</w:t>
      </w:r>
      <w:r w:rsidRPr="61C27732">
        <w:t xml:space="preserve">, allowing not only filtering but also </w:t>
      </w:r>
      <w:r w:rsidRPr="61C27732">
        <w:rPr>
          <w:b/>
          <w:bCs/>
        </w:rPr>
        <w:t>modifications</w:t>
      </w:r>
      <w:r w:rsidRPr="61C27732">
        <w:t xml:space="preserve"> to route attributes.</w:t>
      </w:r>
    </w:p>
    <w:p w14:paraId="16177FCC" w14:textId="0B6CBE61" w:rsidR="503BA15D" w:rsidRDefault="503BA15D" w:rsidP="00161A42">
      <w:r w:rsidRPr="61C27732">
        <w:rPr>
          <w:b/>
          <w:bCs/>
        </w:rPr>
        <w:t>Example: Block 10.1.1.0/24</w:t>
      </w:r>
    </w:p>
    <w:p w14:paraId="6E68FDBE" w14:textId="5E18A42E" w:rsidR="503BA15D" w:rsidRDefault="503BA15D" w:rsidP="00161A42">
      <w:pPr>
        <w:pStyle w:val="commands"/>
      </w:pPr>
      <w:r w:rsidRPr="61C27732">
        <w:t>route-map FILTER deny 10</w:t>
      </w:r>
      <w:r>
        <w:br/>
      </w:r>
      <w:r w:rsidRPr="61C27732">
        <w:t xml:space="preserve">  match ip address 10</w:t>
      </w:r>
    </w:p>
    <w:p w14:paraId="37CCF69B" w14:textId="51A0958A" w:rsidR="503BA15D" w:rsidRDefault="503BA15D" w:rsidP="00161A42">
      <w:pPr>
        <w:pStyle w:val="commands"/>
      </w:pPr>
      <w:r w:rsidRPr="61C27732">
        <w:t>router bgp 65000</w:t>
      </w:r>
      <w:r>
        <w:br/>
      </w:r>
      <w:r w:rsidRPr="61C27732">
        <w:t xml:space="preserve">  distribute-list route-map FILTER in</w:t>
      </w:r>
    </w:p>
    <w:p w14:paraId="40610345" w14:textId="01B055C6" w:rsidR="503BA15D" w:rsidRDefault="503BA15D" w:rsidP="00161A42">
      <w:r w:rsidRPr="61C27732">
        <w:t>Example: Modify a Route Instead of Blocking</w:t>
      </w:r>
    </w:p>
    <w:p w14:paraId="3F14E6C8" w14:textId="5DEBB587" w:rsidR="503BA15D" w:rsidRDefault="503BA15D" w:rsidP="00161A42">
      <w:pPr>
        <w:spacing w:after="0"/>
        <w:ind w:left="720"/>
      </w:pPr>
      <w:r w:rsidRPr="61C27732">
        <w:rPr>
          <w:rStyle w:val="commandsChar"/>
        </w:rPr>
        <w:t>route-map MODIFY_METRIC permit 10</w:t>
      </w:r>
      <w:r>
        <w:br/>
      </w:r>
      <w:r w:rsidRPr="61C27732">
        <w:rPr>
          <w:rStyle w:val="commandsChar"/>
        </w:rPr>
        <w:t xml:space="preserve">  match ip address 10</w:t>
      </w:r>
      <w:r>
        <w:br/>
      </w:r>
      <w:r w:rsidRPr="61C27732">
        <w:rPr>
          <w:rStyle w:val="commandsChar"/>
        </w:rPr>
        <w:t xml:space="preserve">  set metric 200</w:t>
      </w:r>
    </w:p>
    <w:p w14:paraId="69CB04F2" w14:textId="6B61E04D" w:rsidR="503BA15D" w:rsidRDefault="503BA15D" w:rsidP="00161A42">
      <w:r w:rsidRPr="61C27732">
        <w:t>Instead of blocking, this modifies the metric for 10.1.1.0/24, influencing routing decisions.</w:t>
      </w:r>
    </w:p>
    <w:p w14:paraId="459CC6A7" w14:textId="77267BC2" w:rsidR="503BA15D" w:rsidRDefault="503BA15D" w:rsidP="00161A42">
      <w:pPr>
        <w:contextualSpacing/>
      </w:pPr>
      <w:r w:rsidRPr="61C27732">
        <w:t>Pros: Can modify routes, supports multiple match conditions</w:t>
      </w:r>
    </w:p>
    <w:p w14:paraId="271E527A" w14:textId="0DA027DA" w:rsidR="503BA15D" w:rsidRDefault="503BA15D" w:rsidP="00161A42">
      <w:pPr>
        <w:spacing w:beforeAutospacing="1" w:after="0" w:afterAutospacing="1"/>
      </w:pPr>
      <w:r w:rsidRPr="61C27732">
        <w:t xml:space="preserve"> Cons: More complex than ACLs or prefix lists</w:t>
      </w:r>
    </w:p>
    <w:p w14:paraId="3DE9D456" w14:textId="669BCA8D" w:rsidR="503BA15D" w:rsidRDefault="503BA15D" w:rsidP="00161A42">
      <w:pPr>
        <w:spacing w:after="0"/>
      </w:pPr>
      <w:r w:rsidRPr="61C27732">
        <w:t>Distribute-lists are used to filter on incoming routes while Redistribute is used to leak Protocol specific route into other protocol’s table</w:t>
      </w:r>
    </w:p>
    <w:p w14:paraId="05AE4A5A" w14:textId="77777777" w:rsidR="0008494A" w:rsidRDefault="0008494A" w:rsidP="00161A42">
      <w:pPr>
        <w:pStyle w:val="RoeiHeader1"/>
      </w:pPr>
    </w:p>
    <w:p w14:paraId="2CE0CE4D" w14:textId="77777777" w:rsidR="0008494A" w:rsidRDefault="0008494A" w:rsidP="00161A42">
      <w:pPr>
        <w:pStyle w:val="RoeiHeader1"/>
      </w:pPr>
    </w:p>
    <w:p w14:paraId="733E6CB0" w14:textId="77777777" w:rsidR="0008494A" w:rsidRDefault="0008494A" w:rsidP="00161A42">
      <w:pPr>
        <w:pStyle w:val="RoeiHeader1"/>
      </w:pPr>
    </w:p>
    <w:p w14:paraId="73BE4116" w14:textId="77777777" w:rsidR="0008494A" w:rsidRDefault="0008494A" w:rsidP="00161A42">
      <w:pPr>
        <w:pStyle w:val="RoeiHeader1"/>
      </w:pPr>
    </w:p>
    <w:p w14:paraId="2CA982C0" w14:textId="77777777" w:rsidR="0008494A" w:rsidRDefault="0008494A" w:rsidP="00161A42">
      <w:pPr>
        <w:pStyle w:val="RoeiHeader1"/>
      </w:pPr>
    </w:p>
    <w:p w14:paraId="55E2A198" w14:textId="77777777" w:rsidR="0008494A" w:rsidRDefault="0008494A" w:rsidP="00161A42">
      <w:pPr>
        <w:pStyle w:val="RoeiHeader1"/>
      </w:pPr>
    </w:p>
    <w:p w14:paraId="20FBA861" w14:textId="77777777" w:rsidR="0008494A" w:rsidRDefault="0008494A" w:rsidP="00161A42">
      <w:pPr>
        <w:pStyle w:val="RoeiHeader1"/>
      </w:pPr>
    </w:p>
    <w:p w14:paraId="0BD84103" w14:textId="77777777" w:rsidR="0008494A" w:rsidRDefault="0008494A" w:rsidP="00161A42">
      <w:pPr>
        <w:pStyle w:val="RoeiHeader1"/>
      </w:pPr>
    </w:p>
    <w:p w14:paraId="575257F7" w14:textId="77777777" w:rsidR="0008494A" w:rsidRDefault="0008494A" w:rsidP="00161A42">
      <w:pPr>
        <w:pStyle w:val="RoeiHeader1"/>
      </w:pPr>
    </w:p>
    <w:p w14:paraId="2902FE48" w14:textId="77777777" w:rsidR="0008494A" w:rsidRDefault="0008494A" w:rsidP="00161A42">
      <w:pPr>
        <w:pStyle w:val="RoeiHeader1"/>
      </w:pPr>
    </w:p>
    <w:p w14:paraId="5BEF7A71" w14:textId="77777777" w:rsidR="0008494A" w:rsidRDefault="0008494A" w:rsidP="00161A42">
      <w:pPr>
        <w:pStyle w:val="RoeiHeader1"/>
      </w:pPr>
    </w:p>
    <w:p w14:paraId="658C8EAF" w14:textId="5C4ABEFE" w:rsidR="0008494A" w:rsidRDefault="0008494A">
      <w:pPr>
        <w:rPr>
          <w:rFonts w:ascii="NVIDIA Sans" w:hAnsi="NVIDIA Sans" w:cstheme="majorEastAsia"/>
          <w:b/>
          <w:color w:val="000000" w:themeColor="text1"/>
          <w:sz w:val="28"/>
          <w:szCs w:val="40"/>
        </w:rPr>
      </w:pPr>
      <w:r>
        <w:br w:type="page"/>
      </w:r>
    </w:p>
    <w:p w14:paraId="6213F69E" w14:textId="0D392D53" w:rsidR="503BA15D" w:rsidRDefault="503BA15D" w:rsidP="00161A42">
      <w:pPr>
        <w:pStyle w:val="RoeiHeader1"/>
      </w:pPr>
      <w:r w:rsidRPr="61C27732">
        <w:lastRenderedPageBreak/>
        <w:t>Policy-Based Routing (PBR) Summary</w:t>
      </w:r>
    </w:p>
    <w:p w14:paraId="2CD7CB5B" w14:textId="7A24D67B" w:rsidR="503BA15D" w:rsidRDefault="503BA15D" w:rsidP="00161A42">
      <w:r w:rsidRPr="61C27732">
        <w:t xml:space="preserve">PBR provides granular control over traffic by overriding the Routing Table (RIB) and CEF. It applies only to </w:t>
      </w:r>
      <w:r w:rsidRPr="61C27732">
        <w:rPr>
          <w:b/>
          <w:bCs/>
        </w:rPr>
        <w:t>ingress traffic</w:t>
      </w:r>
      <w:r w:rsidRPr="61C27732">
        <w:t xml:space="preserve"> and redirects packets based on defined policies.</w:t>
      </w:r>
    </w:p>
    <w:p w14:paraId="2BB0CA03" w14:textId="71D68DA4" w:rsidR="0008494A" w:rsidRDefault="0008494A" w:rsidP="00161A42">
      <w:pPr>
        <w:pStyle w:val="RoeiHeader2"/>
      </w:pPr>
      <w:r>
        <w:t>Configuration Steps</w:t>
      </w:r>
    </w:p>
    <w:p w14:paraId="7B7D9915" w14:textId="12F7136C" w:rsidR="503BA15D" w:rsidRDefault="503BA15D" w:rsidP="00161A42">
      <w:pPr>
        <w:pStyle w:val="RoeiHeader2"/>
      </w:pPr>
      <w:r w:rsidRPr="61C27732">
        <w:t>Define ACL for Matching Traffic</w:t>
      </w:r>
    </w:p>
    <w:p w14:paraId="0A3160BA" w14:textId="62C33C1D" w:rsidR="503BA15D" w:rsidRDefault="503BA15D" w:rsidP="00161A42">
      <w:pPr>
        <w:pStyle w:val="commands"/>
      </w:pPr>
      <w:r w:rsidRPr="61C27732">
        <w:t>ip access-list extended PBR-TRAFFIC</w:t>
      </w:r>
      <w:r>
        <w:br/>
      </w:r>
      <w:r w:rsidRPr="61C27732">
        <w:t xml:space="preserve">  permit ip host 192.168.30.1 host 192.168.10.1</w:t>
      </w:r>
    </w:p>
    <w:p w14:paraId="04E03ED5" w14:textId="54BC2213" w:rsidR="503BA15D" w:rsidRDefault="503BA15D" w:rsidP="00161A42">
      <w:pPr>
        <w:pStyle w:val="RoeiHeader2"/>
      </w:pPr>
      <w:r w:rsidRPr="61C27732">
        <w:t>Create a Route-Map with Next-Hop Policy</w:t>
      </w:r>
    </w:p>
    <w:p w14:paraId="099B534C" w14:textId="6B26F2F2" w:rsidR="503BA15D" w:rsidRDefault="503BA15D" w:rsidP="00161A42">
      <w:pPr>
        <w:spacing w:after="0"/>
        <w:ind w:left="720"/>
      </w:pPr>
      <w:r w:rsidRPr="61C27732">
        <w:rPr>
          <w:rStyle w:val="commandsChar"/>
        </w:rPr>
        <w:t>route-map PBR-POLICY permit 10</w:t>
      </w:r>
      <w:r>
        <w:br/>
      </w:r>
      <w:r w:rsidRPr="61C27732">
        <w:rPr>
          <w:rStyle w:val="commandsChar"/>
        </w:rPr>
        <w:t xml:space="preserve">  match ip address PBR-TRAFFIC</w:t>
      </w:r>
      <w:r>
        <w:br/>
      </w:r>
      <w:r w:rsidRPr="61C27732">
        <w:rPr>
          <w:rStyle w:val="commandsChar"/>
        </w:rPr>
        <w:t xml:space="preserve">  set ip next-hop 1.1.1.13</w:t>
      </w:r>
    </w:p>
    <w:p w14:paraId="7EF81D22" w14:textId="159A0595" w:rsidR="503BA15D" w:rsidRDefault="503BA15D" w:rsidP="00161A42">
      <w:r w:rsidRPr="61C27732">
        <w:t>(Optional fallback if next-hop is unreachable, Default means it’ll use the RIB for operations like normal):</w:t>
      </w:r>
    </w:p>
    <w:p w14:paraId="0603794B" w14:textId="4F04CB35" w:rsidR="503BA15D" w:rsidRDefault="503BA15D" w:rsidP="00161A42">
      <w:pPr>
        <w:pStyle w:val="commands"/>
      </w:pPr>
      <w:r w:rsidRPr="61C27732">
        <w:t>set ip default next-hop 1.1.1.13</w:t>
      </w:r>
    </w:p>
    <w:p w14:paraId="7A719A18" w14:textId="6CDCCD37" w:rsidR="503BA15D" w:rsidRDefault="503BA15D" w:rsidP="00161A42">
      <w:pPr>
        <w:pStyle w:val="RoeiHeader2"/>
      </w:pPr>
      <w:r w:rsidRPr="61C27732">
        <w:t xml:space="preserve"> Apply Route-Map on Ingress Interface</w:t>
      </w:r>
    </w:p>
    <w:p w14:paraId="32930F5E" w14:textId="3579A745" w:rsidR="503BA15D" w:rsidRDefault="503BA15D" w:rsidP="00161A42">
      <w:pPr>
        <w:pStyle w:val="commands"/>
      </w:pPr>
      <w:r w:rsidRPr="61C27732">
        <w:t>interface Ethernet0/0</w:t>
      </w:r>
      <w:r>
        <w:br/>
      </w:r>
      <w:r w:rsidRPr="61C27732">
        <w:t xml:space="preserve">  ip policy route-map PBR-POLICY</w:t>
      </w:r>
    </w:p>
    <w:p w14:paraId="591A0EEE" w14:textId="6553AA3D" w:rsidR="503BA15D" w:rsidRDefault="503BA15D" w:rsidP="00161A42">
      <w:pPr>
        <w:pStyle w:val="RoeiHeader2"/>
      </w:pPr>
      <w:r w:rsidRPr="61C27732">
        <w:t>Verification Commands</w:t>
      </w:r>
    </w:p>
    <w:p w14:paraId="6F3847D8" w14:textId="17230B94" w:rsidR="503BA15D" w:rsidRDefault="503BA15D" w:rsidP="00161A42">
      <w:pPr>
        <w:spacing w:after="0"/>
        <w:ind w:left="720"/>
      </w:pPr>
      <w:r w:rsidRPr="61C27732">
        <w:rPr>
          <w:rStyle w:val="commandsChar"/>
        </w:rPr>
        <w:t xml:space="preserve">show ip policy                 </w:t>
      </w:r>
      <w:r>
        <w:tab/>
      </w:r>
      <w:r>
        <w:tab/>
      </w:r>
      <w:r w:rsidRPr="61C27732">
        <w:rPr>
          <w:rStyle w:val="commandsChar"/>
        </w:rPr>
        <w:t xml:space="preserve"> # Verify PBR is applied to an interface  </w:t>
      </w:r>
      <w:r>
        <w:br/>
      </w:r>
      <w:r w:rsidRPr="61C27732">
        <w:rPr>
          <w:rStyle w:val="commandsChar"/>
        </w:rPr>
        <w:t xml:space="preserve">show route-map                </w:t>
      </w:r>
      <w:r>
        <w:tab/>
      </w:r>
      <w:r>
        <w:tab/>
      </w:r>
      <w:r w:rsidRPr="61C27732">
        <w:rPr>
          <w:rStyle w:val="commandsChar"/>
        </w:rPr>
        <w:t xml:space="preserve"> # Check if traffic matches the policy  </w:t>
      </w:r>
      <w:r>
        <w:br/>
      </w:r>
      <w:r w:rsidRPr="61C27732">
        <w:rPr>
          <w:rStyle w:val="commandsChar"/>
        </w:rPr>
        <w:t xml:space="preserve">show access-lists PBR-TRAFFIC    # Verify ACL hit counts  </w:t>
      </w:r>
    </w:p>
    <w:p w14:paraId="46490453" w14:textId="619CA995" w:rsidR="503BA15D" w:rsidRDefault="503BA15D" w:rsidP="00161A42">
      <w:pPr>
        <w:pStyle w:val="RoeiHeader2"/>
      </w:pPr>
      <w:r w:rsidRPr="61C27732">
        <w:t>Key Considerations</w:t>
      </w:r>
    </w:p>
    <w:p w14:paraId="0BC4EE31" w14:textId="6932E9D7" w:rsidR="503BA15D" w:rsidRDefault="503BA15D">
      <w:pPr>
        <w:pStyle w:val="ListParagraph"/>
        <w:numPr>
          <w:ilvl w:val="0"/>
          <w:numId w:val="14"/>
        </w:numPr>
        <w:spacing w:after="0"/>
        <w:rPr>
          <w:b/>
          <w:bCs/>
        </w:rPr>
      </w:pPr>
      <w:r w:rsidRPr="61C27732">
        <w:rPr>
          <w:b/>
          <w:bCs/>
        </w:rPr>
        <w:t>PBR applies only to ingress traffic, not locally generated packets.</w:t>
      </w:r>
    </w:p>
    <w:p w14:paraId="3CBB2D32" w14:textId="32C0D66C" w:rsidR="503BA15D" w:rsidRDefault="503BA15D">
      <w:pPr>
        <w:pStyle w:val="ListParagraph"/>
        <w:numPr>
          <w:ilvl w:val="0"/>
          <w:numId w:val="14"/>
        </w:numPr>
        <w:spacing w:after="0"/>
        <w:rPr>
          <w:b/>
          <w:bCs/>
        </w:rPr>
      </w:pPr>
      <w:r w:rsidRPr="61C27732">
        <w:rPr>
          <w:b/>
          <w:bCs/>
        </w:rPr>
        <w:t>Overrides RIB but is still processed by CEF.</w:t>
      </w:r>
    </w:p>
    <w:p w14:paraId="667CE26A" w14:textId="5535BDCF" w:rsidR="503BA15D" w:rsidRDefault="503BA15D">
      <w:pPr>
        <w:pStyle w:val="ListParagraph"/>
        <w:numPr>
          <w:ilvl w:val="0"/>
          <w:numId w:val="14"/>
        </w:numPr>
        <w:spacing w:after="0"/>
        <w:rPr>
          <w:b/>
          <w:bCs/>
        </w:rPr>
      </w:pPr>
      <w:r w:rsidRPr="61C27732">
        <w:rPr>
          <w:b/>
          <w:bCs/>
        </w:rPr>
        <w:t>Packets drop if next-hop is unreachable unless set ip default next-hop is used.</w:t>
      </w:r>
    </w:p>
    <w:p w14:paraId="144762E7" w14:textId="1237D9B8" w:rsidR="503BA15D" w:rsidRDefault="503BA15D">
      <w:pPr>
        <w:pStyle w:val="ListParagraph"/>
        <w:numPr>
          <w:ilvl w:val="0"/>
          <w:numId w:val="14"/>
        </w:numPr>
        <w:spacing w:after="0"/>
        <w:rPr>
          <w:b/>
          <w:bCs/>
        </w:rPr>
      </w:pPr>
      <w:r w:rsidRPr="61C27732">
        <w:rPr>
          <w:b/>
          <w:bCs/>
        </w:rPr>
        <w:t>Ensure bidirectional routing to prevent asymmetric paths.</w:t>
      </w:r>
    </w:p>
    <w:p w14:paraId="5F1A1CC9" w14:textId="77777777" w:rsidR="00A03CE3" w:rsidRDefault="00A03CE3" w:rsidP="00161A42"/>
    <w:p w14:paraId="39E5A576" w14:textId="653C8DD5" w:rsidR="503BA15D" w:rsidRDefault="503BA15D" w:rsidP="00161A42">
      <w:r w:rsidRPr="61C27732">
        <w:t xml:space="preserve">PBR is commonly used for </w:t>
      </w:r>
      <w:r w:rsidRPr="61C27732">
        <w:rPr>
          <w:b/>
          <w:bCs/>
        </w:rPr>
        <w:t>traffic steering, load balancing, and security enforcement.</w:t>
      </w:r>
    </w:p>
    <w:p w14:paraId="4D298D2F" w14:textId="4AA48E82" w:rsidR="0008494A" w:rsidRDefault="0008494A">
      <w:pPr>
        <w:rPr>
          <w:sz w:val="24"/>
          <w:szCs w:val="24"/>
        </w:rPr>
      </w:pPr>
      <w:r>
        <w:rPr>
          <w:sz w:val="24"/>
          <w:szCs w:val="24"/>
        </w:rPr>
        <w:br w:type="page"/>
      </w:r>
    </w:p>
    <w:p w14:paraId="4103E09B" w14:textId="5AC09314" w:rsidR="637285D7" w:rsidRDefault="637285D7" w:rsidP="00161A42">
      <w:pPr>
        <w:pStyle w:val="RoeiHeader1"/>
      </w:pPr>
      <w:r w:rsidRPr="61C27732">
        <w:lastRenderedPageBreak/>
        <w:t>Virtual Routing and Forwarding (VRF) Summary</w:t>
      </w:r>
    </w:p>
    <w:p w14:paraId="643216CE" w14:textId="43D2F710" w:rsidR="637285D7" w:rsidRDefault="637285D7" w:rsidP="00161A42">
      <w:pPr>
        <w:pStyle w:val="RoeiHeader2"/>
      </w:pPr>
      <w:r w:rsidRPr="61C27732">
        <w:t>What is VRF?</w:t>
      </w:r>
    </w:p>
    <w:p w14:paraId="34414F1D" w14:textId="04706AA0" w:rsidR="637285D7" w:rsidRDefault="637285D7" w:rsidP="00161A42">
      <w:r w:rsidRPr="61C27732">
        <w:t xml:space="preserve">VRF allows multiple </w:t>
      </w:r>
      <w:r w:rsidRPr="61C27732">
        <w:rPr>
          <w:b/>
          <w:bCs/>
        </w:rPr>
        <w:t>isolated routing tables (RIBs)</w:t>
      </w:r>
      <w:r w:rsidRPr="61C27732">
        <w:t xml:space="preserve"> on the same router, enabling traffic segmentation for </w:t>
      </w:r>
      <w:r w:rsidRPr="61C27732">
        <w:rPr>
          <w:b/>
          <w:bCs/>
        </w:rPr>
        <w:t>multi-tenant environments, security, and routing control</w:t>
      </w:r>
      <w:r w:rsidRPr="61C27732">
        <w:t>.</w:t>
      </w:r>
    </w:p>
    <w:p w14:paraId="49921CEF" w14:textId="6E600B48" w:rsidR="637285D7" w:rsidRDefault="637285D7" w:rsidP="00161A42">
      <w:pPr>
        <w:pStyle w:val="RoeiHeader1"/>
      </w:pPr>
      <w:r w:rsidRPr="61C27732">
        <w:t>Key Features</w:t>
      </w:r>
    </w:p>
    <w:p w14:paraId="3D9D78E9" w14:textId="426A84D8" w:rsidR="637285D7" w:rsidRDefault="637285D7">
      <w:pPr>
        <w:pStyle w:val="ListParagraph"/>
        <w:numPr>
          <w:ilvl w:val="0"/>
          <w:numId w:val="13"/>
        </w:numPr>
        <w:spacing w:after="0"/>
      </w:pPr>
      <w:r w:rsidRPr="61C27732">
        <w:rPr>
          <w:b/>
          <w:bCs/>
        </w:rPr>
        <w:t>Multiple Routing Tables:</w:t>
      </w:r>
      <w:r w:rsidRPr="61C27732">
        <w:t xml:space="preserve"> Each VRF has its own independent routes.</w:t>
      </w:r>
    </w:p>
    <w:p w14:paraId="6137FF45" w14:textId="726877FC" w:rsidR="637285D7" w:rsidRDefault="637285D7">
      <w:pPr>
        <w:pStyle w:val="ListParagraph"/>
        <w:numPr>
          <w:ilvl w:val="0"/>
          <w:numId w:val="13"/>
        </w:numPr>
        <w:spacing w:after="0"/>
      </w:pPr>
      <w:r w:rsidRPr="61C27732">
        <w:rPr>
          <w:b/>
          <w:bCs/>
        </w:rPr>
        <w:t>Traffic Isolation:</w:t>
      </w:r>
      <w:r w:rsidRPr="61C27732">
        <w:t xml:space="preserve"> Packets in different VRFs do not mix.</w:t>
      </w:r>
    </w:p>
    <w:p w14:paraId="07DFBC3F" w14:textId="3089E867" w:rsidR="637285D7" w:rsidRDefault="637285D7">
      <w:pPr>
        <w:pStyle w:val="ListParagraph"/>
        <w:numPr>
          <w:ilvl w:val="0"/>
          <w:numId w:val="13"/>
        </w:numPr>
        <w:spacing w:after="0"/>
      </w:pPr>
      <w:r w:rsidRPr="61C27732">
        <w:rPr>
          <w:b/>
          <w:bCs/>
        </w:rPr>
        <w:t>Supports Static &amp; Dynamic Routing:</w:t>
      </w:r>
      <w:r w:rsidRPr="61C27732">
        <w:t xml:space="preserve"> VRFs can use OSPF, BGP, or static routes.</w:t>
      </w:r>
    </w:p>
    <w:p w14:paraId="0827367C" w14:textId="2AF44CED" w:rsidR="637285D7" w:rsidRDefault="637285D7">
      <w:pPr>
        <w:pStyle w:val="ListParagraph"/>
        <w:numPr>
          <w:ilvl w:val="0"/>
          <w:numId w:val="13"/>
        </w:numPr>
        <w:spacing w:after="0"/>
      </w:pPr>
      <w:r w:rsidRPr="61C27732">
        <w:rPr>
          <w:b/>
          <w:bCs/>
        </w:rPr>
        <w:t>VRF Leaking (Optional):</w:t>
      </w:r>
      <w:r w:rsidRPr="61C27732">
        <w:t xml:space="preserve"> Allows communication between VRFs when needed.</w:t>
      </w:r>
    </w:p>
    <w:p w14:paraId="70E58FEF" w14:textId="4E2B09C7" w:rsidR="637285D7" w:rsidRDefault="637285D7" w:rsidP="00161A42">
      <w:pPr>
        <w:pStyle w:val="RoeiHeader2"/>
      </w:pPr>
      <w:r w:rsidRPr="61C27732">
        <w:t>Configuration Steps</w:t>
      </w:r>
    </w:p>
    <w:p w14:paraId="086571B0" w14:textId="4A7E7BCF" w:rsidR="637285D7" w:rsidRDefault="637285D7" w:rsidP="00161A42">
      <w:pPr>
        <w:spacing w:after="0"/>
      </w:pPr>
      <w:r w:rsidRPr="61C27732">
        <w:rPr>
          <w:b/>
          <w:bCs/>
        </w:rPr>
        <w:t>Define a VRF</w:t>
      </w:r>
    </w:p>
    <w:p w14:paraId="68FB3D2E" w14:textId="61527B79" w:rsidR="61C27732" w:rsidRDefault="61C27732" w:rsidP="00161A42">
      <w:pPr>
        <w:spacing w:after="0"/>
        <w:rPr>
          <w:b/>
          <w:bCs/>
        </w:rPr>
      </w:pPr>
    </w:p>
    <w:p w14:paraId="735D1940" w14:textId="03BDE32D" w:rsidR="637285D7" w:rsidRDefault="637285D7" w:rsidP="00161A42">
      <w:pPr>
        <w:spacing w:after="0"/>
        <w:ind w:left="720"/>
      </w:pPr>
      <w:r w:rsidRPr="61C27732">
        <w:rPr>
          <w:rStyle w:val="commandsChar"/>
        </w:rPr>
        <w:t>ip vrf &lt;VRF-NAME&gt;</w:t>
      </w:r>
    </w:p>
    <w:p w14:paraId="006B1541" w14:textId="7FAEF887" w:rsidR="61C27732" w:rsidRDefault="61C27732" w:rsidP="00161A42">
      <w:pPr>
        <w:spacing w:after="0"/>
        <w:ind w:left="720"/>
        <w:rPr>
          <w:rStyle w:val="commandsChar"/>
        </w:rPr>
      </w:pPr>
    </w:p>
    <w:p w14:paraId="4277230F" w14:textId="1426E218" w:rsidR="637285D7" w:rsidRDefault="637285D7" w:rsidP="00161A42">
      <w:pPr>
        <w:spacing w:after="0"/>
      </w:pPr>
      <w:r w:rsidRPr="61C27732">
        <w:rPr>
          <w:b/>
          <w:bCs/>
        </w:rPr>
        <w:t>Assign an Interface to a VRF</w:t>
      </w:r>
      <w:r w:rsidRPr="61C27732">
        <w:t xml:space="preserve"> </w:t>
      </w:r>
    </w:p>
    <w:p w14:paraId="6099C627" w14:textId="400C876D" w:rsidR="637285D7" w:rsidRDefault="637285D7" w:rsidP="00161A42">
      <w:pPr>
        <w:spacing w:after="0"/>
      </w:pPr>
      <w:r w:rsidRPr="61C27732">
        <w:t xml:space="preserve"> </w:t>
      </w:r>
    </w:p>
    <w:p w14:paraId="3D5D77C2" w14:textId="5EBA6C1F" w:rsidR="637285D7" w:rsidRDefault="637285D7" w:rsidP="00161A42">
      <w:pPr>
        <w:spacing w:after="0"/>
        <w:ind w:left="720"/>
        <w:rPr>
          <w:rFonts w:ascii="Aptos" w:eastAsia="Aptos" w:hAnsi="Aptos" w:cs="Aptos"/>
          <w:sz w:val="24"/>
          <w:szCs w:val="24"/>
        </w:rPr>
      </w:pPr>
      <w:r w:rsidRPr="61C27732">
        <w:rPr>
          <w:rStyle w:val="commandsChar"/>
        </w:rPr>
        <w:t>interface GigabitEthernet0/0</w:t>
      </w:r>
      <w:r>
        <w:br/>
      </w:r>
      <w:r w:rsidRPr="61C27732">
        <w:rPr>
          <w:rStyle w:val="commandsChar"/>
        </w:rPr>
        <w:t xml:space="preserve"> vrf forwarding &lt;VRF-NAME&gt;</w:t>
      </w:r>
      <w:r>
        <w:br/>
      </w:r>
      <w:r w:rsidRPr="61C27732">
        <w:rPr>
          <w:rStyle w:val="commandsChar"/>
        </w:rPr>
        <w:t xml:space="preserve"> ip address &lt;IP&gt; &lt;MASK&gt;</w:t>
      </w:r>
      <w:r>
        <w:br/>
      </w:r>
    </w:p>
    <w:p w14:paraId="0F4DF678" w14:textId="5D780955" w:rsidR="637285D7" w:rsidRDefault="637285D7" w:rsidP="00161A42">
      <w:pPr>
        <w:spacing w:after="0"/>
      </w:pPr>
      <w:r w:rsidRPr="61C27732">
        <w:t>(All existing interface configurations are removed when assigning a VRF.)</w:t>
      </w:r>
    </w:p>
    <w:p w14:paraId="508B0BE6" w14:textId="45FA73D3" w:rsidR="637285D7" w:rsidRDefault="637285D7" w:rsidP="00161A42">
      <w:pPr>
        <w:spacing w:after="0"/>
      </w:pPr>
      <w:r w:rsidRPr="61C27732">
        <w:t xml:space="preserve"> </w:t>
      </w:r>
    </w:p>
    <w:p w14:paraId="44E5D678" w14:textId="09312E2D" w:rsidR="637285D7" w:rsidRDefault="637285D7" w:rsidP="00161A42">
      <w:pPr>
        <w:spacing w:after="0"/>
      </w:pPr>
      <w:r w:rsidRPr="61C27732">
        <w:rPr>
          <w:b/>
          <w:bCs/>
        </w:rPr>
        <w:t>Configure Routing within the VRF</w:t>
      </w:r>
      <w:r w:rsidRPr="61C27732">
        <w:t xml:space="preserve"> </w:t>
      </w:r>
    </w:p>
    <w:p w14:paraId="11F43F58" w14:textId="5DC56086" w:rsidR="637285D7" w:rsidRDefault="637285D7" w:rsidP="00161A42">
      <w:pPr>
        <w:pStyle w:val="commands"/>
      </w:pPr>
      <w:r w:rsidRPr="61C27732">
        <w:t xml:space="preserve"> router ospf 1 vrf &lt;VRF-NAME&gt;</w:t>
      </w:r>
    </w:p>
    <w:p w14:paraId="1C8E91A3" w14:textId="16D3CEE1" w:rsidR="61C27732" w:rsidRDefault="637285D7" w:rsidP="0008494A">
      <w:pPr>
        <w:spacing w:after="0"/>
      </w:pPr>
      <w:r w:rsidRPr="61C27732">
        <w:t>(Or use static routes with ip route vrf.)</w:t>
      </w:r>
    </w:p>
    <w:p w14:paraId="5DB21B94" w14:textId="77777777" w:rsidR="0008494A" w:rsidRDefault="0008494A" w:rsidP="0008494A">
      <w:pPr>
        <w:spacing w:after="0"/>
      </w:pPr>
    </w:p>
    <w:p w14:paraId="143F4BD2" w14:textId="302F4671" w:rsidR="637285D7" w:rsidRDefault="637285D7" w:rsidP="00161A42">
      <w:pPr>
        <w:pStyle w:val="RoeiHeader2"/>
      </w:pPr>
      <w:r w:rsidRPr="61C27732">
        <w:t>Verification Commands</w:t>
      </w:r>
    </w:p>
    <w:p w14:paraId="3DAF74DC" w14:textId="794F212B" w:rsidR="637285D7" w:rsidRDefault="637285D7" w:rsidP="00161A42">
      <w:pPr>
        <w:pStyle w:val="commands"/>
      </w:pPr>
      <w:r w:rsidRPr="61C27732">
        <w:t>show ip vrf                   # Displays VRF instances</w:t>
      </w:r>
      <w:r>
        <w:br/>
      </w:r>
      <w:r w:rsidRPr="61C27732">
        <w:t xml:space="preserve"> show ip route vrf &lt;VRF-NAME&gt;   # Shows the routing table for a VRF</w:t>
      </w:r>
      <w:r>
        <w:br/>
      </w:r>
      <w:r w:rsidRPr="61C27732">
        <w:t xml:space="preserve"> show run interface &lt;int&gt;       # Checks VRF assignment on an interface</w:t>
      </w:r>
    </w:p>
    <w:p w14:paraId="101E0D97" w14:textId="214CF023" w:rsidR="61C27732" w:rsidRDefault="61C27732" w:rsidP="00161A42">
      <w:pPr>
        <w:pStyle w:val="RoeiHeader2"/>
      </w:pPr>
    </w:p>
    <w:p w14:paraId="5864C842" w14:textId="7904DC60" w:rsidR="637285D7" w:rsidRDefault="637285D7" w:rsidP="00161A42">
      <w:pPr>
        <w:pStyle w:val="RoeiHeader2"/>
      </w:pPr>
      <w:r w:rsidRPr="61C27732">
        <w:t>VRF Leaking (Inter-VRF Communication)</w:t>
      </w:r>
    </w:p>
    <w:p w14:paraId="09B35ABC" w14:textId="700345E1" w:rsidR="637285D7" w:rsidRDefault="637285D7" w:rsidP="00161A42">
      <w:r w:rsidRPr="61C27732">
        <w:t xml:space="preserve">By default, </w:t>
      </w:r>
      <w:r w:rsidRPr="61C27732">
        <w:rPr>
          <w:b/>
          <w:bCs/>
        </w:rPr>
        <w:t>VRFs do not share routes</w:t>
      </w:r>
      <w:r w:rsidRPr="61C27732">
        <w:t>, but you can leak routes:</w:t>
      </w:r>
    </w:p>
    <w:p w14:paraId="20397B30" w14:textId="50712597" w:rsidR="637285D7" w:rsidRDefault="637285D7" w:rsidP="00161A42">
      <w:pPr>
        <w:spacing w:after="0"/>
        <w:ind w:left="720"/>
        <w:rPr>
          <w:rFonts w:ascii="Aptos" w:eastAsia="Aptos" w:hAnsi="Aptos" w:cs="Aptos"/>
          <w:sz w:val="24"/>
          <w:szCs w:val="24"/>
        </w:rPr>
      </w:pPr>
      <w:r w:rsidRPr="61C27732">
        <w:rPr>
          <w:rStyle w:val="commandsChar"/>
        </w:rPr>
        <w:t>ip route vrf VRF1 192.168.2.0 255.255.255.0 10.1.1.1 global</w:t>
      </w:r>
      <w:r>
        <w:br/>
      </w:r>
    </w:p>
    <w:p w14:paraId="6FA6CF17" w14:textId="5791BE16" w:rsidR="61C27732" w:rsidRPr="00C335F9" w:rsidRDefault="637285D7" w:rsidP="00C335F9">
      <w:pPr>
        <w:spacing w:after="0"/>
      </w:pPr>
      <w:r w:rsidRPr="61C27732">
        <w:t>The following commands, ensures VRF1 is leaked into the global RIB.</w:t>
      </w:r>
    </w:p>
    <w:p w14:paraId="21B915AA" w14:textId="77777777" w:rsidR="00194101" w:rsidRDefault="00194101" w:rsidP="00161A42">
      <w:pPr>
        <w:rPr>
          <w:sz w:val="24"/>
          <w:szCs w:val="24"/>
        </w:rPr>
      </w:pPr>
    </w:p>
    <w:p w14:paraId="6DEA54A7" w14:textId="77777777" w:rsidR="00C335F9" w:rsidRDefault="00C335F9" w:rsidP="00161A42">
      <w:pPr>
        <w:rPr>
          <w:sz w:val="24"/>
          <w:szCs w:val="24"/>
        </w:rPr>
      </w:pPr>
    </w:p>
    <w:p w14:paraId="1604DD36" w14:textId="77777777" w:rsidR="00C335F9" w:rsidRDefault="00C335F9" w:rsidP="00161A42">
      <w:pPr>
        <w:rPr>
          <w:sz w:val="24"/>
          <w:szCs w:val="24"/>
        </w:rPr>
      </w:pPr>
    </w:p>
    <w:p w14:paraId="4B0B5647" w14:textId="77777777" w:rsidR="00C335F9" w:rsidRDefault="00C335F9" w:rsidP="00161A42">
      <w:pPr>
        <w:rPr>
          <w:sz w:val="24"/>
          <w:szCs w:val="24"/>
        </w:rPr>
      </w:pPr>
    </w:p>
    <w:p w14:paraId="35ED423C" w14:textId="642810AD" w:rsidR="00A03CE3" w:rsidRDefault="00A03CE3" w:rsidP="00A03CE3">
      <w:pPr>
        <w:pStyle w:val="RoeiHeader1"/>
      </w:pPr>
      <w:r>
        <w:lastRenderedPageBreak/>
        <w:t>CEF</w:t>
      </w:r>
    </w:p>
    <w:p w14:paraId="413E63B2" w14:textId="07CF4741" w:rsidR="00AA5CFC" w:rsidRPr="00AA5CFC" w:rsidRDefault="00AA5CFC" w:rsidP="00FC587D">
      <w:r w:rsidRPr="00AA5CFC">
        <w:t>Cisco Express Forwarding (CEF) is an advanced Layer 3 IP switching technology that enhances packet forwarding efficiency and scalability in Cisco devices. It operates by utilizing a precomputed data structure instead of relying on CPU-intensive per-packet lookups.</w:t>
      </w:r>
    </w:p>
    <w:p w14:paraId="11838AFE" w14:textId="77777777" w:rsidR="00AA5CFC" w:rsidRPr="00AA5CFC" w:rsidRDefault="00AA5CFC" w:rsidP="00997CE6">
      <w:pPr>
        <w:pStyle w:val="RoeiHeader2"/>
      </w:pPr>
      <w:r w:rsidRPr="00AA5CFC">
        <w:t>Key Components of CEF:</w:t>
      </w:r>
    </w:p>
    <w:p w14:paraId="670308E9" w14:textId="7A0AD9BE" w:rsidR="00AA5CFC" w:rsidRPr="00AA5CFC" w:rsidRDefault="00AA5CFC">
      <w:pPr>
        <w:pStyle w:val="ListParagraph"/>
        <w:numPr>
          <w:ilvl w:val="0"/>
          <w:numId w:val="47"/>
        </w:numPr>
      </w:pPr>
      <w:r>
        <w:t xml:space="preserve">– </w:t>
      </w:r>
      <w:r w:rsidRPr="00AA5CFC">
        <w:t>Forwarding Information Base (FIB):</w:t>
      </w:r>
    </w:p>
    <w:p w14:paraId="2261EDFE" w14:textId="77777777" w:rsidR="00FC587D" w:rsidRDefault="00AA5CFC">
      <w:pPr>
        <w:pStyle w:val="ListParagraph"/>
        <w:numPr>
          <w:ilvl w:val="0"/>
          <w:numId w:val="18"/>
        </w:numPr>
      </w:pPr>
      <w:r w:rsidRPr="00AA5CFC">
        <w:t>Acts as an optimized version of the routing table (RIB).</w:t>
      </w:r>
    </w:p>
    <w:p w14:paraId="36509ED1" w14:textId="77777777" w:rsidR="00FC587D" w:rsidRDefault="00AA5CFC">
      <w:pPr>
        <w:pStyle w:val="ListParagraph"/>
        <w:numPr>
          <w:ilvl w:val="0"/>
          <w:numId w:val="18"/>
        </w:numPr>
      </w:pPr>
      <w:r w:rsidRPr="00AA5CFC">
        <w:t>Stores precomputed next-hop information for fast lookups.</w:t>
      </w:r>
    </w:p>
    <w:p w14:paraId="70B16E71" w14:textId="5D3ADD82" w:rsidR="00AA5CFC" w:rsidRDefault="00AA5CFC">
      <w:pPr>
        <w:pStyle w:val="ListParagraph"/>
        <w:numPr>
          <w:ilvl w:val="0"/>
          <w:numId w:val="18"/>
        </w:numPr>
      </w:pPr>
      <w:r w:rsidRPr="00AA5CFC">
        <w:t>Updated dynamically in sync with routing protocol changes.</w:t>
      </w:r>
    </w:p>
    <w:p w14:paraId="4142C7A8" w14:textId="3B4D6ED0" w:rsidR="00AA5CFC" w:rsidRPr="00AA5CFC" w:rsidRDefault="00AA5CFC" w:rsidP="00FC587D">
      <w:r>
        <w:t xml:space="preserve">2 – </w:t>
      </w:r>
      <w:r w:rsidRPr="00AA5CFC">
        <w:t>Adjacency Table:</w:t>
      </w:r>
    </w:p>
    <w:p w14:paraId="594C8C15" w14:textId="163BBBF6" w:rsidR="00AA5CFC" w:rsidRDefault="00AA5CFC">
      <w:pPr>
        <w:pStyle w:val="ListParagraph"/>
        <w:numPr>
          <w:ilvl w:val="0"/>
          <w:numId w:val="18"/>
        </w:numPr>
      </w:pPr>
      <w:r w:rsidRPr="00AA5CFC">
        <w:t>Maintains Layer 2 next-hop information.</w:t>
      </w:r>
    </w:p>
    <w:p w14:paraId="32CE2CF6" w14:textId="2213E93C" w:rsidR="00AA5CFC" w:rsidRDefault="00AA5CFC">
      <w:pPr>
        <w:pStyle w:val="ListParagraph"/>
        <w:numPr>
          <w:ilvl w:val="0"/>
          <w:numId w:val="18"/>
        </w:numPr>
      </w:pPr>
      <w:r w:rsidRPr="00AA5CFC">
        <w:t>Populated via ARP and other Layer 2 discovery mechanisms.</w:t>
      </w:r>
    </w:p>
    <w:p w14:paraId="0E326112" w14:textId="05A4C6B8" w:rsidR="00AA5CFC" w:rsidRPr="00AA5CFC" w:rsidRDefault="00AA5CFC">
      <w:pPr>
        <w:pStyle w:val="ListParagraph"/>
        <w:numPr>
          <w:ilvl w:val="0"/>
          <w:numId w:val="18"/>
        </w:numPr>
      </w:pPr>
      <w:r w:rsidRPr="00AA5CFC">
        <w:t>Ensures efficient packet forwarding without redundant lookups.</w:t>
      </w:r>
    </w:p>
    <w:p w14:paraId="3DC2BA65" w14:textId="77777777" w:rsidR="00AA5CFC" w:rsidRPr="00AA5CFC" w:rsidRDefault="00AA5CFC" w:rsidP="00907F2C">
      <w:pPr>
        <w:pStyle w:val="RoeiHeader2"/>
      </w:pPr>
      <w:r w:rsidRPr="00AA5CFC">
        <w:t>CEF Switching Process:</w:t>
      </w:r>
    </w:p>
    <w:p w14:paraId="727579C6" w14:textId="1272BD7B" w:rsidR="00AA5CFC" w:rsidRPr="00AA5CFC" w:rsidRDefault="00AA5CFC" w:rsidP="00907F2C">
      <w:r w:rsidRPr="00AA5CFC">
        <w:t>1</w:t>
      </w:r>
      <w:r>
        <w:t xml:space="preserve"> – </w:t>
      </w:r>
      <w:r w:rsidRPr="00AA5CFC">
        <w:t>When a packet arrives, CEF uses the FIB to determine the best next-hop.</w:t>
      </w:r>
    </w:p>
    <w:p w14:paraId="1FCD8CE7" w14:textId="538BAF37" w:rsidR="00AA5CFC" w:rsidRPr="00AA5CFC" w:rsidRDefault="00AA5CFC" w:rsidP="00907F2C">
      <w:r w:rsidRPr="00AA5CFC">
        <w:t>2</w:t>
      </w:r>
      <w:r>
        <w:t xml:space="preserve"> – </w:t>
      </w:r>
      <w:r w:rsidRPr="00AA5CFC">
        <w:t>The corresponding adjacency table entry provides Layer 2 information.</w:t>
      </w:r>
    </w:p>
    <w:p w14:paraId="2BA34A05" w14:textId="19D1239B" w:rsidR="00AA5CFC" w:rsidRPr="00AA5CFC" w:rsidRDefault="00AA5CFC" w:rsidP="00907F2C">
      <w:r w:rsidRPr="00AA5CFC">
        <w:t>3</w:t>
      </w:r>
      <w:r>
        <w:t xml:space="preserve"> – </w:t>
      </w:r>
      <w:r w:rsidRPr="00AA5CFC">
        <w:t>The packet is forwarded without requiring slow, CPU-intensive route lookups.</w:t>
      </w:r>
    </w:p>
    <w:p w14:paraId="325B5BF6" w14:textId="77777777" w:rsidR="00AA5CFC" w:rsidRPr="00AA5CFC" w:rsidRDefault="00AA5CFC" w:rsidP="00907F2C">
      <w:pPr>
        <w:pStyle w:val="RoeiHeader2"/>
      </w:pPr>
      <w:r w:rsidRPr="00AA5CFC">
        <w:t>Benefits of CEF:</w:t>
      </w:r>
    </w:p>
    <w:p w14:paraId="5FDB4E9F" w14:textId="77777777" w:rsidR="00907F2C" w:rsidRDefault="00AA5CFC">
      <w:pPr>
        <w:pStyle w:val="ListParagraph"/>
        <w:numPr>
          <w:ilvl w:val="0"/>
          <w:numId w:val="24"/>
        </w:numPr>
      </w:pPr>
      <w:r w:rsidRPr="00AA5CFC">
        <w:t>Improved Performance: Reduces CPU usage by precomputing forwarding paths.</w:t>
      </w:r>
    </w:p>
    <w:p w14:paraId="5736C392" w14:textId="77777777" w:rsidR="00907F2C" w:rsidRDefault="00AA5CFC">
      <w:pPr>
        <w:pStyle w:val="ListParagraph"/>
        <w:numPr>
          <w:ilvl w:val="0"/>
          <w:numId w:val="24"/>
        </w:numPr>
      </w:pPr>
      <w:r w:rsidRPr="00AA5CFC">
        <w:t>Scalability: Handles large-scale networks more efficiently than traditional switching methods.</w:t>
      </w:r>
    </w:p>
    <w:p w14:paraId="446945AA" w14:textId="77777777" w:rsidR="00907F2C" w:rsidRDefault="00AA5CFC">
      <w:pPr>
        <w:pStyle w:val="ListParagraph"/>
        <w:numPr>
          <w:ilvl w:val="0"/>
          <w:numId w:val="24"/>
        </w:numPr>
      </w:pPr>
      <w:r w:rsidRPr="00AA5CFC">
        <w:t>Deterministic Forwarding: Avoids process switching delays.</w:t>
      </w:r>
    </w:p>
    <w:p w14:paraId="6647E1AE" w14:textId="37713BF2" w:rsidR="00AA5CFC" w:rsidRPr="00907F2C" w:rsidRDefault="00AA5CFC">
      <w:pPr>
        <w:pStyle w:val="ListParagraph"/>
        <w:numPr>
          <w:ilvl w:val="0"/>
          <w:numId w:val="24"/>
        </w:numPr>
      </w:pPr>
      <w:r w:rsidRPr="00AA5CFC">
        <w:t>Load Balancing: Supports per-destination and per-packet load sharing.</w:t>
      </w:r>
    </w:p>
    <w:p w14:paraId="1AA115E5" w14:textId="4A2771DC" w:rsidR="00AA5CFC" w:rsidRPr="00AA5CFC" w:rsidRDefault="00AA5CFC" w:rsidP="00907F2C">
      <w:pPr>
        <w:pStyle w:val="RoeiHeader2"/>
      </w:pPr>
      <w:r w:rsidRPr="00AA5CFC">
        <w:t>CEF Modes:</w:t>
      </w:r>
    </w:p>
    <w:p w14:paraId="0C1BFF2A" w14:textId="77777777" w:rsidR="00907F2C" w:rsidRDefault="00AA5CFC">
      <w:pPr>
        <w:pStyle w:val="ListParagraph"/>
        <w:numPr>
          <w:ilvl w:val="0"/>
          <w:numId w:val="24"/>
        </w:numPr>
      </w:pPr>
      <w:r w:rsidRPr="00907F2C">
        <w:t>Central CEF: Uses a single forwarding engine in hardware/software.</w:t>
      </w:r>
    </w:p>
    <w:p w14:paraId="78F51E73" w14:textId="61A4D8BF" w:rsidR="00AA5CFC" w:rsidRPr="00907F2C" w:rsidRDefault="00AA5CFC">
      <w:pPr>
        <w:pStyle w:val="ListParagraph"/>
        <w:numPr>
          <w:ilvl w:val="0"/>
          <w:numId w:val="24"/>
        </w:numPr>
      </w:pPr>
      <w:r w:rsidRPr="00907F2C">
        <w:t>Distributed CEF (dCEF): Spreads forwarding tasks across line cards for enhanced performance.</w:t>
      </w:r>
    </w:p>
    <w:p w14:paraId="6B8D7DF9" w14:textId="77777777" w:rsidR="00920424" w:rsidRDefault="00AA5CFC" w:rsidP="00907F2C">
      <w:r w:rsidRPr="00AA5CFC">
        <w:t>CEF is the default switching method on modern Cisco platforms, ensuring optimal IP packet forwarding with minimal processing overhea</w:t>
      </w:r>
      <w:r w:rsidR="00920424">
        <w:t>d.</w:t>
      </w:r>
    </w:p>
    <w:p w14:paraId="1BCA9B75" w14:textId="77777777" w:rsidR="00920424" w:rsidRDefault="00920424" w:rsidP="00997CE6">
      <w:pPr>
        <w:rPr>
          <w:rFonts w:asciiTheme="majorHAnsi" w:eastAsiaTheme="majorEastAsia" w:hAnsiTheme="majorHAnsi" w:cstheme="majorBidi"/>
          <w:sz w:val="24"/>
          <w:szCs w:val="24"/>
        </w:rPr>
      </w:pPr>
    </w:p>
    <w:p w14:paraId="5B4E3F78" w14:textId="77777777" w:rsidR="00920424" w:rsidRDefault="00920424" w:rsidP="00997CE6">
      <w:pPr>
        <w:rPr>
          <w:rFonts w:asciiTheme="majorHAnsi" w:eastAsiaTheme="majorEastAsia" w:hAnsiTheme="majorHAnsi" w:cstheme="majorBidi"/>
          <w:sz w:val="24"/>
          <w:szCs w:val="24"/>
        </w:rPr>
      </w:pPr>
    </w:p>
    <w:p w14:paraId="15A743E0" w14:textId="77777777" w:rsidR="007D7E87" w:rsidRDefault="007D7E87" w:rsidP="00997CE6">
      <w:pPr>
        <w:rPr>
          <w:rFonts w:asciiTheme="majorHAnsi" w:eastAsiaTheme="majorEastAsia" w:hAnsiTheme="majorHAnsi" w:cstheme="majorBidi"/>
          <w:sz w:val="24"/>
          <w:szCs w:val="24"/>
        </w:rPr>
      </w:pPr>
    </w:p>
    <w:p w14:paraId="53BF01C7" w14:textId="77777777" w:rsidR="007D7E87" w:rsidRDefault="007D7E87" w:rsidP="00997CE6">
      <w:pPr>
        <w:rPr>
          <w:rFonts w:asciiTheme="majorHAnsi" w:eastAsiaTheme="majorEastAsia" w:hAnsiTheme="majorHAnsi" w:cstheme="majorBidi"/>
          <w:sz w:val="24"/>
          <w:szCs w:val="24"/>
        </w:rPr>
      </w:pPr>
    </w:p>
    <w:p w14:paraId="565006AC" w14:textId="77777777" w:rsidR="007D7E87" w:rsidRDefault="007D7E87" w:rsidP="00997CE6">
      <w:pPr>
        <w:rPr>
          <w:rFonts w:asciiTheme="majorHAnsi" w:eastAsiaTheme="majorEastAsia" w:hAnsiTheme="majorHAnsi" w:cstheme="majorBidi"/>
          <w:sz w:val="24"/>
          <w:szCs w:val="24"/>
        </w:rPr>
      </w:pPr>
    </w:p>
    <w:p w14:paraId="09DBB888" w14:textId="77777777" w:rsidR="007D7E87" w:rsidRDefault="007D7E87" w:rsidP="00997CE6">
      <w:pPr>
        <w:rPr>
          <w:rFonts w:asciiTheme="majorHAnsi" w:eastAsiaTheme="majorEastAsia" w:hAnsiTheme="majorHAnsi" w:cstheme="majorBidi"/>
          <w:sz w:val="24"/>
          <w:szCs w:val="24"/>
        </w:rPr>
      </w:pPr>
    </w:p>
    <w:p w14:paraId="1B7AEC4B" w14:textId="77777777" w:rsidR="007D7E87" w:rsidRDefault="007D7E87" w:rsidP="00997CE6">
      <w:pPr>
        <w:rPr>
          <w:rFonts w:asciiTheme="majorHAnsi" w:eastAsiaTheme="majorEastAsia" w:hAnsiTheme="majorHAnsi" w:cstheme="majorBidi"/>
          <w:sz w:val="24"/>
          <w:szCs w:val="24"/>
        </w:rPr>
      </w:pPr>
    </w:p>
    <w:p w14:paraId="6AA12B33" w14:textId="77777777" w:rsidR="007D7E87" w:rsidRDefault="007D7E87" w:rsidP="00997CE6">
      <w:pPr>
        <w:rPr>
          <w:rFonts w:asciiTheme="majorHAnsi" w:eastAsiaTheme="majorEastAsia" w:hAnsiTheme="majorHAnsi" w:cstheme="majorBidi"/>
          <w:sz w:val="24"/>
          <w:szCs w:val="24"/>
        </w:rPr>
      </w:pPr>
    </w:p>
    <w:p w14:paraId="4C4A2E9B" w14:textId="77777777" w:rsidR="007D7E87" w:rsidRDefault="007D7E87" w:rsidP="00997CE6">
      <w:pPr>
        <w:rPr>
          <w:rFonts w:asciiTheme="majorHAnsi" w:eastAsiaTheme="majorEastAsia" w:hAnsiTheme="majorHAnsi" w:cstheme="majorBidi"/>
          <w:sz w:val="24"/>
          <w:szCs w:val="24"/>
        </w:rPr>
      </w:pPr>
    </w:p>
    <w:p w14:paraId="4E48A640" w14:textId="77777777" w:rsidR="007D7E87" w:rsidRDefault="007D7E87" w:rsidP="00997CE6">
      <w:pPr>
        <w:rPr>
          <w:rFonts w:asciiTheme="majorHAnsi" w:eastAsiaTheme="majorEastAsia" w:hAnsiTheme="majorHAnsi" w:cstheme="majorBidi"/>
          <w:sz w:val="24"/>
          <w:szCs w:val="24"/>
        </w:rPr>
      </w:pPr>
    </w:p>
    <w:p w14:paraId="295CBDD0" w14:textId="77777777" w:rsidR="007D7E87" w:rsidRPr="007D7E87" w:rsidRDefault="007D7E87" w:rsidP="007D7E87">
      <w:pPr>
        <w:pStyle w:val="RoeiHeader1"/>
      </w:pPr>
      <w:r w:rsidRPr="007D7E87">
        <w:lastRenderedPageBreak/>
        <w:t>SDM (Switching Database Manager) Overview</w:t>
      </w:r>
    </w:p>
    <w:p w14:paraId="65EAA21C" w14:textId="77777777" w:rsidR="007D7E87" w:rsidRPr="007D7E87" w:rsidRDefault="007D7E87" w:rsidP="007D7E87">
      <w:r w:rsidRPr="007D7E87">
        <w:t>SDM is a feature in Cisco switches that allows administrators to allocate TCAM (Ternary Content Addressable Memory) resources based on specific network requirements.</w:t>
      </w:r>
    </w:p>
    <w:p w14:paraId="755A0C4C" w14:textId="77777777" w:rsidR="007D7E87" w:rsidRPr="007D7E87" w:rsidRDefault="007D7E87" w:rsidP="007D7E87">
      <w:pPr>
        <w:pStyle w:val="RoeiHeader1"/>
      </w:pPr>
      <w:r w:rsidRPr="007D7E87">
        <w:t>SDM Templates</w:t>
      </w:r>
    </w:p>
    <w:p w14:paraId="1A96B0AE" w14:textId="77777777" w:rsidR="007D7E87" w:rsidRPr="007D7E87" w:rsidRDefault="007D7E87" w:rsidP="007D7E87">
      <w:r w:rsidRPr="007D7E87">
        <w:t>Cisco switches provide different SDM templates, each optimized for different use cases. These templates vary based on:</w:t>
      </w:r>
    </w:p>
    <w:p w14:paraId="52896F0F" w14:textId="77777777" w:rsidR="007D7E87" w:rsidRDefault="007D7E87">
      <w:pPr>
        <w:pStyle w:val="ListParagraph"/>
        <w:numPr>
          <w:ilvl w:val="0"/>
          <w:numId w:val="26"/>
        </w:numPr>
      </w:pPr>
      <w:r w:rsidRPr="007D7E87">
        <w:t>Platform: Different Cisco switch models support different templates.</w:t>
      </w:r>
    </w:p>
    <w:p w14:paraId="2A710925" w14:textId="69E0076A" w:rsidR="007D7E87" w:rsidRPr="007D7E87" w:rsidRDefault="007D7E87">
      <w:pPr>
        <w:pStyle w:val="ListParagraph"/>
        <w:numPr>
          <w:ilvl w:val="0"/>
          <w:numId w:val="26"/>
        </w:numPr>
      </w:pPr>
      <w:r w:rsidRPr="007D7E87">
        <w:t>IOS Version: The available templates may differ across software versions.</w:t>
      </w:r>
    </w:p>
    <w:p w14:paraId="4D789B98" w14:textId="77777777" w:rsidR="007D7E87" w:rsidRPr="007D7E87" w:rsidRDefault="007D7E87" w:rsidP="007D7E87">
      <w:pPr>
        <w:pStyle w:val="RoeiHeader2"/>
      </w:pPr>
      <w:r w:rsidRPr="007D7E87">
        <w:t>Template Functionality</w:t>
      </w:r>
    </w:p>
    <w:p w14:paraId="26F5F72E" w14:textId="77777777" w:rsidR="007D7E87" w:rsidRPr="007D7E87" w:rsidRDefault="007D7E87" w:rsidP="007D7E87">
      <w:r w:rsidRPr="007D7E87">
        <w:t>Each SDM template determines how TCAM memory is allocated for:</w:t>
      </w:r>
    </w:p>
    <w:p w14:paraId="1AF49202" w14:textId="77777777" w:rsidR="007D7E87" w:rsidRDefault="007D7E87">
      <w:pPr>
        <w:pStyle w:val="ListParagraph"/>
        <w:numPr>
          <w:ilvl w:val="0"/>
          <w:numId w:val="26"/>
        </w:numPr>
      </w:pPr>
      <w:r w:rsidRPr="007D7E87">
        <w:t>IP unicast routing</w:t>
      </w:r>
    </w:p>
    <w:p w14:paraId="2B4583C4" w14:textId="77777777" w:rsidR="007D7E87" w:rsidRDefault="007D7E87">
      <w:pPr>
        <w:pStyle w:val="ListParagraph"/>
        <w:numPr>
          <w:ilvl w:val="0"/>
          <w:numId w:val="26"/>
        </w:numPr>
      </w:pPr>
      <w:r w:rsidRPr="007D7E87">
        <w:t>MAC address table</w:t>
      </w:r>
    </w:p>
    <w:p w14:paraId="55EF5E00" w14:textId="77777777" w:rsidR="007D7E87" w:rsidRDefault="007D7E87">
      <w:pPr>
        <w:pStyle w:val="ListParagraph"/>
        <w:numPr>
          <w:ilvl w:val="0"/>
          <w:numId w:val="26"/>
        </w:numPr>
      </w:pPr>
      <w:r w:rsidRPr="007D7E87">
        <w:t>IPv6-related addresses</w:t>
      </w:r>
    </w:p>
    <w:p w14:paraId="600517DA" w14:textId="77777777" w:rsidR="007D7E87" w:rsidRDefault="007D7E87">
      <w:pPr>
        <w:pStyle w:val="ListParagraph"/>
        <w:numPr>
          <w:ilvl w:val="0"/>
          <w:numId w:val="26"/>
        </w:numPr>
      </w:pPr>
      <w:r w:rsidRPr="007D7E87">
        <w:t>Multicast traffic</w:t>
      </w:r>
    </w:p>
    <w:p w14:paraId="627B0B00" w14:textId="37A8C11C" w:rsidR="007D7E87" w:rsidRPr="007D7E87" w:rsidRDefault="007D7E87">
      <w:pPr>
        <w:pStyle w:val="ListParagraph"/>
        <w:numPr>
          <w:ilvl w:val="0"/>
          <w:numId w:val="26"/>
        </w:numPr>
      </w:pPr>
      <w:r w:rsidRPr="007D7E87">
        <w:t>QoS (Quality of Service)</w:t>
      </w:r>
    </w:p>
    <w:p w14:paraId="2561F863" w14:textId="77777777" w:rsidR="007D7E87" w:rsidRPr="007D7E87" w:rsidRDefault="007D7E87" w:rsidP="007D7E87">
      <w:r w:rsidRPr="007D7E87">
        <w:t>For instance:</w:t>
      </w:r>
    </w:p>
    <w:p w14:paraId="0A25A030" w14:textId="77777777" w:rsidR="007D7E87" w:rsidRDefault="007D7E87">
      <w:pPr>
        <w:pStyle w:val="ListParagraph"/>
        <w:numPr>
          <w:ilvl w:val="0"/>
          <w:numId w:val="26"/>
        </w:numPr>
      </w:pPr>
      <w:r w:rsidRPr="007D7E87">
        <w:t>LANBase-routing provides a balanced allocation of TCAM resources for IP unicast, MAC, IPv6, multicast, and QoS.</w:t>
      </w:r>
    </w:p>
    <w:p w14:paraId="41F3ACA7" w14:textId="58B09A8B" w:rsidR="007D7E87" w:rsidRPr="007D7E87" w:rsidRDefault="007D7E87">
      <w:pPr>
        <w:pStyle w:val="ListParagraph"/>
        <w:numPr>
          <w:ilvl w:val="0"/>
          <w:numId w:val="26"/>
        </w:numPr>
      </w:pPr>
      <w:r w:rsidRPr="007D7E87">
        <w:t>Layer 2 Only Mode prioritizes MAC addresses over IP routing entries, making it ideal for purely Layer 2 switches.</w:t>
      </w:r>
    </w:p>
    <w:p w14:paraId="3C33552A" w14:textId="77777777" w:rsidR="007D7E87" w:rsidRPr="007D7E87" w:rsidRDefault="007D7E87" w:rsidP="007D7E87">
      <w:pPr>
        <w:pStyle w:val="RoeiHeader2"/>
      </w:pPr>
      <w:r w:rsidRPr="007D7E87">
        <w:t>Key Considerations</w:t>
      </w:r>
    </w:p>
    <w:p w14:paraId="3A49ADC1" w14:textId="77777777" w:rsidR="007D7E87" w:rsidRDefault="007D7E87" w:rsidP="007D7E87">
      <w:r>
        <w:t xml:space="preserve">1 - </w:t>
      </w:r>
      <w:r w:rsidRPr="007D7E87">
        <w:t>Switch Reboot Required – Changing the SDM template requires a device restart to apply the new configuration.</w:t>
      </w:r>
    </w:p>
    <w:p w14:paraId="5D7D9FA8" w14:textId="324E8200" w:rsidR="007D7E87" w:rsidRPr="007D7E87" w:rsidRDefault="007D7E87" w:rsidP="007D7E87">
      <w:r>
        <w:t xml:space="preserve">2 - </w:t>
      </w:r>
      <w:r w:rsidRPr="007D7E87">
        <w:t>Feature Enablement/Removal – Some templates may disable certain features. For example, a template that reduces IPv6 allocations might prevent IPv6-related commands from functioning.</w:t>
      </w:r>
    </w:p>
    <w:p w14:paraId="409B70BF" w14:textId="77777777" w:rsidR="007D7E87" w:rsidRDefault="007D7E87" w:rsidP="00997CE6">
      <w:pPr>
        <w:rPr>
          <w:rFonts w:asciiTheme="majorHAnsi" w:eastAsiaTheme="majorEastAsia" w:hAnsiTheme="majorHAnsi" w:cstheme="majorBidi"/>
          <w:sz w:val="24"/>
          <w:szCs w:val="24"/>
        </w:rPr>
      </w:pPr>
    </w:p>
    <w:p w14:paraId="01766E41" w14:textId="77777777" w:rsidR="00920424" w:rsidRDefault="00920424" w:rsidP="00AA5CFC">
      <w:pPr>
        <w:rPr>
          <w:rFonts w:asciiTheme="majorHAnsi" w:eastAsiaTheme="majorEastAsia" w:hAnsiTheme="majorHAnsi" w:cstheme="majorBidi"/>
          <w:sz w:val="24"/>
          <w:szCs w:val="24"/>
        </w:rPr>
      </w:pPr>
    </w:p>
    <w:p w14:paraId="6FCD9C67" w14:textId="77777777" w:rsidR="00920424" w:rsidRDefault="00920424" w:rsidP="00AA5CFC">
      <w:pPr>
        <w:rPr>
          <w:rFonts w:asciiTheme="majorHAnsi" w:eastAsiaTheme="majorEastAsia" w:hAnsiTheme="majorHAnsi" w:cstheme="majorBidi"/>
          <w:sz w:val="24"/>
          <w:szCs w:val="24"/>
        </w:rPr>
      </w:pPr>
    </w:p>
    <w:p w14:paraId="2483209D" w14:textId="77777777" w:rsidR="00920424" w:rsidRDefault="00920424" w:rsidP="00AA5CFC">
      <w:pPr>
        <w:rPr>
          <w:rFonts w:asciiTheme="majorHAnsi" w:eastAsiaTheme="majorEastAsia" w:hAnsiTheme="majorHAnsi" w:cstheme="majorBidi"/>
          <w:sz w:val="24"/>
          <w:szCs w:val="24"/>
        </w:rPr>
      </w:pPr>
    </w:p>
    <w:p w14:paraId="3370AEA1" w14:textId="77777777" w:rsidR="00920424" w:rsidRDefault="00920424" w:rsidP="00AA5CFC">
      <w:pPr>
        <w:rPr>
          <w:rFonts w:asciiTheme="majorHAnsi" w:eastAsiaTheme="majorEastAsia" w:hAnsiTheme="majorHAnsi" w:cstheme="majorBidi"/>
          <w:sz w:val="24"/>
          <w:szCs w:val="24"/>
        </w:rPr>
      </w:pPr>
    </w:p>
    <w:p w14:paraId="344AF396" w14:textId="77777777" w:rsidR="00920424" w:rsidRDefault="00920424" w:rsidP="00AA5CFC">
      <w:pPr>
        <w:rPr>
          <w:rFonts w:asciiTheme="majorHAnsi" w:eastAsiaTheme="majorEastAsia" w:hAnsiTheme="majorHAnsi" w:cstheme="majorBidi"/>
          <w:sz w:val="24"/>
          <w:szCs w:val="24"/>
        </w:rPr>
      </w:pPr>
    </w:p>
    <w:p w14:paraId="6716F881" w14:textId="77777777" w:rsidR="007D7E87" w:rsidRDefault="007D7E87" w:rsidP="00AA5CFC">
      <w:pPr>
        <w:rPr>
          <w:rFonts w:asciiTheme="majorHAnsi" w:eastAsiaTheme="majorEastAsia" w:hAnsiTheme="majorHAnsi" w:cstheme="majorBidi"/>
          <w:sz w:val="24"/>
          <w:szCs w:val="24"/>
        </w:rPr>
      </w:pPr>
    </w:p>
    <w:p w14:paraId="2F64E42B" w14:textId="77777777" w:rsidR="007D7E87" w:rsidRDefault="007D7E87" w:rsidP="00AA5CFC">
      <w:pPr>
        <w:rPr>
          <w:rFonts w:asciiTheme="majorHAnsi" w:eastAsiaTheme="majorEastAsia" w:hAnsiTheme="majorHAnsi" w:cstheme="majorBidi"/>
          <w:sz w:val="24"/>
          <w:szCs w:val="24"/>
        </w:rPr>
      </w:pPr>
    </w:p>
    <w:p w14:paraId="1D1E3FEC" w14:textId="77777777" w:rsidR="007D7E87" w:rsidRDefault="007D7E87" w:rsidP="00AA5CFC">
      <w:pPr>
        <w:rPr>
          <w:rFonts w:asciiTheme="majorHAnsi" w:eastAsiaTheme="majorEastAsia" w:hAnsiTheme="majorHAnsi" w:cstheme="majorBidi"/>
          <w:sz w:val="24"/>
          <w:szCs w:val="24"/>
        </w:rPr>
      </w:pPr>
    </w:p>
    <w:p w14:paraId="5036CE95" w14:textId="77777777" w:rsidR="007D7E87" w:rsidRDefault="007D7E87" w:rsidP="00AA5CFC">
      <w:pPr>
        <w:rPr>
          <w:rFonts w:asciiTheme="majorHAnsi" w:eastAsiaTheme="majorEastAsia" w:hAnsiTheme="majorHAnsi" w:cstheme="majorBidi"/>
          <w:sz w:val="24"/>
          <w:szCs w:val="24"/>
        </w:rPr>
      </w:pPr>
    </w:p>
    <w:p w14:paraId="53210EA0" w14:textId="77777777" w:rsidR="007D7E87" w:rsidRDefault="007D7E87" w:rsidP="00AA5CFC">
      <w:pPr>
        <w:rPr>
          <w:rFonts w:asciiTheme="majorHAnsi" w:eastAsiaTheme="majorEastAsia" w:hAnsiTheme="majorHAnsi" w:cstheme="majorBidi"/>
          <w:sz w:val="24"/>
          <w:szCs w:val="24"/>
        </w:rPr>
      </w:pPr>
    </w:p>
    <w:p w14:paraId="105915F0" w14:textId="77777777" w:rsidR="007D7E87" w:rsidRDefault="007D7E87" w:rsidP="00AA5CFC">
      <w:pPr>
        <w:rPr>
          <w:rFonts w:asciiTheme="majorHAnsi" w:eastAsiaTheme="majorEastAsia" w:hAnsiTheme="majorHAnsi" w:cstheme="majorBidi"/>
          <w:sz w:val="24"/>
          <w:szCs w:val="24"/>
        </w:rPr>
      </w:pPr>
    </w:p>
    <w:p w14:paraId="78C21E9A" w14:textId="77777777" w:rsidR="007D7E87" w:rsidRDefault="007D7E87" w:rsidP="00AA5CFC">
      <w:pPr>
        <w:rPr>
          <w:rFonts w:asciiTheme="majorHAnsi" w:eastAsiaTheme="majorEastAsia" w:hAnsiTheme="majorHAnsi" w:cstheme="majorBidi"/>
          <w:sz w:val="24"/>
          <w:szCs w:val="24"/>
        </w:rPr>
      </w:pPr>
    </w:p>
    <w:p w14:paraId="23037DE0" w14:textId="77777777" w:rsidR="007D7E87" w:rsidRDefault="007D7E87" w:rsidP="00AA5CFC">
      <w:pPr>
        <w:rPr>
          <w:rFonts w:asciiTheme="majorHAnsi" w:eastAsiaTheme="majorEastAsia" w:hAnsiTheme="majorHAnsi" w:cstheme="majorBidi"/>
          <w:sz w:val="24"/>
          <w:szCs w:val="24"/>
        </w:rPr>
      </w:pPr>
    </w:p>
    <w:p w14:paraId="3C75B53E" w14:textId="77777777" w:rsidR="00ED4EEA" w:rsidRPr="00ED4EEA" w:rsidRDefault="00ED4EEA" w:rsidP="00ED4EEA">
      <w:pPr>
        <w:pStyle w:val="RoeiHeader1"/>
      </w:pPr>
      <w:r w:rsidRPr="00ED4EEA">
        <w:lastRenderedPageBreak/>
        <w:t>EIGRP Fundamentals</w:t>
      </w:r>
    </w:p>
    <w:p w14:paraId="373AAB8C" w14:textId="77777777" w:rsidR="00ED4EEA" w:rsidRDefault="00ED4EEA" w:rsidP="00ED4EEA">
      <w:r w:rsidRPr="00ED4EEA">
        <w:t>EIGRP Overview</w:t>
      </w:r>
    </w:p>
    <w:p w14:paraId="774C784D" w14:textId="77777777" w:rsidR="00ED4EEA" w:rsidRDefault="00ED4EEA">
      <w:pPr>
        <w:pStyle w:val="ListParagraph"/>
        <w:numPr>
          <w:ilvl w:val="0"/>
          <w:numId w:val="27"/>
        </w:numPr>
      </w:pPr>
      <w:r w:rsidRPr="00ED4EEA">
        <w:t>Type: Advanced Distance Vector (sometimes called a “hybrid” protocol).</w:t>
      </w:r>
    </w:p>
    <w:p w14:paraId="06B379D2" w14:textId="77777777" w:rsidR="00ED4EEA" w:rsidRDefault="00ED4EEA">
      <w:pPr>
        <w:pStyle w:val="ListParagraph"/>
        <w:numPr>
          <w:ilvl w:val="0"/>
          <w:numId w:val="27"/>
        </w:numPr>
      </w:pPr>
      <w:r w:rsidRPr="00ED4EEA">
        <w:t>Protocol Number: 88 (EIGRP has its own protocol number, unlike OSPF which uses IP protocol 89).</w:t>
      </w:r>
    </w:p>
    <w:p w14:paraId="5F8F8C51" w14:textId="77777777" w:rsidR="00ED4EEA" w:rsidRDefault="00ED4EEA">
      <w:pPr>
        <w:pStyle w:val="ListParagraph"/>
        <w:numPr>
          <w:ilvl w:val="0"/>
          <w:numId w:val="27"/>
        </w:numPr>
      </w:pPr>
      <w:r w:rsidRPr="00ED4EEA">
        <w:t>Transport Mechanism: Uses Reliable Transport Protocol (RTP), NOT TCP or UDP.</w:t>
      </w:r>
    </w:p>
    <w:p w14:paraId="30515D85" w14:textId="77777777" w:rsidR="00ED4EEA" w:rsidRDefault="00ED4EEA">
      <w:pPr>
        <w:pStyle w:val="ListParagraph"/>
        <w:numPr>
          <w:ilvl w:val="0"/>
          <w:numId w:val="27"/>
        </w:numPr>
      </w:pPr>
      <w:r w:rsidRPr="00ED4EEA">
        <w:t>Multicast Address: 224.0.0.10 for sending updates to neighbors.</w:t>
      </w:r>
    </w:p>
    <w:p w14:paraId="0ACCD028" w14:textId="77777777" w:rsidR="00ED4EEA" w:rsidRDefault="00ED4EEA">
      <w:pPr>
        <w:pStyle w:val="ListParagraph"/>
        <w:numPr>
          <w:ilvl w:val="0"/>
          <w:numId w:val="27"/>
        </w:numPr>
      </w:pPr>
      <w:r w:rsidRPr="00ED4EEA">
        <w:t>Port Used: EIGRP does NOT use TCP or UDP but operates directly over IP (Protocol 88).</w:t>
      </w:r>
    </w:p>
    <w:p w14:paraId="4AB33AE5" w14:textId="77777777" w:rsidR="00ED4EEA" w:rsidRDefault="00ED4EEA">
      <w:pPr>
        <w:pStyle w:val="ListParagraph"/>
        <w:numPr>
          <w:ilvl w:val="0"/>
          <w:numId w:val="27"/>
        </w:numPr>
      </w:pPr>
      <w:r w:rsidRPr="00ED4EEA">
        <w:t>Metric Calculation: Uses Bandwidth and Delay by default (K1 &amp; K3). Can also consider Load and Reliability (K2, K4, K5, but not used by default).</w:t>
      </w:r>
    </w:p>
    <w:p w14:paraId="093BDEEF" w14:textId="77777777" w:rsidR="00ED4EEA" w:rsidRDefault="00ED4EEA">
      <w:pPr>
        <w:pStyle w:val="ListParagraph"/>
        <w:numPr>
          <w:ilvl w:val="0"/>
          <w:numId w:val="27"/>
        </w:numPr>
      </w:pPr>
      <w:r w:rsidRPr="00ED4EEA">
        <w:t xml:space="preserve">Administrative Distance (AD): </w:t>
      </w:r>
    </w:p>
    <w:p w14:paraId="6D38C3D3" w14:textId="77777777" w:rsidR="00ED4EEA" w:rsidRDefault="00ED4EEA">
      <w:pPr>
        <w:pStyle w:val="ListParagraph"/>
        <w:numPr>
          <w:ilvl w:val="1"/>
          <w:numId w:val="27"/>
        </w:numPr>
      </w:pPr>
      <w:r w:rsidRPr="00ED4EEA">
        <w:t>Internal EIGRP: 90</w:t>
      </w:r>
    </w:p>
    <w:p w14:paraId="66575C99" w14:textId="77777777" w:rsidR="00ED4EEA" w:rsidRDefault="00ED4EEA">
      <w:pPr>
        <w:pStyle w:val="ListParagraph"/>
        <w:numPr>
          <w:ilvl w:val="1"/>
          <w:numId w:val="27"/>
        </w:numPr>
      </w:pPr>
      <w:r w:rsidRPr="00ED4EEA">
        <w:t>External EIGRP (redistributed routes): 170</w:t>
      </w:r>
    </w:p>
    <w:p w14:paraId="35F19C33" w14:textId="2BFDF2D0" w:rsidR="00ED4EEA" w:rsidRPr="00ED4EEA" w:rsidRDefault="00ED4EEA">
      <w:pPr>
        <w:pStyle w:val="ListParagraph"/>
        <w:numPr>
          <w:ilvl w:val="1"/>
          <w:numId w:val="27"/>
        </w:numPr>
      </w:pPr>
      <w:r w:rsidRPr="00ED4EEA">
        <w:t>EIGRP Summary Routes: 5 (if manually summarized)</w:t>
      </w:r>
    </w:p>
    <w:p w14:paraId="11021D8F" w14:textId="77777777" w:rsidR="00ED4EEA" w:rsidRPr="00ED4EEA" w:rsidRDefault="00ED4EEA" w:rsidP="00ED4EEA">
      <w:pPr>
        <w:pStyle w:val="RoeiHeader2"/>
      </w:pPr>
      <w:r w:rsidRPr="00ED4EEA">
        <w:t>EIGRP Packet Types</w:t>
      </w:r>
    </w:p>
    <w:p w14:paraId="5C628000" w14:textId="77777777" w:rsidR="00ED4EEA" w:rsidRDefault="00ED4EEA" w:rsidP="00ED4EEA">
      <w:r w:rsidRPr="00ED4EEA">
        <w:t>EIGRP uses five different packet types:</w:t>
      </w:r>
    </w:p>
    <w:p w14:paraId="12E87B61" w14:textId="1D960506" w:rsidR="00ED4EEA" w:rsidRPr="00ED4EEA" w:rsidRDefault="00ED4EEA" w:rsidP="00ED4EEA">
      <w:r>
        <w:t xml:space="preserve">1 - </w:t>
      </w:r>
      <w:r w:rsidRPr="00ED4EEA">
        <w:t>Hello Packets → Used for neighbor discovery and keepalives (sent via multicast 224.0.0.10).</w:t>
      </w:r>
    </w:p>
    <w:p w14:paraId="7BD1ECC2" w14:textId="445FD18D" w:rsidR="00ED4EEA" w:rsidRPr="00ED4EEA" w:rsidRDefault="00ED4EEA" w:rsidP="00ED4EEA">
      <w:r w:rsidRPr="00ED4EEA">
        <w:t>2</w:t>
      </w:r>
      <w:r>
        <w:t xml:space="preserve"> - </w:t>
      </w:r>
      <w:r w:rsidRPr="00ED4EEA">
        <w:t>Update Packets → Contain route updates (sent multicast/unicast depending on topology).</w:t>
      </w:r>
    </w:p>
    <w:p w14:paraId="3F74DB58" w14:textId="71C4EABC" w:rsidR="00ED4EEA" w:rsidRPr="00ED4EEA" w:rsidRDefault="00ED4EEA" w:rsidP="00ED4EEA">
      <w:r w:rsidRPr="00ED4EEA">
        <w:t>3</w:t>
      </w:r>
      <w:r>
        <w:t xml:space="preserve"> - </w:t>
      </w:r>
      <w:r w:rsidRPr="00ED4EEA">
        <w:t>Query Packets → Sent when a route is lost to find an alternative path.</w:t>
      </w:r>
    </w:p>
    <w:p w14:paraId="010F8508" w14:textId="606F398C" w:rsidR="00ED4EEA" w:rsidRPr="00ED4EEA" w:rsidRDefault="00ED4EEA" w:rsidP="00ED4EEA">
      <w:r w:rsidRPr="00ED4EEA">
        <w:t>4</w:t>
      </w:r>
      <w:r>
        <w:t xml:space="preserve"> - </w:t>
      </w:r>
      <w:r w:rsidRPr="00ED4EEA">
        <w:t>Reply Packets → Sent in response to a Query (acknowledging the best available route).</w:t>
      </w:r>
    </w:p>
    <w:p w14:paraId="4B6F3103" w14:textId="28A9ABA2" w:rsidR="00ED4EEA" w:rsidRPr="00ED4EEA" w:rsidRDefault="00ED4EEA" w:rsidP="00ED4EEA">
      <w:r w:rsidRPr="00ED4EEA">
        <w:t>5</w:t>
      </w:r>
      <w:r>
        <w:t xml:space="preserve"> - </w:t>
      </w:r>
      <w:r w:rsidRPr="00ED4EEA">
        <w:t>ACK Packets → Acknowledges receipt of Update, Query, and Reply packets (sent unicast).</w:t>
      </w:r>
    </w:p>
    <w:p w14:paraId="03B82745" w14:textId="77777777" w:rsidR="00ED4EEA" w:rsidRPr="00ED4EEA" w:rsidRDefault="00ED4EEA" w:rsidP="0062457E">
      <w:pPr>
        <w:pStyle w:val="RoeiHeader2"/>
      </w:pPr>
      <w:r w:rsidRPr="00ED4EEA">
        <w:t>EIGRP Neighborship &amp; Metric Calculation</w:t>
      </w:r>
    </w:p>
    <w:p w14:paraId="1C446017" w14:textId="77777777" w:rsidR="0062457E" w:rsidRDefault="00ED4EEA">
      <w:pPr>
        <w:pStyle w:val="ListParagraph"/>
        <w:numPr>
          <w:ilvl w:val="0"/>
          <w:numId w:val="27"/>
        </w:numPr>
      </w:pPr>
      <w:r w:rsidRPr="00ED4EEA">
        <w:t>Routers only forward the Advertised Distance (AD) (also called Reported Distance, RD) to neighbors.</w:t>
      </w:r>
    </w:p>
    <w:p w14:paraId="6825D999" w14:textId="77777777" w:rsidR="0062457E" w:rsidRDefault="00ED4EEA">
      <w:pPr>
        <w:pStyle w:val="ListParagraph"/>
        <w:numPr>
          <w:ilvl w:val="0"/>
          <w:numId w:val="27"/>
        </w:numPr>
      </w:pPr>
      <w:r w:rsidRPr="00ED4EEA">
        <w:t>Each router calculates its own Feasible Distance (FD) by adding its own link cost to the received AD.</w:t>
      </w:r>
    </w:p>
    <w:p w14:paraId="754278B9" w14:textId="77777777" w:rsidR="0062457E" w:rsidRDefault="00ED4EEA">
      <w:pPr>
        <w:pStyle w:val="ListParagraph"/>
        <w:numPr>
          <w:ilvl w:val="0"/>
          <w:numId w:val="27"/>
        </w:numPr>
      </w:pPr>
      <w:r w:rsidRPr="00ED4EEA">
        <w:t>Successor: Route with the lowest FD, installed in the RIB.</w:t>
      </w:r>
    </w:p>
    <w:p w14:paraId="5541EAB5" w14:textId="6C00C996" w:rsidR="00ED4EEA" w:rsidRPr="00ED4EEA" w:rsidRDefault="00ED4EEA">
      <w:pPr>
        <w:pStyle w:val="ListParagraph"/>
        <w:numPr>
          <w:ilvl w:val="0"/>
          <w:numId w:val="27"/>
        </w:numPr>
      </w:pPr>
      <w:r w:rsidRPr="00ED4EEA">
        <w:t>Feasible Successor (FS): Backup route that meets the Feasibility Condition (FC).</w:t>
      </w:r>
    </w:p>
    <w:p w14:paraId="19A6202E" w14:textId="77777777" w:rsidR="0062457E" w:rsidRDefault="00ED4EEA" w:rsidP="0062457E">
      <w:r w:rsidRPr="00ED4EEA">
        <w:t>Feasibility Condition (FC) - Ensuring Loop-Free Backup Routes</w:t>
      </w:r>
    </w:p>
    <w:p w14:paraId="4567E26B" w14:textId="77777777" w:rsidR="0062457E" w:rsidRDefault="00ED4EEA">
      <w:pPr>
        <w:pStyle w:val="ListParagraph"/>
        <w:numPr>
          <w:ilvl w:val="0"/>
          <w:numId w:val="27"/>
        </w:numPr>
      </w:pPr>
      <w:r w:rsidRPr="00ED4EEA">
        <w:t>Rule: A route can be an FS if RD &lt; Successor’s FD.</w:t>
      </w:r>
    </w:p>
    <w:p w14:paraId="08DDDF76" w14:textId="77777777" w:rsidR="0062457E" w:rsidRDefault="00ED4EEA">
      <w:pPr>
        <w:pStyle w:val="ListParagraph"/>
        <w:numPr>
          <w:ilvl w:val="0"/>
          <w:numId w:val="27"/>
        </w:numPr>
      </w:pPr>
      <w:r w:rsidRPr="00ED4EEA">
        <w:t>Why? Ensures the backup route is truly closer and avoids routing loops.</w:t>
      </w:r>
    </w:p>
    <w:p w14:paraId="4400A4C2" w14:textId="72AD9945" w:rsidR="00ED4EEA" w:rsidRPr="00ED4EEA" w:rsidRDefault="00ED4EEA">
      <w:pPr>
        <w:pStyle w:val="ListParagraph"/>
        <w:numPr>
          <w:ilvl w:val="0"/>
          <w:numId w:val="27"/>
        </w:numPr>
      </w:pPr>
      <w:r w:rsidRPr="00ED4EEA">
        <w:t>Result: FS is stored in the EIGRP topology table and used for instant failover if the Successor fails.</w:t>
      </w:r>
    </w:p>
    <w:p w14:paraId="1C155838" w14:textId="77777777" w:rsidR="0062457E" w:rsidRDefault="00ED4EEA" w:rsidP="0062457E">
      <w:r w:rsidRPr="00ED4EEA">
        <w:t>EIGRP Load Balancing</w:t>
      </w:r>
    </w:p>
    <w:p w14:paraId="15AA4329" w14:textId="77777777" w:rsidR="0062457E" w:rsidRDefault="00ED4EEA">
      <w:pPr>
        <w:pStyle w:val="ListParagraph"/>
        <w:numPr>
          <w:ilvl w:val="0"/>
          <w:numId w:val="27"/>
        </w:numPr>
      </w:pPr>
      <w:r w:rsidRPr="00ED4EEA">
        <w:t>Equal-Cost Load Balancing: Automatically used when multiple Successors exist.</w:t>
      </w:r>
    </w:p>
    <w:p w14:paraId="110BEFFC" w14:textId="77777777" w:rsidR="0062457E" w:rsidRDefault="00ED4EEA">
      <w:pPr>
        <w:pStyle w:val="ListParagraph"/>
        <w:numPr>
          <w:ilvl w:val="0"/>
          <w:numId w:val="27"/>
        </w:numPr>
      </w:pPr>
      <w:r w:rsidRPr="00ED4EEA">
        <w:t xml:space="preserve">Unequal-Cost Load Balancing: Enabled via the Variance command. </w:t>
      </w:r>
    </w:p>
    <w:p w14:paraId="5230EC28" w14:textId="77777777" w:rsidR="0062457E" w:rsidRDefault="00ED4EEA">
      <w:pPr>
        <w:pStyle w:val="ListParagraph"/>
        <w:numPr>
          <w:ilvl w:val="0"/>
          <w:numId w:val="27"/>
        </w:numPr>
      </w:pPr>
      <w:r w:rsidRPr="00ED4EEA">
        <w:t>Formula: Variance × Successor FD = Maximum Allowed FD</w:t>
      </w:r>
    </w:p>
    <w:p w14:paraId="5EAAC764" w14:textId="77777777" w:rsidR="0062457E" w:rsidRDefault="00ED4EEA">
      <w:pPr>
        <w:pStyle w:val="ListParagraph"/>
        <w:numPr>
          <w:ilvl w:val="0"/>
          <w:numId w:val="27"/>
        </w:numPr>
      </w:pPr>
      <w:r w:rsidRPr="00ED4EEA">
        <w:t>Paths meeting this condition are added to forwarding.</w:t>
      </w:r>
    </w:p>
    <w:p w14:paraId="485BBCF6" w14:textId="7C22D0A2" w:rsidR="00ED4EEA" w:rsidRPr="00ED4EEA" w:rsidRDefault="00ED4EEA">
      <w:pPr>
        <w:pStyle w:val="ListParagraph"/>
        <w:numPr>
          <w:ilvl w:val="0"/>
          <w:numId w:val="27"/>
        </w:numPr>
      </w:pPr>
      <w:r w:rsidRPr="00ED4EEA">
        <w:t>Variance does NOT affect FS selection, only traffic forwarding.</w:t>
      </w:r>
    </w:p>
    <w:p w14:paraId="026D0888" w14:textId="77777777" w:rsidR="00ED4EEA" w:rsidRDefault="00ED4EEA" w:rsidP="00ED4EEA"/>
    <w:p w14:paraId="7CB80975" w14:textId="77777777" w:rsidR="0062457E" w:rsidRDefault="0062457E" w:rsidP="00ED4EEA"/>
    <w:p w14:paraId="7C5D4F7C" w14:textId="77777777" w:rsidR="0062457E" w:rsidRDefault="0062457E" w:rsidP="00ED4EEA"/>
    <w:p w14:paraId="1EA5780A" w14:textId="77777777" w:rsidR="0062457E" w:rsidRDefault="0062457E" w:rsidP="00ED4EEA"/>
    <w:p w14:paraId="4BB669B3" w14:textId="77777777" w:rsidR="0062457E" w:rsidRPr="00ED4EEA" w:rsidRDefault="0062457E" w:rsidP="00ED4EEA"/>
    <w:p w14:paraId="2BECF0BF" w14:textId="77777777" w:rsidR="00ED4EEA" w:rsidRPr="00ED4EEA" w:rsidRDefault="00ED4EEA" w:rsidP="0062457E">
      <w:pPr>
        <w:pStyle w:val="RoeiHeader2"/>
      </w:pPr>
      <w:r w:rsidRPr="00ED4EEA">
        <w:lastRenderedPageBreak/>
        <w:t>EIGRP Key Concepts Summary</w:t>
      </w:r>
    </w:p>
    <w:p w14:paraId="47395626" w14:textId="77777777" w:rsidR="0062457E" w:rsidRDefault="00ED4EEA" w:rsidP="0062457E">
      <w:pPr>
        <w:pStyle w:val="RoeiHeader2"/>
      </w:pPr>
      <w:r w:rsidRPr="00ED4EEA">
        <w:t>Path Metric Calculation</w:t>
      </w:r>
    </w:p>
    <w:p w14:paraId="4CF1899D" w14:textId="77777777" w:rsidR="0062457E" w:rsidRDefault="00ED4EEA">
      <w:pPr>
        <w:pStyle w:val="ListParagraph"/>
        <w:numPr>
          <w:ilvl w:val="0"/>
          <w:numId w:val="27"/>
        </w:numPr>
      </w:pPr>
      <w:r w:rsidRPr="00ED4EEA">
        <w:t>EIGRP uses Bandwidth (slowest link) and Delay (cumulative) by default.</w:t>
      </w:r>
    </w:p>
    <w:p w14:paraId="6E03B4FC" w14:textId="77777777" w:rsidR="0062457E" w:rsidRDefault="00ED4EEA">
      <w:pPr>
        <w:pStyle w:val="ListParagraph"/>
        <w:numPr>
          <w:ilvl w:val="0"/>
          <w:numId w:val="27"/>
        </w:numPr>
      </w:pPr>
      <w:r w:rsidRPr="00ED4EEA">
        <w:t xml:space="preserve">K-values and attributes: </w:t>
      </w:r>
    </w:p>
    <w:p w14:paraId="50C6C6C5" w14:textId="77777777" w:rsidR="0062457E" w:rsidRDefault="00ED4EEA">
      <w:pPr>
        <w:pStyle w:val="ListParagraph"/>
        <w:numPr>
          <w:ilvl w:val="0"/>
          <w:numId w:val="27"/>
        </w:numPr>
      </w:pPr>
      <w:r w:rsidRPr="00ED4EEA">
        <w:t>K1 = Bandwidth, K3 = Delay (default, used).</w:t>
      </w:r>
    </w:p>
    <w:p w14:paraId="67E0E88A" w14:textId="77777777" w:rsidR="0062457E" w:rsidRDefault="00ED4EEA">
      <w:pPr>
        <w:pStyle w:val="ListParagraph"/>
        <w:numPr>
          <w:ilvl w:val="0"/>
          <w:numId w:val="27"/>
        </w:numPr>
      </w:pPr>
      <w:r w:rsidRPr="00ED4EEA">
        <w:t>K2 = Load, K4 = Reliability</w:t>
      </w:r>
    </w:p>
    <w:p w14:paraId="0C9A0794" w14:textId="00917923" w:rsidR="00ED4EEA" w:rsidRPr="00ED4EEA" w:rsidRDefault="00ED4EEA">
      <w:pPr>
        <w:pStyle w:val="ListParagraph"/>
        <w:numPr>
          <w:ilvl w:val="0"/>
          <w:numId w:val="27"/>
        </w:numPr>
      </w:pPr>
      <w:r w:rsidRPr="00ED4EEA">
        <w:t>Changing metrics requires uniform configuration across routers.</w:t>
      </w:r>
    </w:p>
    <w:p w14:paraId="62F3C855" w14:textId="77777777" w:rsidR="0062457E" w:rsidRDefault="00ED4EEA" w:rsidP="0062457E">
      <w:pPr>
        <w:pStyle w:val="RoeiHeader2"/>
      </w:pPr>
      <w:r w:rsidRPr="00ED4EEA">
        <w:t>Failure Detection and Timers</w:t>
      </w:r>
    </w:p>
    <w:p w14:paraId="7B254277" w14:textId="28265E13" w:rsidR="00ED4EEA" w:rsidRPr="00ED4EEA" w:rsidRDefault="00ED4EEA" w:rsidP="0062457E">
      <w:r w:rsidRPr="00ED4EEA">
        <w:t xml:space="preserve">EIGRP vs. OSPF Timers: </w:t>
      </w:r>
    </w:p>
    <w:p w14:paraId="5F4E0BD2" w14:textId="77777777" w:rsidR="0062457E" w:rsidRDefault="00ED4EEA">
      <w:pPr>
        <w:pStyle w:val="ListParagraph"/>
        <w:numPr>
          <w:ilvl w:val="0"/>
          <w:numId w:val="48"/>
        </w:numPr>
      </w:pPr>
      <w:r w:rsidRPr="00ED4EEA">
        <w:t>EIGRP Hello = 5 sec, Hold = 15 sec (3x Hello)</w:t>
      </w:r>
    </w:p>
    <w:p w14:paraId="29B98D38" w14:textId="77777777" w:rsidR="0062457E" w:rsidRDefault="00ED4EEA">
      <w:pPr>
        <w:pStyle w:val="ListParagraph"/>
        <w:numPr>
          <w:ilvl w:val="0"/>
          <w:numId w:val="48"/>
        </w:numPr>
      </w:pPr>
      <w:r w:rsidRPr="00ED4EEA">
        <w:t>OSPF Hello = 10 sec, Hold = 40 sec (4x Hello)</w:t>
      </w:r>
    </w:p>
    <w:p w14:paraId="65510493" w14:textId="62055D42" w:rsidR="00ED4EEA" w:rsidRPr="00ED4EEA" w:rsidRDefault="00ED4EEA">
      <w:pPr>
        <w:pStyle w:val="ListParagraph"/>
        <w:numPr>
          <w:ilvl w:val="0"/>
          <w:numId w:val="48"/>
        </w:numPr>
      </w:pPr>
      <w:r w:rsidRPr="00ED4EEA">
        <w:t xml:space="preserve">Timers are per-interface, configured as: </w:t>
      </w:r>
    </w:p>
    <w:p w14:paraId="70296473" w14:textId="77777777" w:rsidR="00ED4EEA" w:rsidRPr="00ED4EEA" w:rsidRDefault="00ED4EEA" w:rsidP="0062457E">
      <w:pPr>
        <w:pStyle w:val="commands"/>
      </w:pPr>
      <w:r w:rsidRPr="00ED4EEA">
        <w:t>ip hello-interval eigrp 1 5</w:t>
      </w:r>
    </w:p>
    <w:p w14:paraId="7EFF82F0" w14:textId="77777777" w:rsidR="00ED4EEA" w:rsidRPr="00ED4EEA" w:rsidRDefault="00ED4EEA" w:rsidP="0062457E">
      <w:pPr>
        <w:pStyle w:val="commands"/>
      </w:pPr>
      <w:r w:rsidRPr="00ED4EEA">
        <w:t>ip hold-time eigrp 1 15</w:t>
      </w:r>
    </w:p>
    <w:p w14:paraId="3E39498C" w14:textId="77777777" w:rsidR="0062457E" w:rsidRDefault="00ED4EEA">
      <w:pPr>
        <w:pStyle w:val="ListParagraph"/>
        <w:numPr>
          <w:ilvl w:val="0"/>
          <w:numId w:val="48"/>
        </w:numPr>
      </w:pPr>
      <w:r w:rsidRPr="00ED4EEA">
        <w:t xml:space="preserve">DUAL (Diffusing Update Algorithm): </w:t>
      </w:r>
    </w:p>
    <w:p w14:paraId="5F3C912F" w14:textId="77777777" w:rsidR="0062457E" w:rsidRDefault="00ED4EEA">
      <w:pPr>
        <w:pStyle w:val="ListParagraph"/>
        <w:numPr>
          <w:ilvl w:val="0"/>
          <w:numId w:val="48"/>
        </w:numPr>
      </w:pPr>
      <w:r w:rsidRPr="00ED4EEA">
        <w:t>Uses Feasible Successors for instant failover.</w:t>
      </w:r>
    </w:p>
    <w:p w14:paraId="17072F82" w14:textId="5A0A7BCF" w:rsidR="00ED4EEA" w:rsidRPr="00ED4EEA" w:rsidRDefault="00ED4EEA">
      <w:pPr>
        <w:pStyle w:val="ListParagraph"/>
        <w:numPr>
          <w:ilvl w:val="0"/>
          <w:numId w:val="48"/>
        </w:numPr>
      </w:pPr>
      <w:r w:rsidRPr="00ED4EEA">
        <w:t>If no backup, sends queries → replies with infinity metric.</w:t>
      </w:r>
    </w:p>
    <w:p w14:paraId="09B6423B" w14:textId="77777777" w:rsidR="00ED4EEA" w:rsidRPr="00ED4EEA" w:rsidRDefault="00ED4EEA" w:rsidP="0062457E">
      <w:pPr>
        <w:pStyle w:val="RoeiHeader2"/>
      </w:pPr>
      <w:r w:rsidRPr="00ED4EEA">
        <w:t>Route Summarization</w:t>
      </w:r>
    </w:p>
    <w:p w14:paraId="11A8EC71" w14:textId="64615258" w:rsidR="00ED4EEA" w:rsidRPr="00ED4EEA" w:rsidRDefault="00ED4EEA">
      <w:pPr>
        <w:pStyle w:val="ListParagraph"/>
        <w:numPr>
          <w:ilvl w:val="0"/>
          <w:numId w:val="48"/>
        </w:numPr>
      </w:pPr>
      <w:r w:rsidRPr="00ED4EEA">
        <w:t xml:space="preserve">Manual Summarization (on any interface): </w:t>
      </w:r>
    </w:p>
    <w:p w14:paraId="1883558A" w14:textId="703C897E" w:rsidR="00ED4EEA" w:rsidRPr="00ED4EEA" w:rsidRDefault="00ED4EEA" w:rsidP="0062457E">
      <w:pPr>
        <w:pStyle w:val="commands"/>
      </w:pPr>
      <w:r w:rsidRPr="00ED4EEA">
        <w:t>ip summary-address eigrp 1 192.168.0.0 255.255.252.0</w:t>
      </w:r>
    </w:p>
    <w:p w14:paraId="47976B7B" w14:textId="77777777" w:rsidR="0085214B" w:rsidRDefault="00ED4EEA">
      <w:pPr>
        <w:pStyle w:val="ListParagraph"/>
        <w:numPr>
          <w:ilvl w:val="0"/>
          <w:numId w:val="48"/>
        </w:numPr>
      </w:pPr>
      <w:r w:rsidRPr="00ED4EEA">
        <w:t>Reduces routing table size.</w:t>
      </w:r>
    </w:p>
    <w:p w14:paraId="7B47E009" w14:textId="7FE844F5" w:rsidR="0085214B" w:rsidRDefault="00ED4EEA">
      <w:pPr>
        <w:pStyle w:val="ListParagraph"/>
        <w:numPr>
          <w:ilvl w:val="0"/>
          <w:numId w:val="48"/>
        </w:numPr>
      </w:pPr>
      <w:r w:rsidRPr="00ED4EEA">
        <w:t>Creates a Null0 route for loop prevention.</w:t>
      </w:r>
    </w:p>
    <w:p w14:paraId="405C3115" w14:textId="5DBF133C" w:rsidR="0085214B" w:rsidRPr="00ED4EEA" w:rsidRDefault="00ED4EEA" w:rsidP="0085214B">
      <w:pPr>
        <w:pStyle w:val="RoeiHeader2"/>
      </w:pPr>
      <w:r w:rsidRPr="00ED4EEA">
        <w:t xml:space="preserve">Auto-Summary (Legacy, Disabled by Default): </w:t>
      </w:r>
    </w:p>
    <w:p w14:paraId="6B165F1C" w14:textId="77777777" w:rsidR="00ED4EEA" w:rsidRPr="00ED4EEA" w:rsidRDefault="00ED4EEA" w:rsidP="0085214B">
      <w:pPr>
        <w:pStyle w:val="commands"/>
      </w:pPr>
      <w:r w:rsidRPr="00ED4EEA">
        <w:t>router eigrp 1</w:t>
      </w:r>
    </w:p>
    <w:p w14:paraId="544B9FD5" w14:textId="0651DE69" w:rsidR="00ED4EEA" w:rsidRPr="00ED4EEA" w:rsidRDefault="00ED4EEA" w:rsidP="0085214B">
      <w:pPr>
        <w:pStyle w:val="commands"/>
      </w:pPr>
      <w:r w:rsidRPr="00ED4EEA">
        <w:t xml:space="preserve"> auto-summary</w:t>
      </w:r>
    </w:p>
    <w:p w14:paraId="44BB599E" w14:textId="1E31F63E" w:rsidR="00ED4EEA" w:rsidRPr="00ED4EEA" w:rsidRDefault="00ED4EEA">
      <w:pPr>
        <w:pStyle w:val="ListParagraph"/>
        <w:numPr>
          <w:ilvl w:val="0"/>
          <w:numId w:val="48"/>
        </w:numPr>
      </w:pPr>
      <w:r w:rsidRPr="00ED4EEA">
        <w:t>Summarizes at Classful Boundaries (/8, /16, /24).</w:t>
      </w:r>
    </w:p>
    <w:p w14:paraId="6269E920" w14:textId="77777777" w:rsidR="00ED4EEA" w:rsidRPr="00ED4EEA" w:rsidRDefault="00ED4EEA" w:rsidP="00ED4EEA"/>
    <w:p w14:paraId="14214B97" w14:textId="77777777" w:rsidR="00ED4EEA" w:rsidRPr="00ED4EEA" w:rsidRDefault="00ED4EEA" w:rsidP="00ED4EEA"/>
    <w:p w14:paraId="5C5DA6F6" w14:textId="77777777" w:rsidR="00ED4EEA" w:rsidRPr="00ED4EEA" w:rsidRDefault="00ED4EEA" w:rsidP="00ED4EEA"/>
    <w:p w14:paraId="0FDB13AC" w14:textId="77777777" w:rsidR="00ED4EEA" w:rsidRPr="00ED4EEA" w:rsidRDefault="00ED4EEA" w:rsidP="00ED4EEA"/>
    <w:p w14:paraId="628E5AF7" w14:textId="77777777" w:rsidR="00ED4EEA" w:rsidRPr="00ED4EEA" w:rsidRDefault="00ED4EEA" w:rsidP="00ED4EEA"/>
    <w:p w14:paraId="0A449964" w14:textId="77777777" w:rsidR="00ED4EEA" w:rsidRPr="00ED4EEA" w:rsidRDefault="00ED4EEA" w:rsidP="00ED4EEA"/>
    <w:p w14:paraId="04BD34C6" w14:textId="77777777" w:rsidR="00ED4EEA" w:rsidRPr="00ED4EEA" w:rsidRDefault="00ED4EEA" w:rsidP="00ED4EEA"/>
    <w:p w14:paraId="699E402E" w14:textId="77777777" w:rsidR="00ED4EEA" w:rsidRPr="00ED4EEA" w:rsidRDefault="00ED4EEA" w:rsidP="00ED4EEA"/>
    <w:p w14:paraId="77112403" w14:textId="77777777" w:rsidR="00ED4EEA" w:rsidRPr="00ED4EEA" w:rsidRDefault="00ED4EEA" w:rsidP="00ED4EEA"/>
    <w:p w14:paraId="679F783B" w14:textId="77777777" w:rsidR="00ED4EEA" w:rsidRPr="00ED4EEA" w:rsidRDefault="00ED4EEA" w:rsidP="00ED4EEA"/>
    <w:p w14:paraId="6A6575BD" w14:textId="77777777" w:rsidR="00ED4EEA" w:rsidRPr="00ED4EEA" w:rsidRDefault="00ED4EEA" w:rsidP="00ED4EEA"/>
    <w:p w14:paraId="5162D510" w14:textId="77777777" w:rsidR="00ED4EEA" w:rsidRPr="00ED4EEA" w:rsidRDefault="00ED4EEA" w:rsidP="00E52C10">
      <w:pPr>
        <w:pStyle w:val="RoeiHeader2"/>
      </w:pPr>
      <w:r w:rsidRPr="00ED4EEA">
        <w:lastRenderedPageBreak/>
        <w:t>EIGRP Topology Table</w:t>
      </w:r>
    </w:p>
    <w:p w14:paraId="579494E3" w14:textId="77777777" w:rsidR="00ED4EEA" w:rsidRPr="00ED4EEA" w:rsidRDefault="00ED4EEA" w:rsidP="00ED4EEA">
      <w:r w:rsidRPr="00ED4EEA">
        <w:t>EIGRP maintains a topology table, which is distinct from a standard distance vector protocol. It contains:</w:t>
      </w:r>
    </w:p>
    <w:p w14:paraId="0E6F36CF" w14:textId="77777777" w:rsidR="00E52C10" w:rsidRDefault="00ED4EEA">
      <w:pPr>
        <w:pStyle w:val="ListParagraph"/>
        <w:numPr>
          <w:ilvl w:val="0"/>
          <w:numId w:val="48"/>
        </w:numPr>
      </w:pPr>
      <w:r w:rsidRPr="00ED4EEA">
        <w:t>Network prefix</w:t>
      </w:r>
    </w:p>
    <w:p w14:paraId="08A0C79B" w14:textId="77777777" w:rsidR="00E52C10" w:rsidRDefault="00ED4EEA">
      <w:pPr>
        <w:pStyle w:val="ListParagraph"/>
        <w:numPr>
          <w:ilvl w:val="0"/>
          <w:numId w:val="48"/>
        </w:numPr>
      </w:pPr>
      <w:r w:rsidRPr="00ED4EEA">
        <w:t>EIGRP neighbors that have advertised the prefix</w:t>
      </w:r>
    </w:p>
    <w:p w14:paraId="30EA80B2" w14:textId="77777777" w:rsidR="00E52C10" w:rsidRDefault="00ED4EEA">
      <w:pPr>
        <w:pStyle w:val="ListParagraph"/>
        <w:numPr>
          <w:ilvl w:val="0"/>
          <w:numId w:val="48"/>
        </w:numPr>
      </w:pPr>
      <w:r w:rsidRPr="00ED4EEA">
        <w:t>Metrics from each neighbor (Reported Distance, Feasible Distance)</w:t>
      </w:r>
    </w:p>
    <w:p w14:paraId="6D0A931A" w14:textId="468329E1" w:rsidR="00ED4EEA" w:rsidRPr="00ED4EEA" w:rsidRDefault="00ED4EEA">
      <w:pPr>
        <w:pStyle w:val="ListParagraph"/>
        <w:numPr>
          <w:ilvl w:val="0"/>
          <w:numId w:val="48"/>
        </w:numPr>
      </w:pPr>
      <w:r w:rsidRPr="00ED4EEA">
        <w:t>Values used for metric calculation (Bandwidth, Delay, Load, Reliability)</w:t>
      </w:r>
    </w:p>
    <w:p w14:paraId="4B07C42A" w14:textId="77777777" w:rsidR="00E52C10" w:rsidRDefault="00ED4EEA" w:rsidP="00E52C10">
      <w:r w:rsidRPr="00ED4EEA">
        <w:t>Each route in the topology table can be in one of two states:</w:t>
      </w:r>
    </w:p>
    <w:p w14:paraId="6BD938DF" w14:textId="77777777" w:rsidR="00E52C10" w:rsidRDefault="00ED4EEA">
      <w:pPr>
        <w:pStyle w:val="ListParagraph"/>
        <w:numPr>
          <w:ilvl w:val="0"/>
          <w:numId w:val="48"/>
        </w:numPr>
      </w:pPr>
      <w:r w:rsidRPr="00ED4EEA">
        <w:t>Passive (P) → The route is stable, and no recalculations are occurring.</w:t>
      </w:r>
    </w:p>
    <w:p w14:paraId="709AB70C" w14:textId="45E48BEF" w:rsidR="00ED4EEA" w:rsidRPr="00ED4EEA" w:rsidRDefault="00ED4EEA">
      <w:pPr>
        <w:pStyle w:val="ListParagraph"/>
        <w:numPr>
          <w:ilvl w:val="0"/>
          <w:numId w:val="48"/>
        </w:numPr>
      </w:pPr>
      <w:r w:rsidRPr="00ED4EEA">
        <w:t>Active (A) → EIGRP is searching for an alternative path (triggered by a topology change).</w:t>
      </w:r>
    </w:p>
    <w:p w14:paraId="7A6D3114" w14:textId="55EF505A" w:rsidR="00ED4EEA" w:rsidRPr="00ED4EEA" w:rsidRDefault="00ED4EEA" w:rsidP="00E52C10">
      <w:pPr>
        <w:pStyle w:val="RoeiHeader2"/>
      </w:pPr>
      <w:r w:rsidRPr="00ED4EEA">
        <w:t>Feasible Successor &amp; Feasibility Condition</w:t>
      </w:r>
    </w:p>
    <w:p w14:paraId="498F0D4A" w14:textId="77777777" w:rsidR="00E52C10" w:rsidRDefault="00ED4EEA">
      <w:pPr>
        <w:pStyle w:val="ListParagraph"/>
        <w:numPr>
          <w:ilvl w:val="0"/>
          <w:numId w:val="48"/>
        </w:numPr>
      </w:pPr>
      <w:r w:rsidRPr="00ED4EEA">
        <w:t>Successor → The best path (lowest feasible distance).</w:t>
      </w:r>
    </w:p>
    <w:p w14:paraId="1D65D5AF" w14:textId="0E576374" w:rsidR="00ED4EEA" w:rsidRPr="00ED4EEA" w:rsidRDefault="00ED4EEA">
      <w:pPr>
        <w:pStyle w:val="ListParagraph"/>
        <w:numPr>
          <w:ilvl w:val="0"/>
          <w:numId w:val="48"/>
        </w:numPr>
      </w:pPr>
      <w:r w:rsidRPr="00ED4EEA">
        <w:t>Feasible Successor → A backup path that satisfies the Feasibility Condition (the Reported Distance of the next hop must be less than the local Feasible Distance).</w:t>
      </w:r>
    </w:p>
    <w:p w14:paraId="66C36E58" w14:textId="77777777" w:rsidR="00ED4EEA" w:rsidRPr="00ED4EEA" w:rsidRDefault="00ED4EEA" w:rsidP="00ED4EEA">
      <w:r w:rsidRPr="00ED4EEA">
        <w:t>To check the topology table:</w:t>
      </w:r>
    </w:p>
    <w:p w14:paraId="726D02A7" w14:textId="77777777" w:rsidR="00ED4EEA" w:rsidRPr="00ED4EEA" w:rsidRDefault="00ED4EEA" w:rsidP="00E52C10">
      <w:pPr>
        <w:pStyle w:val="commands"/>
      </w:pPr>
      <w:r w:rsidRPr="00ED4EEA">
        <w:t>show ip eigrp topology</w:t>
      </w:r>
    </w:p>
    <w:p w14:paraId="5B0BB4F5" w14:textId="77777777" w:rsidR="00ED4EEA" w:rsidRPr="00ED4EEA" w:rsidRDefault="00ED4EEA" w:rsidP="00ED4EEA">
      <w:r w:rsidRPr="00ED4EEA">
        <w:t>Example output:</w:t>
      </w:r>
    </w:p>
    <w:p w14:paraId="6B29F13E" w14:textId="77777777" w:rsidR="00ED4EEA" w:rsidRPr="00ED4EEA" w:rsidRDefault="00ED4EEA" w:rsidP="00E52C10">
      <w:pPr>
        <w:pStyle w:val="commands"/>
      </w:pPr>
      <w:r w:rsidRPr="00ED4EEA">
        <w:t>P 10.1.1.0/24, 1 successors, FD is 3072</w:t>
      </w:r>
    </w:p>
    <w:p w14:paraId="4318DA59" w14:textId="122894CB" w:rsidR="00ED4EEA" w:rsidRPr="00ED4EEA" w:rsidRDefault="00ED4EEA" w:rsidP="00E52C10">
      <w:pPr>
        <w:pStyle w:val="commands"/>
      </w:pPr>
      <w:r w:rsidRPr="00ED4EEA">
        <w:t>via 192.168.1.2 (3072/2816), FastEthernet0/0</w:t>
      </w:r>
    </w:p>
    <w:p w14:paraId="2B7D67DE" w14:textId="77777777" w:rsidR="00ED4EEA" w:rsidRPr="00ED4EEA" w:rsidRDefault="00ED4EEA" w:rsidP="00ED4EEA"/>
    <w:p w14:paraId="750917E1" w14:textId="77777777" w:rsidR="00E52C10" w:rsidRDefault="00ED4EEA">
      <w:pPr>
        <w:pStyle w:val="ListParagraph"/>
        <w:numPr>
          <w:ilvl w:val="0"/>
          <w:numId w:val="48"/>
        </w:numPr>
      </w:pPr>
      <w:r w:rsidRPr="00ED4EEA">
        <w:t>P = Passive (stable)</w:t>
      </w:r>
    </w:p>
    <w:p w14:paraId="68BD2EB1" w14:textId="77777777" w:rsidR="00E52C10" w:rsidRDefault="00ED4EEA">
      <w:pPr>
        <w:pStyle w:val="ListParagraph"/>
        <w:numPr>
          <w:ilvl w:val="0"/>
          <w:numId w:val="48"/>
        </w:numPr>
      </w:pPr>
      <w:r w:rsidRPr="00ED4EEA">
        <w:t>FD (Feasible Distance) = 3072</w:t>
      </w:r>
    </w:p>
    <w:p w14:paraId="193E55DF" w14:textId="7BD65664" w:rsidR="00ED4EEA" w:rsidRPr="00ED4EEA" w:rsidRDefault="00ED4EEA">
      <w:pPr>
        <w:pStyle w:val="ListParagraph"/>
        <w:numPr>
          <w:ilvl w:val="0"/>
          <w:numId w:val="48"/>
        </w:numPr>
      </w:pPr>
      <w:r w:rsidRPr="00ED4EEA">
        <w:t>RD (Reported Distance) = 2816 (meets feasibility condition)</w:t>
      </w:r>
    </w:p>
    <w:p w14:paraId="077118AB" w14:textId="77777777" w:rsidR="00ED4EEA" w:rsidRPr="00ED4EEA" w:rsidRDefault="00ED4EEA" w:rsidP="00ED4EEA">
      <w:r w:rsidRPr="00ED4EEA">
        <w:t>If no Feasible Successor exists, the router queries its neighbors.</w:t>
      </w:r>
    </w:p>
    <w:p w14:paraId="18CC04A2" w14:textId="77777777" w:rsidR="00ED4EEA" w:rsidRPr="00ED4EEA" w:rsidRDefault="00ED4EEA" w:rsidP="00ED4EEA"/>
    <w:p w14:paraId="65DA6A47" w14:textId="77777777" w:rsidR="00ED4EEA" w:rsidRPr="00ED4EEA" w:rsidRDefault="00ED4EEA" w:rsidP="00ED4EEA"/>
    <w:p w14:paraId="072C252D" w14:textId="77777777" w:rsidR="00ED4EEA" w:rsidRPr="00ED4EEA" w:rsidRDefault="00ED4EEA" w:rsidP="00ED4EEA"/>
    <w:p w14:paraId="439ADABB" w14:textId="77777777" w:rsidR="00ED4EEA" w:rsidRPr="00ED4EEA" w:rsidRDefault="00ED4EEA" w:rsidP="00ED4EEA"/>
    <w:p w14:paraId="26C6184B" w14:textId="77777777" w:rsidR="00ED4EEA" w:rsidRPr="00ED4EEA" w:rsidRDefault="00ED4EEA" w:rsidP="00ED4EEA"/>
    <w:p w14:paraId="189EBF5A" w14:textId="77777777" w:rsidR="00ED4EEA" w:rsidRDefault="00ED4EEA" w:rsidP="00ED4EEA"/>
    <w:p w14:paraId="0AA36ECE" w14:textId="77777777" w:rsidR="00E52C10" w:rsidRDefault="00E52C10" w:rsidP="00ED4EEA"/>
    <w:p w14:paraId="066533A2" w14:textId="77777777" w:rsidR="00E52C10" w:rsidRDefault="00E52C10" w:rsidP="00ED4EEA"/>
    <w:p w14:paraId="401BEA08" w14:textId="77777777" w:rsidR="00E52C10" w:rsidRDefault="00E52C10" w:rsidP="00ED4EEA"/>
    <w:p w14:paraId="09712CD3" w14:textId="77777777" w:rsidR="00E52C10" w:rsidRDefault="00E52C10" w:rsidP="00ED4EEA"/>
    <w:p w14:paraId="5BBA421F" w14:textId="77777777" w:rsidR="00E52C10" w:rsidRDefault="00E52C10" w:rsidP="00ED4EEA"/>
    <w:p w14:paraId="51C18F26" w14:textId="77777777" w:rsidR="00E52C10" w:rsidRDefault="00E52C10" w:rsidP="00ED4EEA"/>
    <w:p w14:paraId="79A31686" w14:textId="77777777" w:rsidR="00E52C10" w:rsidRDefault="00E52C10" w:rsidP="00ED4EEA"/>
    <w:p w14:paraId="31DCB532" w14:textId="77777777" w:rsidR="00E52C10" w:rsidRPr="00ED4EEA" w:rsidRDefault="00E52C10" w:rsidP="00ED4EEA"/>
    <w:p w14:paraId="1D1FABD3" w14:textId="77777777" w:rsidR="00ED4EEA" w:rsidRPr="00ED4EEA" w:rsidRDefault="00ED4EEA" w:rsidP="00ED4EEA"/>
    <w:p w14:paraId="630F861B" w14:textId="77777777" w:rsidR="00ED4EEA" w:rsidRPr="00ED4EEA" w:rsidRDefault="00ED4EEA" w:rsidP="00E52C10">
      <w:pPr>
        <w:pStyle w:val="RoeiHeader2"/>
      </w:pPr>
      <w:r w:rsidRPr="00ED4EEA">
        <w:lastRenderedPageBreak/>
        <w:t xml:space="preserve"> EIGRP Route Filtering</w:t>
      </w:r>
    </w:p>
    <w:p w14:paraId="6598AC72" w14:textId="77777777" w:rsidR="00ED4EEA" w:rsidRPr="00ED4EEA" w:rsidRDefault="00ED4EEA" w:rsidP="00ED4EEA">
      <w:r w:rsidRPr="00ED4EEA">
        <w:t>Route filtering controls which prefixes are advertised or accepted from neighbors. This is useful for:</w:t>
      </w:r>
    </w:p>
    <w:p w14:paraId="1F974622" w14:textId="77777777" w:rsidR="00E52C10" w:rsidRDefault="00ED4EEA">
      <w:pPr>
        <w:pStyle w:val="ListParagraph"/>
        <w:numPr>
          <w:ilvl w:val="0"/>
          <w:numId w:val="48"/>
        </w:numPr>
      </w:pPr>
      <w:r w:rsidRPr="00ED4EEA">
        <w:t>Traffic engineering (manipulating flows)</w:t>
      </w:r>
    </w:p>
    <w:p w14:paraId="32E99845" w14:textId="77777777" w:rsidR="00E52C10" w:rsidRDefault="00ED4EEA">
      <w:pPr>
        <w:pStyle w:val="ListParagraph"/>
        <w:numPr>
          <w:ilvl w:val="0"/>
          <w:numId w:val="48"/>
        </w:numPr>
      </w:pPr>
      <w:r w:rsidRPr="00ED4EEA">
        <w:t>Security (limiting route distribution)</w:t>
      </w:r>
    </w:p>
    <w:p w14:paraId="42FF80F5" w14:textId="467934C1" w:rsidR="00ED4EEA" w:rsidRPr="00ED4EEA" w:rsidRDefault="00ED4EEA">
      <w:pPr>
        <w:pStyle w:val="ListParagraph"/>
        <w:numPr>
          <w:ilvl w:val="0"/>
          <w:numId w:val="48"/>
        </w:numPr>
      </w:pPr>
      <w:r w:rsidRPr="00ED4EEA">
        <w:t>Reducing memory usage (smaller routing tables)</w:t>
      </w:r>
    </w:p>
    <w:p w14:paraId="5F031A5B" w14:textId="77777777" w:rsidR="00ED4EEA" w:rsidRPr="00ED4EEA" w:rsidRDefault="00ED4EEA" w:rsidP="00E52C10">
      <w:pPr>
        <w:pStyle w:val="RoeiHeader2"/>
      </w:pPr>
      <w:r w:rsidRPr="00ED4EEA">
        <w:t>Filtering Methods:</w:t>
      </w:r>
    </w:p>
    <w:p w14:paraId="15170FB8" w14:textId="73F89C03" w:rsidR="00ED4EEA" w:rsidRPr="00ED4EEA" w:rsidRDefault="00ED4EEA" w:rsidP="00ED4EEA">
      <w:r w:rsidRPr="00ED4EEA">
        <w:t>1</w:t>
      </w:r>
      <w:r w:rsidR="00E52C10">
        <w:t xml:space="preserve"> - </w:t>
      </w:r>
      <w:r w:rsidRPr="00ED4EEA">
        <w:t>Distribute Lists (uses ACLs to permit/deny routes)</w:t>
      </w:r>
    </w:p>
    <w:p w14:paraId="30C2C695" w14:textId="77777777" w:rsidR="00ED4EEA" w:rsidRPr="00ED4EEA" w:rsidRDefault="00ED4EEA" w:rsidP="00E52C10">
      <w:pPr>
        <w:pStyle w:val="commands"/>
      </w:pPr>
      <w:r w:rsidRPr="00ED4EEA">
        <w:t>access-list 10 permit 192.168.1.0 0.0.0.255</w:t>
      </w:r>
    </w:p>
    <w:p w14:paraId="3B491992" w14:textId="77777777" w:rsidR="00ED4EEA" w:rsidRPr="00ED4EEA" w:rsidRDefault="00ED4EEA" w:rsidP="00E52C10">
      <w:pPr>
        <w:pStyle w:val="commands"/>
      </w:pPr>
      <w:r w:rsidRPr="00ED4EEA">
        <w:t>router eigrp 100</w:t>
      </w:r>
    </w:p>
    <w:p w14:paraId="7E66CEE7" w14:textId="77777777" w:rsidR="00ED4EEA" w:rsidRPr="00ED4EEA" w:rsidRDefault="00ED4EEA" w:rsidP="00E52C10">
      <w:pPr>
        <w:pStyle w:val="commands"/>
      </w:pPr>
      <w:r w:rsidRPr="00ED4EEA">
        <w:t>distribute-list 10 in</w:t>
      </w:r>
    </w:p>
    <w:p w14:paraId="60528107" w14:textId="531E66D8" w:rsidR="00ED4EEA" w:rsidRDefault="00ED4EEA" w:rsidP="00ED4EEA">
      <w:r w:rsidRPr="00ED4EEA">
        <w:t>Limits incoming routes.</w:t>
      </w:r>
    </w:p>
    <w:p w14:paraId="582CE03A" w14:textId="2B5E237E" w:rsidR="00ED4EEA" w:rsidRPr="00ED4EEA" w:rsidRDefault="00E52C10" w:rsidP="00ED4EEA">
      <w:r>
        <w:t xml:space="preserve">2 - </w:t>
      </w:r>
      <w:r w:rsidR="00ED4EEA" w:rsidRPr="00ED4EEA">
        <w:t>Prefix Lists (matches prefixes more efficiently than ACLs)</w:t>
      </w:r>
    </w:p>
    <w:p w14:paraId="4CA3067C" w14:textId="77777777" w:rsidR="00ED4EEA" w:rsidRPr="00ED4EEA" w:rsidRDefault="00ED4EEA" w:rsidP="00E52C10">
      <w:pPr>
        <w:pStyle w:val="commands"/>
      </w:pPr>
      <w:r w:rsidRPr="00ED4EEA">
        <w:t>ip prefix-list FILTER seq 5 deny 192.168.2.0/24</w:t>
      </w:r>
    </w:p>
    <w:p w14:paraId="253C8EBA" w14:textId="77777777" w:rsidR="00ED4EEA" w:rsidRPr="00ED4EEA" w:rsidRDefault="00ED4EEA" w:rsidP="00E52C10">
      <w:pPr>
        <w:pStyle w:val="commands"/>
      </w:pPr>
      <w:r w:rsidRPr="00ED4EEA">
        <w:t>router eigrp 100</w:t>
      </w:r>
    </w:p>
    <w:p w14:paraId="1F3C3A95" w14:textId="77777777" w:rsidR="00ED4EEA" w:rsidRPr="00ED4EEA" w:rsidRDefault="00ED4EEA" w:rsidP="00E52C10">
      <w:pPr>
        <w:pStyle w:val="commands"/>
      </w:pPr>
      <w:r w:rsidRPr="00ED4EEA">
        <w:t>distribute-list prefix FILTER in</w:t>
      </w:r>
    </w:p>
    <w:p w14:paraId="6EAF6DB5" w14:textId="501633EB" w:rsidR="00ED4EEA" w:rsidRPr="00ED4EEA" w:rsidRDefault="00ED4EEA" w:rsidP="00ED4EEA">
      <w:r w:rsidRPr="00ED4EEA">
        <w:t>Controls which routes are learned.</w:t>
      </w:r>
    </w:p>
    <w:p w14:paraId="5B10B848" w14:textId="344573FD" w:rsidR="00ED4EEA" w:rsidRPr="00ED4EEA" w:rsidRDefault="00ED4EEA" w:rsidP="00ED4EEA">
      <w:r w:rsidRPr="00ED4EEA">
        <w:t>3</w:t>
      </w:r>
      <w:r w:rsidR="00E52C10">
        <w:t xml:space="preserve"> - </w:t>
      </w:r>
      <w:r w:rsidRPr="00ED4EEA">
        <w:t>Route Maps (advanced filtering based on multiple conditions)</w:t>
      </w:r>
    </w:p>
    <w:p w14:paraId="2B7A81FE" w14:textId="77777777" w:rsidR="00ED4EEA" w:rsidRPr="00ED4EEA" w:rsidRDefault="00ED4EEA" w:rsidP="00E52C10">
      <w:pPr>
        <w:pStyle w:val="commands"/>
      </w:pPr>
      <w:r w:rsidRPr="00ED4EEA">
        <w:t>route-map EIGRP_FILTER deny 10</w:t>
      </w:r>
    </w:p>
    <w:p w14:paraId="15D9ACF7" w14:textId="77777777" w:rsidR="00ED4EEA" w:rsidRPr="00ED4EEA" w:rsidRDefault="00ED4EEA" w:rsidP="00E52C10">
      <w:pPr>
        <w:pStyle w:val="commands"/>
      </w:pPr>
      <w:r w:rsidRPr="00ED4EEA">
        <w:t>match ip address 10</w:t>
      </w:r>
    </w:p>
    <w:p w14:paraId="5ACD4257" w14:textId="77777777" w:rsidR="00ED4EEA" w:rsidRPr="00ED4EEA" w:rsidRDefault="00ED4EEA" w:rsidP="00E52C10">
      <w:pPr>
        <w:pStyle w:val="commands"/>
      </w:pPr>
      <w:r w:rsidRPr="00ED4EEA">
        <w:t>router eigrp 100</w:t>
      </w:r>
    </w:p>
    <w:p w14:paraId="0F76EFCE" w14:textId="77777777" w:rsidR="00ED4EEA" w:rsidRPr="00ED4EEA" w:rsidRDefault="00ED4EEA" w:rsidP="00E52C10">
      <w:pPr>
        <w:pStyle w:val="commands"/>
      </w:pPr>
      <w:r w:rsidRPr="00ED4EEA">
        <w:t>distribute-list route-map EIGRP_FILTER in</w:t>
      </w:r>
    </w:p>
    <w:p w14:paraId="3716EC98" w14:textId="781A174A" w:rsidR="00ED4EEA" w:rsidRPr="00ED4EEA" w:rsidRDefault="00ED4EEA" w:rsidP="00ED4EEA">
      <w:r w:rsidRPr="00ED4EEA">
        <w:t>More flexible than ACLs or prefix lists.</w:t>
      </w:r>
    </w:p>
    <w:p w14:paraId="057F6082" w14:textId="77777777" w:rsidR="00ED4EEA" w:rsidRPr="00ED4EEA" w:rsidRDefault="00ED4EEA" w:rsidP="00ED4EEA"/>
    <w:p w14:paraId="02A6142D" w14:textId="77777777" w:rsidR="00ED4EEA" w:rsidRPr="00ED4EEA" w:rsidRDefault="00ED4EEA" w:rsidP="00ED4EEA"/>
    <w:p w14:paraId="3860B79F" w14:textId="77777777" w:rsidR="00ED4EEA" w:rsidRPr="00ED4EEA" w:rsidRDefault="00ED4EEA" w:rsidP="00ED4EEA"/>
    <w:p w14:paraId="71712E38" w14:textId="77777777" w:rsidR="00ED4EEA" w:rsidRPr="00ED4EEA" w:rsidRDefault="00ED4EEA" w:rsidP="00ED4EEA"/>
    <w:p w14:paraId="1E071AEC" w14:textId="77777777" w:rsidR="00ED4EEA" w:rsidRPr="00ED4EEA" w:rsidRDefault="00ED4EEA" w:rsidP="00ED4EEA"/>
    <w:p w14:paraId="11A09DE3" w14:textId="77777777" w:rsidR="00ED4EEA" w:rsidRPr="00ED4EEA" w:rsidRDefault="00ED4EEA" w:rsidP="00ED4EEA"/>
    <w:p w14:paraId="59D5D23F" w14:textId="77777777" w:rsidR="00ED4EEA" w:rsidRPr="00ED4EEA" w:rsidRDefault="00ED4EEA" w:rsidP="00ED4EEA"/>
    <w:p w14:paraId="7AEFB158" w14:textId="77777777" w:rsidR="00ED4EEA" w:rsidRPr="00ED4EEA" w:rsidRDefault="00ED4EEA" w:rsidP="00ED4EEA"/>
    <w:p w14:paraId="587383D7" w14:textId="77777777" w:rsidR="00ED4EEA" w:rsidRPr="00ED4EEA" w:rsidRDefault="00ED4EEA" w:rsidP="00ED4EEA"/>
    <w:p w14:paraId="6295A725" w14:textId="77777777" w:rsidR="00ED4EEA" w:rsidRPr="00ED4EEA" w:rsidRDefault="00ED4EEA" w:rsidP="00ED4EEA"/>
    <w:p w14:paraId="223A20B1" w14:textId="77777777" w:rsidR="00ED4EEA" w:rsidRPr="00ED4EEA" w:rsidRDefault="00ED4EEA" w:rsidP="00ED4EEA"/>
    <w:p w14:paraId="2B04EF82" w14:textId="77777777" w:rsidR="00ED4EEA" w:rsidRPr="00ED4EEA" w:rsidRDefault="00ED4EEA" w:rsidP="00ED4EEA"/>
    <w:p w14:paraId="77651375" w14:textId="77777777" w:rsidR="00ED4EEA" w:rsidRPr="00ED4EEA" w:rsidRDefault="00ED4EEA" w:rsidP="00ED4EEA"/>
    <w:p w14:paraId="27D6E201" w14:textId="77777777" w:rsidR="00ED4EEA" w:rsidRPr="00ED4EEA" w:rsidRDefault="00ED4EEA" w:rsidP="00ED4EEA"/>
    <w:p w14:paraId="79A9182D" w14:textId="77777777" w:rsidR="00ED4EEA" w:rsidRPr="00ED4EEA" w:rsidRDefault="00ED4EEA" w:rsidP="00E52C10">
      <w:pPr>
        <w:pStyle w:val="RoeiHeader2"/>
      </w:pPr>
      <w:r w:rsidRPr="00ED4EEA">
        <w:lastRenderedPageBreak/>
        <w:t>Summary of Route Redistribution</w:t>
      </w:r>
    </w:p>
    <w:p w14:paraId="6711720D" w14:textId="77777777" w:rsidR="00ED4EEA" w:rsidRPr="00ED4EEA" w:rsidRDefault="00ED4EEA" w:rsidP="00ED4EEA">
      <w:r w:rsidRPr="00ED4EEA">
        <w:t>Route redistribution is used to share routes between different routing protocols or autonomous systems. This is necessary in multi-protocol environments, where some routers may not support newer protocols, or in cases where different parts of the network run separate routing domains.</w:t>
      </w:r>
    </w:p>
    <w:p w14:paraId="235158BB" w14:textId="77777777" w:rsidR="00ED4EEA" w:rsidRPr="00ED4EEA" w:rsidRDefault="00ED4EEA" w:rsidP="00B92671">
      <w:pPr>
        <w:pStyle w:val="RoeiHeader2"/>
      </w:pPr>
      <w:r w:rsidRPr="00ED4EEA">
        <w:t>Key Concepts:</w:t>
      </w:r>
    </w:p>
    <w:p w14:paraId="25856F4E" w14:textId="77777777" w:rsidR="00B92671" w:rsidRDefault="00ED4EEA">
      <w:pPr>
        <w:pStyle w:val="ListParagraph"/>
        <w:numPr>
          <w:ilvl w:val="0"/>
          <w:numId w:val="49"/>
        </w:numPr>
      </w:pPr>
      <w:r w:rsidRPr="00ED4EEA">
        <w:t xml:space="preserve">Redistribution can occur in both directions: </w:t>
      </w:r>
    </w:p>
    <w:p w14:paraId="1D156315" w14:textId="77777777" w:rsidR="00B92671" w:rsidRDefault="00ED4EEA">
      <w:pPr>
        <w:pStyle w:val="ListParagraph"/>
        <w:numPr>
          <w:ilvl w:val="0"/>
          <w:numId w:val="49"/>
        </w:numPr>
      </w:pPr>
      <w:r w:rsidRPr="00ED4EEA">
        <w:t>From EIGRP to another protocol (e.g., OSPF, BGP, RIP)</w:t>
      </w:r>
    </w:p>
    <w:p w14:paraId="05A45C16" w14:textId="77777777" w:rsidR="00B92671" w:rsidRDefault="00ED4EEA">
      <w:pPr>
        <w:pStyle w:val="ListParagraph"/>
        <w:numPr>
          <w:ilvl w:val="0"/>
          <w:numId w:val="49"/>
        </w:numPr>
      </w:pPr>
      <w:r w:rsidRPr="00ED4EEA">
        <w:t>From another protocol into EIGRP</w:t>
      </w:r>
    </w:p>
    <w:p w14:paraId="204B28DE" w14:textId="77777777" w:rsidR="00B92671" w:rsidRDefault="00ED4EEA">
      <w:pPr>
        <w:pStyle w:val="ListParagraph"/>
        <w:numPr>
          <w:ilvl w:val="0"/>
          <w:numId w:val="49"/>
        </w:numPr>
      </w:pPr>
      <w:r w:rsidRPr="00ED4EEA">
        <w:t>EIGRP requires metric values for redistributed routes to calculate the best path.</w:t>
      </w:r>
    </w:p>
    <w:p w14:paraId="5319BDD2" w14:textId="60546247" w:rsidR="00ED4EEA" w:rsidRPr="00ED4EEA" w:rsidRDefault="00ED4EEA">
      <w:pPr>
        <w:pStyle w:val="ListParagraph"/>
        <w:numPr>
          <w:ilvl w:val="0"/>
          <w:numId w:val="49"/>
        </w:numPr>
      </w:pPr>
      <w:r w:rsidRPr="00ED4EEA">
        <w:t>Redistribution must be controlled to avoid routing loops or suboptimal paths.</w:t>
      </w:r>
    </w:p>
    <w:p w14:paraId="1D940911" w14:textId="77777777" w:rsidR="00ED4EEA" w:rsidRPr="00ED4EEA" w:rsidRDefault="00ED4EEA" w:rsidP="00B92671">
      <w:pPr>
        <w:pStyle w:val="RoeiHeader2"/>
      </w:pPr>
      <w:r w:rsidRPr="00ED4EEA">
        <w:t>Redistributing Routes into EIGRP</w:t>
      </w:r>
    </w:p>
    <w:p w14:paraId="532C9A9B" w14:textId="77777777" w:rsidR="00ED4EEA" w:rsidRPr="00ED4EEA" w:rsidRDefault="00ED4EEA" w:rsidP="00ED4EEA">
      <w:r w:rsidRPr="00ED4EEA">
        <w:t>When bringing routes from another protocol (e.g., RIP) into EIGRP, a metric must be provided:</w:t>
      </w:r>
    </w:p>
    <w:p w14:paraId="71340672" w14:textId="77777777" w:rsidR="00ED4EEA" w:rsidRPr="00ED4EEA" w:rsidRDefault="00ED4EEA" w:rsidP="00B92671">
      <w:pPr>
        <w:pStyle w:val="commands"/>
      </w:pPr>
      <w:r w:rsidRPr="00ED4EEA">
        <w:t>router eigrp 1</w:t>
      </w:r>
    </w:p>
    <w:p w14:paraId="73E830F5" w14:textId="77777777" w:rsidR="00ED4EEA" w:rsidRPr="00ED4EEA" w:rsidRDefault="00ED4EEA" w:rsidP="00B92671">
      <w:pPr>
        <w:pStyle w:val="commands"/>
      </w:pPr>
      <w:r w:rsidRPr="00ED4EEA">
        <w:t xml:space="preserve"> redistribute rip metric 10000 10 255 1 1500</w:t>
      </w:r>
    </w:p>
    <w:p w14:paraId="2DAB166C" w14:textId="77777777" w:rsidR="00ED4EEA" w:rsidRPr="00ED4EEA" w:rsidRDefault="00ED4EEA" w:rsidP="00ED4EEA"/>
    <w:p w14:paraId="525494FC" w14:textId="77777777" w:rsidR="00B92671" w:rsidRDefault="00ED4EEA">
      <w:pPr>
        <w:pStyle w:val="ListParagraph"/>
        <w:numPr>
          <w:ilvl w:val="0"/>
          <w:numId w:val="49"/>
        </w:numPr>
      </w:pPr>
      <w:r w:rsidRPr="00ED4EEA">
        <w:t>10000 = Bandwidth (Kbps)</w:t>
      </w:r>
    </w:p>
    <w:p w14:paraId="46CD88B1" w14:textId="77777777" w:rsidR="00B92671" w:rsidRDefault="00ED4EEA">
      <w:pPr>
        <w:pStyle w:val="ListParagraph"/>
        <w:numPr>
          <w:ilvl w:val="0"/>
          <w:numId w:val="49"/>
        </w:numPr>
      </w:pPr>
      <w:r w:rsidRPr="00ED4EEA">
        <w:t>10 = Delay (in tens of microseconds)</w:t>
      </w:r>
    </w:p>
    <w:p w14:paraId="730EBB28" w14:textId="77777777" w:rsidR="00B92671" w:rsidRDefault="00ED4EEA">
      <w:pPr>
        <w:pStyle w:val="ListParagraph"/>
        <w:numPr>
          <w:ilvl w:val="0"/>
          <w:numId w:val="49"/>
        </w:numPr>
      </w:pPr>
      <w:r w:rsidRPr="00ED4EEA">
        <w:t>255 = Reliability (highest value)</w:t>
      </w:r>
    </w:p>
    <w:p w14:paraId="0C0610F8" w14:textId="77777777" w:rsidR="00B92671" w:rsidRDefault="00ED4EEA">
      <w:pPr>
        <w:pStyle w:val="ListParagraph"/>
        <w:numPr>
          <w:ilvl w:val="0"/>
          <w:numId w:val="49"/>
        </w:numPr>
      </w:pPr>
      <w:r w:rsidRPr="00ED4EEA">
        <w:t>1 = Load (lowest value)</w:t>
      </w:r>
    </w:p>
    <w:p w14:paraId="1DC67966" w14:textId="620F9CFA" w:rsidR="00ED4EEA" w:rsidRPr="00ED4EEA" w:rsidRDefault="00ED4EEA">
      <w:pPr>
        <w:pStyle w:val="ListParagraph"/>
        <w:numPr>
          <w:ilvl w:val="0"/>
          <w:numId w:val="49"/>
        </w:numPr>
      </w:pPr>
      <w:r w:rsidRPr="00ED4EEA">
        <w:t>1500 = MTU (not used in metric calculation but required)</w:t>
      </w:r>
    </w:p>
    <w:p w14:paraId="622C0CCD" w14:textId="77777777" w:rsidR="00ED4EEA" w:rsidRPr="00ED4EEA" w:rsidRDefault="00ED4EEA" w:rsidP="00ED4EEA">
      <w:r w:rsidRPr="00ED4EEA">
        <w:t>Without specifying a metric, routes will not be redistributed into EIGRP.</w:t>
      </w:r>
    </w:p>
    <w:p w14:paraId="4EF41101" w14:textId="77777777" w:rsidR="00ED4EEA" w:rsidRPr="00ED4EEA" w:rsidRDefault="00ED4EEA" w:rsidP="00B92671">
      <w:pPr>
        <w:pStyle w:val="RoeiHeader2"/>
      </w:pPr>
      <w:r w:rsidRPr="00ED4EEA">
        <w:t>Redistributing EIGRP into Another Protocol</w:t>
      </w:r>
    </w:p>
    <w:p w14:paraId="043D28DC" w14:textId="77777777" w:rsidR="00ED4EEA" w:rsidRPr="00ED4EEA" w:rsidRDefault="00ED4EEA" w:rsidP="00ED4EEA">
      <w:r w:rsidRPr="00ED4EEA">
        <w:t>When moving routes from EIGRP into OSPF, the subnets keyword is required to redistribute both classful and subnetted networks:</w:t>
      </w:r>
    </w:p>
    <w:p w14:paraId="39553D10" w14:textId="77777777" w:rsidR="00ED4EEA" w:rsidRPr="00ED4EEA" w:rsidRDefault="00ED4EEA" w:rsidP="00B92671">
      <w:pPr>
        <w:pStyle w:val="commands"/>
      </w:pPr>
      <w:r w:rsidRPr="00ED4EEA">
        <w:t>router ospf 1</w:t>
      </w:r>
    </w:p>
    <w:p w14:paraId="1614710C" w14:textId="77777777" w:rsidR="00ED4EEA" w:rsidRPr="00ED4EEA" w:rsidRDefault="00ED4EEA" w:rsidP="00B92671">
      <w:pPr>
        <w:pStyle w:val="commands"/>
      </w:pPr>
      <w:r w:rsidRPr="00ED4EEA">
        <w:t xml:space="preserve"> redistribute eigrp 100 subnets</w:t>
      </w:r>
    </w:p>
    <w:p w14:paraId="538556C0" w14:textId="43126EE1" w:rsidR="00ED4EEA" w:rsidRPr="00ED4EEA" w:rsidRDefault="00ED4EEA" w:rsidP="00B92671">
      <w:r w:rsidRPr="00ED4EEA">
        <w:t>This ensures that all learned routes (including non-classful subnets) are advertised into OSPF.</w:t>
      </w:r>
    </w:p>
    <w:p w14:paraId="3D5DD592" w14:textId="77777777" w:rsidR="00ED4EEA" w:rsidRPr="00ED4EEA" w:rsidRDefault="00ED4EEA" w:rsidP="00B92671">
      <w:pPr>
        <w:pStyle w:val="RoeiHeader2"/>
      </w:pPr>
      <w:r w:rsidRPr="00ED4EEA">
        <w:t>Verifying Redistribution</w:t>
      </w:r>
    </w:p>
    <w:p w14:paraId="53D7295D" w14:textId="77777777" w:rsidR="00ED4EEA" w:rsidRPr="00ED4EEA" w:rsidRDefault="00ED4EEA" w:rsidP="00ED4EEA">
      <w:r w:rsidRPr="00ED4EEA">
        <w:t>To confirm the redistribution process, use:</w:t>
      </w:r>
    </w:p>
    <w:p w14:paraId="005AC123" w14:textId="77777777" w:rsidR="00ED4EEA" w:rsidRPr="00ED4EEA" w:rsidRDefault="00ED4EEA" w:rsidP="00B92671">
      <w:pPr>
        <w:pStyle w:val="commands"/>
      </w:pPr>
      <w:r w:rsidRPr="00ED4EEA">
        <w:t>show ip route eigrp</w:t>
      </w:r>
    </w:p>
    <w:p w14:paraId="34B001DB" w14:textId="77777777" w:rsidR="00ED4EEA" w:rsidRPr="00ED4EEA" w:rsidRDefault="00ED4EEA" w:rsidP="00B92671">
      <w:pPr>
        <w:pStyle w:val="commands"/>
      </w:pPr>
      <w:r w:rsidRPr="00ED4EEA">
        <w:t>show ip eigrp topology</w:t>
      </w:r>
    </w:p>
    <w:p w14:paraId="5F43F37E" w14:textId="77777777" w:rsidR="00ED4EEA" w:rsidRPr="00ED4EEA" w:rsidRDefault="00ED4EEA" w:rsidP="00ED4EEA">
      <w:r w:rsidRPr="00ED4EEA">
        <w:t>These commands verify that the redistributed routes appear in the EIGRP topology table and routing table</w:t>
      </w:r>
    </w:p>
    <w:p w14:paraId="69D2245D" w14:textId="77777777" w:rsidR="00B92671" w:rsidRDefault="00B92671" w:rsidP="00B92671">
      <w:pPr>
        <w:pStyle w:val="RoeiHeader2"/>
      </w:pPr>
    </w:p>
    <w:p w14:paraId="78CA80F7" w14:textId="77777777" w:rsidR="009B0ADA" w:rsidRDefault="009B0ADA" w:rsidP="00B92671">
      <w:pPr>
        <w:pStyle w:val="RoeiHeader2"/>
      </w:pPr>
    </w:p>
    <w:p w14:paraId="3DBFB6DA" w14:textId="77777777" w:rsidR="009B0ADA" w:rsidRDefault="009B0ADA" w:rsidP="00B92671">
      <w:pPr>
        <w:pStyle w:val="RoeiHeader2"/>
      </w:pPr>
    </w:p>
    <w:p w14:paraId="0D5E693E" w14:textId="77777777" w:rsidR="009B0ADA" w:rsidRDefault="009B0ADA">
      <w:pPr>
        <w:rPr>
          <w:rFonts w:ascii="NVIDIA Sans" w:hAnsi="NVIDIA Sans" w:cstheme="majorEastAsia"/>
          <w:b/>
          <w:color w:val="000000" w:themeColor="text1"/>
          <w:sz w:val="24"/>
          <w:szCs w:val="40"/>
        </w:rPr>
      </w:pPr>
      <w:r>
        <w:br w:type="page"/>
      </w:r>
    </w:p>
    <w:p w14:paraId="4CE11532" w14:textId="7ED6B158" w:rsidR="00ED4EEA" w:rsidRPr="00ED4EEA" w:rsidRDefault="00ED4EEA" w:rsidP="00B92671">
      <w:pPr>
        <w:pStyle w:val="RoeiHeader2"/>
      </w:pPr>
      <w:r w:rsidRPr="00ED4EEA">
        <w:lastRenderedPageBreak/>
        <w:t>Load Balancing in EIGRP</w:t>
      </w:r>
    </w:p>
    <w:p w14:paraId="71F6F2A2" w14:textId="77777777" w:rsidR="00ED4EEA" w:rsidRPr="00ED4EEA" w:rsidRDefault="00ED4EEA" w:rsidP="00ED4EEA">
      <w:r w:rsidRPr="00ED4EEA">
        <w:t>By default, most routing protocols install only equal-cost routes into the routing table. However, EIGRP supports both equal-cost and unequal-cost load balancing.</w:t>
      </w:r>
    </w:p>
    <w:p w14:paraId="29C71808" w14:textId="77777777" w:rsidR="00ED4EEA" w:rsidRPr="00ED4EEA" w:rsidRDefault="00ED4EEA" w:rsidP="009B0ADA">
      <w:pPr>
        <w:pStyle w:val="RoeiHeader1"/>
      </w:pPr>
      <w:r w:rsidRPr="00ED4EEA">
        <w:t>Equal-Cost Load Balancing (ECMP)</w:t>
      </w:r>
    </w:p>
    <w:p w14:paraId="4D0CB672" w14:textId="77777777" w:rsidR="009B0ADA" w:rsidRDefault="00ED4EEA">
      <w:pPr>
        <w:pStyle w:val="ListParagraph"/>
        <w:numPr>
          <w:ilvl w:val="0"/>
          <w:numId w:val="49"/>
        </w:numPr>
      </w:pPr>
      <w:r w:rsidRPr="00ED4EEA">
        <w:t>If EIGRP learns multiple paths with the same metric to a destination, all of them are installed in the routing table.</w:t>
      </w:r>
    </w:p>
    <w:p w14:paraId="0E9B2390" w14:textId="77777777" w:rsidR="009B0ADA" w:rsidRDefault="00ED4EEA">
      <w:pPr>
        <w:pStyle w:val="ListParagraph"/>
        <w:numPr>
          <w:ilvl w:val="0"/>
          <w:numId w:val="49"/>
        </w:numPr>
      </w:pPr>
      <w:r w:rsidRPr="00ED4EEA">
        <w:t>The router then distributes traffic equally across these paths.</w:t>
      </w:r>
    </w:p>
    <w:p w14:paraId="7CA3E709" w14:textId="17D9839F" w:rsidR="00ED4EEA" w:rsidRPr="00ED4EEA" w:rsidRDefault="00ED4EEA">
      <w:pPr>
        <w:pStyle w:val="ListParagraph"/>
        <w:numPr>
          <w:ilvl w:val="0"/>
          <w:numId w:val="49"/>
        </w:numPr>
      </w:pPr>
      <w:r w:rsidRPr="00ED4EEA">
        <w:t xml:space="preserve">The maximum number of equal-cost paths that EIGRP supports can be configured using: </w:t>
      </w:r>
    </w:p>
    <w:p w14:paraId="36E35016" w14:textId="77777777" w:rsidR="00ED4EEA" w:rsidRPr="00ED4EEA" w:rsidRDefault="00ED4EEA" w:rsidP="00ED4EEA"/>
    <w:p w14:paraId="498433BC" w14:textId="77777777" w:rsidR="00ED4EEA" w:rsidRPr="00ED4EEA" w:rsidRDefault="00ED4EEA" w:rsidP="009B0ADA">
      <w:pPr>
        <w:pStyle w:val="commands"/>
      </w:pPr>
      <w:r w:rsidRPr="00ED4EEA">
        <w:t>router eigrp 100</w:t>
      </w:r>
    </w:p>
    <w:p w14:paraId="6FC181AB" w14:textId="77777777" w:rsidR="00ED4EEA" w:rsidRPr="00ED4EEA" w:rsidRDefault="00ED4EEA" w:rsidP="009B0ADA">
      <w:pPr>
        <w:pStyle w:val="commands"/>
      </w:pPr>
      <w:r w:rsidRPr="00ED4EEA">
        <w:t xml:space="preserve"> maximum-paths 4</w:t>
      </w:r>
    </w:p>
    <w:p w14:paraId="6D987D2C" w14:textId="77777777" w:rsidR="00ED4EEA" w:rsidRPr="00ED4EEA" w:rsidRDefault="00ED4EEA" w:rsidP="00ED4EEA"/>
    <w:p w14:paraId="62E424D2" w14:textId="77777777" w:rsidR="009B0ADA" w:rsidRDefault="00ED4EEA">
      <w:pPr>
        <w:pStyle w:val="ListParagraph"/>
        <w:numPr>
          <w:ilvl w:val="0"/>
          <w:numId w:val="49"/>
        </w:numPr>
      </w:pPr>
      <w:r w:rsidRPr="00ED4EEA">
        <w:t>The default value is 4 paths.</w:t>
      </w:r>
    </w:p>
    <w:p w14:paraId="3A784635" w14:textId="15471458" w:rsidR="00ED4EEA" w:rsidRPr="00ED4EEA" w:rsidRDefault="00ED4EEA">
      <w:pPr>
        <w:pStyle w:val="ListParagraph"/>
        <w:numPr>
          <w:ilvl w:val="0"/>
          <w:numId w:val="49"/>
        </w:numPr>
      </w:pPr>
      <w:r w:rsidRPr="00ED4EEA">
        <w:t>Can be configured up to 32 paths.</w:t>
      </w:r>
    </w:p>
    <w:p w14:paraId="332A2F94" w14:textId="77777777" w:rsidR="00ED4EEA" w:rsidRPr="00ED4EEA" w:rsidRDefault="00ED4EEA" w:rsidP="00ED4EEA"/>
    <w:p w14:paraId="74700FD0" w14:textId="77777777" w:rsidR="00ED4EEA" w:rsidRPr="00ED4EEA" w:rsidRDefault="00ED4EEA" w:rsidP="009B0ADA">
      <w:pPr>
        <w:pStyle w:val="RoeiHeader2"/>
      </w:pPr>
      <w:r w:rsidRPr="00ED4EEA">
        <w:t>Unequal-Cost Load Balancing (Variance)</w:t>
      </w:r>
    </w:p>
    <w:p w14:paraId="0A1B909B" w14:textId="77777777" w:rsidR="00ED4EEA" w:rsidRPr="00ED4EEA" w:rsidRDefault="00ED4EEA" w:rsidP="00ED4EEA">
      <w:r w:rsidRPr="00ED4EEA">
        <w:t>EIGRP is unique in its ability to perform unequal-cost load balancing through the variance command.</w:t>
      </w:r>
    </w:p>
    <w:p w14:paraId="25C956BC" w14:textId="77777777" w:rsidR="009B0ADA" w:rsidRDefault="00ED4EEA">
      <w:pPr>
        <w:pStyle w:val="ListParagraph"/>
        <w:numPr>
          <w:ilvl w:val="0"/>
          <w:numId w:val="49"/>
        </w:numPr>
      </w:pPr>
      <w:r w:rsidRPr="00ED4EEA">
        <w:t>Variance allows suboptimal paths to be installed in the routing table.</w:t>
      </w:r>
    </w:p>
    <w:p w14:paraId="1D93B770" w14:textId="77777777" w:rsidR="009B0ADA" w:rsidRDefault="00ED4EEA">
      <w:pPr>
        <w:pStyle w:val="ListParagraph"/>
        <w:numPr>
          <w:ilvl w:val="0"/>
          <w:numId w:val="49"/>
        </w:numPr>
      </w:pPr>
      <w:r w:rsidRPr="00ED4EEA">
        <w:t>The router calculates a variance multiplier based on the feasible successor’s feasible distance (FD).</w:t>
      </w:r>
    </w:p>
    <w:p w14:paraId="158212E4" w14:textId="464D466E" w:rsidR="00ED4EEA" w:rsidRPr="00ED4EEA" w:rsidRDefault="00ED4EEA">
      <w:pPr>
        <w:pStyle w:val="ListParagraph"/>
        <w:numPr>
          <w:ilvl w:val="0"/>
          <w:numId w:val="49"/>
        </w:numPr>
      </w:pPr>
      <w:r w:rsidRPr="00ED4EEA">
        <w:t xml:space="preserve">The formula for allowing a backup route is: </w:t>
      </w:r>
    </w:p>
    <w:p w14:paraId="3A1B6861" w14:textId="77777777" w:rsidR="00ED4EEA" w:rsidRPr="00ED4EEA" w:rsidRDefault="00ED4EEA" w:rsidP="00ED4EEA"/>
    <w:p w14:paraId="488029E1" w14:textId="77777777" w:rsidR="00ED4EEA" w:rsidRPr="00ED4EEA" w:rsidRDefault="00ED4EEA" w:rsidP="00ED4EEA">
      <w:r w:rsidRPr="00ED4EEA">
        <w:t>Variance * FD (Successor) ≥ FD (Feasible Successor)</w:t>
      </w:r>
    </w:p>
    <w:p w14:paraId="05C98555" w14:textId="2F67776C" w:rsidR="00ED4EEA" w:rsidRPr="00ED4EEA" w:rsidRDefault="00ED4EEA" w:rsidP="009B0ADA">
      <w:r w:rsidRPr="00ED4EEA">
        <w:t>Any feasible successor route that meets this condition will be installed and used proportionally.</w:t>
      </w:r>
    </w:p>
    <w:p w14:paraId="1F0CAFD3" w14:textId="77777777" w:rsidR="00ED4EEA" w:rsidRPr="00ED4EEA" w:rsidRDefault="00ED4EEA" w:rsidP="009B0ADA">
      <w:pPr>
        <w:pStyle w:val="RoeiHeader2"/>
      </w:pPr>
      <w:r w:rsidRPr="00ED4EEA">
        <w:t>Example: Configuring Unequal-Cost Load Balancing</w:t>
      </w:r>
    </w:p>
    <w:p w14:paraId="44C1EFFE" w14:textId="4254BB42" w:rsidR="00ED4EEA" w:rsidRPr="00ED4EEA" w:rsidRDefault="00ED4EEA" w:rsidP="009B0ADA">
      <w:pPr>
        <w:pStyle w:val="commands"/>
      </w:pPr>
      <w:r w:rsidRPr="00ED4EEA">
        <w:t>router eigrp 100</w:t>
      </w:r>
    </w:p>
    <w:p w14:paraId="5F20C1E8" w14:textId="77777777" w:rsidR="00ED4EEA" w:rsidRPr="00ED4EEA" w:rsidRDefault="00ED4EEA" w:rsidP="009B0ADA">
      <w:pPr>
        <w:pStyle w:val="commands"/>
      </w:pPr>
      <w:r w:rsidRPr="00ED4EEA">
        <w:t xml:space="preserve"> variance 2</w:t>
      </w:r>
    </w:p>
    <w:p w14:paraId="6D64EAA5" w14:textId="1C96AFDA" w:rsidR="00ED4EEA" w:rsidRPr="00ED4EEA" w:rsidRDefault="00ED4EEA" w:rsidP="00ED4EEA">
      <w:r w:rsidRPr="00ED4EEA">
        <w:t>This means that any feasible successor whose metric is less than or equal to twice the best path metric will be used</w:t>
      </w:r>
    </w:p>
    <w:p w14:paraId="6173E5E0" w14:textId="77777777" w:rsidR="009B0ADA" w:rsidRDefault="009B0ADA" w:rsidP="00ED4EEA"/>
    <w:p w14:paraId="23DCF40F" w14:textId="77777777" w:rsidR="009B0ADA" w:rsidRDefault="009B0ADA" w:rsidP="00ED4EEA"/>
    <w:p w14:paraId="7E463B74" w14:textId="77777777" w:rsidR="009B0ADA" w:rsidRDefault="009B0ADA" w:rsidP="00ED4EEA"/>
    <w:p w14:paraId="7A37FC2A" w14:textId="77777777" w:rsidR="009B0ADA" w:rsidRDefault="009B0ADA" w:rsidP="00ED4EEA"/>
    <w:p w14:paraId="197AE746" w14:textId="77777777" w:rsidR="009B0ADA" w:rsidRDefault="009B0ADA" w:rsidP="00ED4EEA"/>
    <w:p w14:paraId="7DF3E05A" w14:textId="77777777" w:rsidR="009B0ADA" w:rsidRDefault="009B0ADA" w:rsidP="00ED4EEA"/>
    <w:p w14:paraId="70B2B083" w14:textId="77777777" w:rsidR="009B0ADA" w:rsidRDefault="009B0ADA" w:rsidP="00ED4EEA"/>
    <w:p w14:paraId="042B2176" w14:textId="77777777" w:rsidR="009B0ADA" w:rsidRDefault="009B0ADA" w:rsidP="00ED4EEA"/>
    <w:p w14:paraId="36030C75" w14:textId="77777777" w:rsidR="009B0ADA" w:rsidRDefault="009B0ADA" w:rsidP="00ED4EEA"/>
    <w:p w14:paraId="538AA225" w14:textId="168AAF4D" w:rsidR="00ED4EEA" w:rsidRPr="00ED4EEA" w:rsidRDefault="00ED4EEA" w:rsidP="009B0ADA">
      <w:pPr>
        <w:pStyle w:val="RoeiHeader2"/>
      </w:pPr>
      <w:r w:rsidRPr="00ED4EEA">
        <w:lastRenderedPageBreak/>
        <w:t>Traffic Share Distribution</w:t>
      </w:r>
    </w:p>
    <w:p w14:paraId="087B35FE" w14:textId="77777777" w:rsidR="00ED4EEA" w:rsidRPr="00ED4EEA" w:rsidRDefault="00ED4EEA" w:rsidP="00ED4EEA">
      <w:r w:rsidRPr="00ED4EEA">
        <w:t>•</w:t>
      </w:r>
      <w:r w:rsidRPr="00ED4EEA">
        <w:tab/>
        <w:t>The router will distribute traffic proportionally based on the route metrics.</w:t>
      </w:r>
    </w:p>
    <w:p w14:paraId="79D30EDC" w14:textId="77777777" w:rsidR="00ED4EEA" w:rsidRPr="00ED4EEA" w:rsidRDefault="00ED4EEA" w:rsidP="00ED4EEA">
      <w:r w:rsidRPr="00ED4EEA">
        <w:t>•</w:t>
      </w:r>
      <w:r w:rsidRPr="00ED4EEA">
        <w:tab/>
        <w:t xml:space="preserve">Example output showing traffic share counts: </w:t>
      </w:r>
    </w:p>
    <w:p w14:paraId="30EE19F7" w14:textId="77777777" w:rsidR="00ED4EEA" w:rsidRPr="00ED4EEA" w:rsidRDefault="00ED4EEA" w:rsidP="00ED4EEA"/>
    <w:p w14:paraId="3966DEF0" w14:textId="77777777" w:rsidR="00ED4EEA" w:rsidRPr="00ED4EEA" w:rsidRDefault="00ED4EEA" w:rsidP="009B0ADA">
      <w:pPr>
        <w:pStyle w:val="commands"/>
      </w:pPr>
      <w:r w:rsidRPr="00ED4EEA">
        <w:t>R1# show ip route eigrp</w:t>
      </w:r>
    </w:p>
    <w:p w14:paraId="3A837E98" w14:textId="77777777" w:rsidR="00ED4EEA" w:rsidRPr="00ED4EEA" w:rsidRDefault="00ED4EEA" w:rsidP="009B0ADA">
      <w:pPr>
        <w:pStyle w:val="commands"/>
      </w:pPr>
      <w:r w:rsidRPr="00ED4EEA">
        <w:t>D   10.3.3.0/24 [90/3328] via 10.14.1.4, 120 packets</w:t>
      </w:r>
    </w:p>
    <w:p w14:paraId="746144AE" w14:textId="2559FDF0" w:rsidR="00ED4EEA" w:rsidRPr="00ED4EEA" w:rsidRDefault="00ED4EEA" w:rsidP="009B0ADA">
      <w:pPr>
        <w:pStyle w:val="commands"/>
      </w:pPr>
      <w:r w:rsidRPr="00ED4EEA">
        <w:t xml:space="preserve">              [90/5632] via 10.12.1.2, 71 packets</w:t>
      </w:r>
    </w:p>
    <w:p w14:paraId="5294B009" w14:textId="77777777" w:rsidR="00ED4EEA" w:rsidRPr="00ED4EEA" w:rsidRDefault="00ED4EEA" w:rsidP="009B0ADA">
      <w:pPr>
        <w:pStyle w:val="RoeiHeader2"/>
      </w:pPr>
      <w:r w:rsidRPr="00ED4EEA">
        <w:t>Summary of EIGRP Authentication and Security</w:t>
      </w:r>
    </w:p>
    <w:p w14:paraId="2D32279B" w14:textId="77777777" w:rsidR="00ED4EEA" w:rsidRPr="00ED4EEA" w:rsidRDefault="00ED4EEA" w:rsidP="00ED4EEA">
      <w:r w:rsidRPr="00ED4EEA">
        <w:t>The primary purpose of EIGRP authentication and security is to prevent unauthorized routers from joining an EIGRP topology. This ensures that only trusted devices exchange routing information, reducing the risk of route manipulation or spoofing attacks.</w:t>
      </w:r>
    </w:p>
    <w:p w14:paraId="78263315" w14:textId="77777777" w:rsidR="00ED4EEA" w:rsidRPr="00ED4EEA" w:rsidRDefault="00ED4EEA" w:rsidP="009B0ADA">
      <w:pPr>
        <w:pStyle w:val="RoeiHeader2"/>
      </w:pPr>
      <w:r w:rsidRPr="00ED4EEA">
        <w:t xml:space="preserve"> Authentication Methods</w:t>
      </w:r>
    </w:p>
    <w:p w14:paraId="6C829B4C" w14:textId="77777777" w:rsidR="00ED4EEA" w:rsidRPr="00ED4EEA" w:rsidRDefault="00ED4EEA" w:rsidP="00ED4EEA">
      <w:r w:rsidRPr="00ED4EEA">
        <w:t>EIGRP supports two types of authentication:</w:t>
      </w:r>
    </w:p>
    <w:p w14:paraId="698C9763" w14:textId="44C2B81B" w:rsidR="00ED4EEA" w:rsidRPr="00ED4EEA" w:rsidRDefault="00ED4EEA" w:rsidP="00ED4EEA">
      <w:r w:rsidRPr="00ED4EEA">
        <w:t>1</w:t>
      </w:r>
      <w:r w:rsidR="009B0ADA">
        <w:t xml:space="preserve"> - </w:t>
      </w:r>
      <w:r w:rsidRPr="00ED4EEA">
        <w:t>MD5 Authentication – Older, widely supported method.</w:t>
      </w:r>
    </w:p>
    <w:p w14:paraId="519896A4" w14:textId="77A2128A" w:rsidR="00ED4EEA" w:rsidRPr="00ED4EEA" w:rsidRDefault="00ED4EEA" w:rsidP="00ED4EEA">
      <w:r w:rsidRPr="00ED4EEA">
        <w:t>2</w:t>
      </w:r>
      <w:r w:rsidR="009B0ADA">
        <w:t xml:space="preserve"> - </w:t>
      </w:r>
      <w:r w:rsidRPr="00ED4EEA">
        <w:t>HMAC-SHA-256 Authentication – More secure, recommended for modern deployments.</w:t>
      </w:r>
    </w:p>
    <w:p w14:paraId="65D7FE13" w14:textId="77777777" w:rsidR="00ED4EEA" w:rsidRPr="00ED4EEA" w:rsidRDefault="00ED4EEA" w:rsidP="009B0ADA">
      <w:pPr>
        <w:pStyle w:val="RoeiHeader2"/>
      </w:pPr>
      <w:r w:rsidRPr="00ED4EEA">
        <w:t>Configuring MD5 Authentication</w:t>
      </w:r>
    </w:p>
    <w:p w14:paraId="2A3AF958" w14:textId="77777777" w:rsidR="00ED4EEA" w:rsidRPr="00ED4EEA" w:rsidRDefault="00ED4EEA" w:rsidP="00ED4EEA">
      <w:r w:rsidRPr="00ED4EEA">
        <w:t>MD5 authentication uses a key chain to manage shared secrets.</w:t>
      </w:r>
    </w:p>
    <w:p w14:paraId="337C61A9" w14:textId="77777777" w:rsidR="00ED4EEA" w:rsidRPr="00ED4EEA" w:rsidRDefault="00ED4EEA" w:rsidP="00ED4EEA">
      <w:r w:rsidRPr="00ED4EEA">
        <w:t>Step 1: Create a Key Chain</w:t>
      </w:r>
    </w:p>
    <w:p w14:paraId="45BB6F2E" w14:textId="77777777" w:rsidR="00ED4EEA" w:rsidRPr="009B0ADA" w:rsidRDefault="00ED4EEA" w:rsidP="009B0ADA">
      <w:pPr>
        <w:pStyle w:val="commands"/>
      </w:pPr>
      <w:r w:rsidRPr="009B0ADA">
        <w:t>key chain EIGRP_AUTH</w:t>
      </w:r>
    </w:p>
    <w:p w14:paraId="42A508EF" w14:textId="77777777" w:rsidR="00ED4EEA" w:rsidRPr="009B0ADA" w:rsidRDefault="00ED4EEA" w:rsidP="009B0ADA">
      <w:pPr>
        <w:pStyle w:val="commands"/>
      </w:pPr>
      <w:r w:rsidRPr="009B0ADA">
        <w:t xml:space="preserve"> key 1</w:t>
      </w:r>
    </w:p>
    <w:p w14:paraId="56F5DC27" w14:textId="48103BC4" w:rsidR="00ED4EEA" w:rsidRPr="009B0ADA" w:rsidRDefault="00ED4EEA" w:rsidP="009B0ADA">
      <w:pPr>
        <w:pStyle w:val="commands"/>
      </w:pPr>
      <w:r w:rsidRPr="009B0ADA">
        <w:t xml:space="preserve"> key-string SecureKey123</w:t>
      </w:r>
    </w:p>
    <w:p w14:paraId="3C5EC116" w14:textId="77777777" w:rsidR="009B0ADA" w:rsidRDefault="00ED4EEA">
      <w:pPr>
        <w:pStyle w:val="ListParagraph"/>
        <w:numPr>
          <w:ilvl w:val="0"/>
          <w:numId w:val="49"/>
        </w:numPr>
      </w:pPr>
      <w:r w:rsidRPr="00ED4EEA">
        <w:t>The key ID and key-string must match between routers.</w:t>
      </w:r>
    </w:p>
    <w:p w14:paraId="29069E61" w14:textId="5B28840D" w:rsidR="00ED4EEA" w:rsidRPr="00ED4EEA" w:rsidRDefault="00ED4EEA">
      <w:pPr>
        <w:pStyle w:val="ListParagraph"/>
        <w:numPr>
          <w:ilvl w:val="0"/>
          <w:numId w:val="49"/>
        </w:numPr>
      </w:pPr>
      <w:r w:rsidRPr="00ED4EEA">
        <w:t>Keys are case-sensitive.</w:t>
      </w:r>
    </w:p>
    <w:p w14:paraId="7DF6B24C" w14:textId="77777777" w:rsidR="00ED4EEA" w:rsidRPr="00ED4EEA" w:rsidRDefault="00ED4EEA" w:rsidP="00ED4EEA">
      <w:r w:rsidRPr="00ED4EEA">
        <w:t>Step 2: Apply to an Interface</w:t>
      </w:r>
    </w:p>
    <w:p w14:paraId="7C22FD40" w14:textId="77777777" w:rsidR="00ED4EEA" w:rsidRPr="00ED4EEA" w:rsidRDefault="00ED4EEA" w:rsidP="009B0ADA">
      <w:pPr>
        <w:pStyle w:val="commands"/>
      </w:pPr>
      <w:r w:rsidRPr="00ED4EEA">
        <w:t>interface Ethernet0/0</w:t>
      </w:r>
    </w:p>
    <w:p w14:paraId="655A72F7" w14:textId="77777777" w:rsidR="00ED4EEA" w:rsidRPr="00ED4EEA" w:rsidRDefault="00ED4EEA" w:rsidP="009B0ADA">
      <w:pPr>
        <w:pStyle w:val="commands"/>
      </w:pPr>
      <w:r w:rsidRPr="00ED4EEA">
        <w:t xml:space="preserve"> ip authentication key-chain eigrp 100 EIGRP_AUTH</w:t>
      </w:r>
    </w:p>
    <w:p w14:paraId="59F94B2A" w14:textId="77777777" w:rsidR="00ED4EEA" w:rsidRPr="00ED4EEA" w:rsidRDefault="00ED4EEA" w:rsidP="009B0ADA">
      <w:pPr>
        <w:pStyle w:val="commands"/>
      </w:pPr>
      <w:r w:rsidRPr="00ED4EEA">
        <w:t xml:space="preserve"> ip authentication mode eigrp 100 md5</w:t>
      </w:r>
    </w:p>
    <w:p w14:paraId="614C4A91" w14:textId="2A180832" w:rsidR="009B0ADA" w:rsidRDefault="00ED4EEA" w:rsidP="009B0ADA">
      <w:r w:rsidRPr="00ED4EEA">
        <w:t>This forces authentication for all EIGRP packets on this interface.</w:t>
      </w:r>
    </w:p>
    <w:p w14:paraId="4B9ABB2F" w14:textId="2EC89D6E" w:rsidR="00ED4EEA" w:rsidRPr="00ED4EEA" w:rsidRDefault="00ED4EEA" w:rsidP="00ED4EEA">
      <w:r w:rsidRPr="00ED4EEA">
        <w:t>Step 3: Ensure NTP Synchronization</w:t>
      </w:r>
    </w:p>
    <w:p w14:paraId="1A0FACEC" w14:textId="77777777" w:rsidR="00ED4EEA" w:rsidRPr="00ED4EEA" w:rsidRDefault="00ED4EEA" w:rsidP="009B0ADA">
      <w:pPr>
        <w:pStyle w:val="commands"/>
      </w:pPr>
      <w:r w:rsidRPr="00ED4EEA">
        <w:t>ntp server 192.168.1.1</w:t>
      </w:r>
    </w:p>
    <w:p w14:paraId="666986B0" w14:textId="77777777" w:rsidR="00ED4EEA" w:rsidRPr="00ED4EEA" w:rsidRDefault="00ED4EEA" w:rsidP="009B0ADA">
      <w:pPr>
        <w:pStyle w:val="commands"/>
      </w:pPr>
      <w:r w:rsidRPr="00ED4EEA">
        <w:t>clock timezone UTC 0</w:t>
      </w:r>
    </w:p>
    <w:p w14:paraId="084C6048" w14:textId="77777777" w:rsidR="009B0ADA" w:rsidRPr="00ED4EEA" w:rsidRDefault="009B0ADA" w:rsidP="009B0ADA">
      <w:r>
        <w:t>i</w:t>
      </w:r>
      <w:r w:rsidRPr="00ED4EEA">
        <w:t>f routers are using time-based key rotation, NTP must be configured to prevent mismatches.</w:t>
      </w:r>
    </w:p>
    <w:p w14:paraId="79610D8A" w14:textId="77777777" w:rsidR="00ED4EEA" w:rsidRPr="00ED4EEA" w:rsidRDefault="00ED4EEA" w:rsidP="00ED4EEA"/>
    <w:p w14:paraId="1B514DCA" w14:textId="77777777" w:rsidR="00ED4EEA" w:rsidRPr="00ED4EEA" w:rsidRDefault="00ED4EEA" w:rsidP="00ED4EEA"/>
    <w:p w14:paraId="1921EC2B" w14:textId="77777777" w:rsidR="00ED4EEA" w:rsidRPr="00ED4EEA" w:rsidRDefault="00ED4EEA" w:rsidP="00ED4EEA"/>
    <w:p w14:paraId="456DE06C" w14:textId="77777777" w:rsidR="00ED4EEA" w:rsidRPr="00ED4EEA" w:rsidRDefault="00ED4EEA" w:rsidP="00ED4EEA"/>
    <w:p w14:paraId="21C95AFE" w14:textId="77777777" w:rsidR="00ED4EEA" w:rsidRPr="00ED4EEA" w:rsidRDefault="00ED4EEA" w:rsidP="0010670C">
      <w:pPr>
        <w:pStyle w:val="RoeiHeader2"/>
      </w:pPr>
      <w:r w:rsidRPr="00ED4EEA">
        <w:lastRenderedPageBreak/>
        <w:t>Configuring HMAC-SHA-256 Authentication (Named Mode)</w:t>
      </w:r>
    </w:p>
    <w:p w14:paraId="44B4924C" w14:textId="77777777" w:rsidR="00ED4EEA" w:rsidRPr="00ED4EEA" w:rsidRDefault="00ED4EEA" w:rsidP="00ED4EEA">
      <w:r w:rsidRPr="00ED4EEA">
        <w:t>For modern deployments, HMAC-SHA-256 is preferred over MD5.</w:t>
      </w:r>
    </w:p>
    <w:p w14:paraId="5E5D4726" w14:textId="77777777" w:rsidR="00ED4EEA" w:rsidRPr="00ED4EEA" w:rsidRDefault="00ED4EEA" w:rsidP="0010670C">
      <w:pPr>
        <w:pStyle w:val="commands"/>
      </w:pPr>
      <w:r w:rsidRPr="00ED4EEA">
        <w:t>router eigrp SECURE</w:t>
      </w:r>
    </w:p>
    <w:p w14:paraId="3B7F58F8" w14:textId="77777777" w:rsidR="00ED4EEA" w:rsidRPr="00ED4EEA" w:rsidRDefault="00ED4EEA" w:rsidP="0010670C">
      <w:pPr>
        <w:pStyle w:val="commands"/>
      </w:pPr>
      <w:r w:rsidRPr="00ED4EEA">
        <w:t xml:space="preserve"> address-family ipv4 unicast autonomous-system 100</w:t>
      </w:r>
    </w:p>
    <w:p w14:paraId="1F84E59B" w14:textId="77777777" w:rsidR="00ED4EEA" w:rsidRPr="00ED4EEA" w:rsidRDefault="00ED4EEA" w:rsidP="0010670C">
      <w:pPr>
        <w:pStyle w:val="commands"/>
      </w:pPr>
      <w:r w:rsidRPr="00ED4EEA">
        <w:t xml:space="preserve">  af-interface Ethernet0/0</w:t>
      </w:r>
    </w:p>
    <w:p w14:paraId="48693809" w14:textId="77777777" w:rsidR="00ED4EEA" w:rsidRPr="00ED4EEA" w:rsidRDefault="00ED4EEA" w:rsidP="0010670C">
      <w:pPr>
        <w:pStyle w:val="commands"/>
      </w:pPr>
      <w:r w:rsidRPr="00ED4EEA">
        <w:t xml:space="preserve">   authentication mode hmac-sha-256 StrongPass123</w:t>
      </w:r>
    </w:p>
    <w:p w14:paraId="5BC082D8" w14:textId="5A124F44" w:rsidR="00ED4EEA" w:rsidRPr="00ED4EEA" w:rsidRDefault="00ED4EEA" w:rsidP="00ED4EEA">
      <w:r w:rsidRPr="00ED4EEA">
        <w:t>No key chain is required; the key is entered directly.</w:t>
      </w:r>
    </w:p>
    <w:p w14:paraId="036871DD" w14:textId="77777777" w:rsidR="00ED4EEA" w:rsidRPr="00ED4EEA" w:rsidRDefault="00ED4EEA" w:rsidP="00ED4EEA"/>
    <w:p w14:paraId="58E4D325" w14:textId="77777777" w:rsidR="00ED4EEA" w:rsidRPr="00ED4EEA" w:rsidRDefault="00ED4EEA" w:rsidP="0010670C">
      <w:pPr>
        <w:pStyle w:val="RoeiHeader2"/>
      </w:pPr>
      <w:r w:rsidRPr="00ED4EEA">
        <w:t xml:space="preserve"> Verification and Troubleshooting</w:t>
      </w:r>
    </w:p>
    <w:p w14:paraId="5D85248E" w14:textId="77777777" w:rsidR="00ED4EEA" w:rsidRPr="00ED4EEA" w:rsidRDefault="00ED4EEA" w:rsidP="00ED4EEA">
      <w:r w:rsidRPr="00ED4EEA">
        <w:t>To check neighbor authentication status:</w:t>
      </w:r>
    </w:p>
    <w:p w14:paraId="20325DFB" w14:textId="1880669B" w:rsidR="00ED4EEA" w:rsidRPr="00ED4EEA" w:rsidRDefault="00ED4EEA" w:rsidP="0032012B">
      <w:pPr>
        <w:pStyle w:val="commands"/>
      </w:pPr>
      <w:r w:rsidRPr="00ED4EEA">
        <w:t>show ip eigrp neighbors</w:t>
      </w:r>
    </w:p>
    <w:p w14:paraId="474C3AB4" w14:textId="77777777" w:rsidR="00ED4EEA" w:rsidRPr="00ED4EEA" w:rsidRDefault="00ED4EEA" w:rsidP="00ED4EEA">
      <w:r w:rsidRPr="00ED4EEA">
        <w:t>To confirm authentication settings:</w:t>
      </w:r>
    </w:p>
    <w:p w14:paraId="5274E108" w14:textId="77777777" w:rsidR="00ED4EEA" w:rsidRPr="00ED4EEA" w:rsidRDefault="00ED4EEA" w:rsidP="0032012B">
      <w:pPr>
        <w:pStyle w:val="commands"/>
      </w:pPr>
      <w:r w:rsidRPr="00ED4EEA">
        <w:t>show ip eigrp interface detail | include Authen</w:t>
      </w:r>
    </w:p>
    <w:p w14:paraId="68E9E158" w14:textId="77777777" w:rsidR="00ED4EEA" w:rsidRPr="00ED4EEA" w:rsidRDefault="00ED4EEA" w:rsidP="00ED4EEA">
      <w:r w:rsidRPr="00ED4EEA">
        <w:t>If authentication fails, routers will not form EIGRP adjacencies.</w:t>
      </w:r>
    </w:p>
    <w:p w14:paraId="6F76ED51" w14:textId="77777777" w:rsidR="00ED4EEA" w:rsidRPr="00ED4EEA" w:rsidRDefault="00ED4EEA" w:rsidP="0032012B">
      <w:pPr>
        <w:pStyle w:val="RoeiHeader2"/>
      </w:pPr>
      <w:r w:rsidRPr="00ED4EEA">
        <w:t xml:space="preserve"> For troubleshooting:</w:t>
      </w:r>
    </w:p>
    <w:p w14:paraId="407B4266" w14:textId="77777777" w:rsidR="00ED4EEA" w:rsidRPr="00ED4EEA" w:rsidRDefault="00ED4EEA" w:rsidP="0032012B">
      <w:pPr>
        <w:pStyle w:val="commands"/>
      </w:pPr>
      <w:r w:rsidRPr="00ED4EEA">
        <w:t>debug eigrp packets authentication</w:t>
      </w:r>
    </w:p>
    <w:p w14:paraId="53AF1433" w14:textId="77777777" w:rsidR="00ED4EEA" w:rsidRPr="00ED4EEA" w:rsidRDefault="00ED4EEA" w:rsidP="0032012B">
      <w:pPr>
        <w:pStyle w:val="RoeiHeader2"/>
      </w:pPr>
      <w:r w:rsidRPr="00ED4EEA">
        <w:t>Key Considerations</w:t>
      </w:r>
    </w:p>
    <w:p w14:paraId="577DD772" w14:textId="77777777" w:rsidR="0032012B" w:rsidRDefault="00ED4EEA">
      <w:pPr>
        <w:pStyle w:val="ListParagraph"/>
        <w:numPr>
          <w:ilvl w:val="0"/>
          <w:numId w:val="49"/>
        </w:numPr>
      </w:pPr>
      <w:r w:rsidRPr="00ED4EEA">
        <w:t>Case-sensitive keys must match exactly.</w:t>
      </w:r>
    </w:p>
    <w:p w14:paraId="479C137A" w14:textId="77777777" w:rsidR="0032012B" w:rsidRDefault="00ED4EEA">
      <w:pPr>
        <w:pStyle w:val="ListParagraph"/>
        <w:numPr>
          <w:ilvl w:val="0"/>
          <w:numId w:val="49"/>
        </w:numPr>
      </w:pPr>
      <w:r w:rsidRPr="00ED4EEA">
        <w:t>Authentication is per-interface, requiring configuration on both neighbors.</w:t>
      </w:r>
    </w:p>
    <w:p w14:paraId="0E441EE3" w14:textId="77777777" w:rsidR="0032012B" w:rsidRDefault="00ED4EEA">
      <w:pPr>
        <w:pStyle w:val="ListParagraph"/>
        <w:numPr>
          <w:ilvl w:val="0"/>
          <w:numId w:val="49"/>
        </w:numPr>
      </w:pPr>
      <w:r w:rsidRPr="00ED4EEA">
        <w:t>MD5 is older but still widely used; HMAC-SHA-256 is more secure.</w:t>
      </w:r>
    </w:p>
    <w:p w14:paraId="6D2C51B8" w14:textId="2C107423" w:rsidR="00ED4EEA" w:rsidRPr="00ED4EEA" w:rsidRDefault="00ED4EEA">
      <w:pPr>
        <w:pStyle w:val="ListParagraph"/>
        <w:numPr>
          <w:ilvl w:val="0"/>
          <w:numId w:val="49"/>
        </w:numPr>
      </w:pPr>
      <w:r w:rsidRPr="00ED4EEA">
        <w:t>NTP is crucial for time-sensitive key rotations.</w:t>
      </w:r>
    </w:p>
    <w:p w14:paraId="5847F9C0" w14:textId="77777777" w:rsidR="00ED4EEA" w:rsidRPr="00ED4EEA" w:rsidRDefault="00ED4EEA" w:rsidP="00ED4EEA"/>
    <w:p w14:paraId="5C4528F8" w14:textId="77777777" w:rsidR="00ED4EEA" w:rsidRPr="00ED4EEA" w:rsidRDefault="00ED4EEA" w:rsidP="00ED4EEA"/>
    <w:p w14:paraId="64419359" w14:textId="77777777" w:rsidR="00ED4EEA" w:rsidRPr="00ED4EEA" w:rsidRDefault="00ED4EEA" w:rsidP="00ED4EEA"/>
    <w:p w14:paraId="42BEB4B1" w14:textId="77777777" w:rsidR="00ED4EEA" w:rsidRDefault="00ED4EEA" w:rsidP="00ED4EEA"/>
    <w:p w14:paraId="481CD82D" w14:textId="77777777" w:rsidR="004E4124" w:rsidRDefault="004E4124" w:rsidP="00ED4EEA"/>
    <w:p w14:paraId="6A72C388" w14:textId="77777777" w:rsidR="004E4124" w:rsidRDefault="004E4124" w:rsidP="00ED4EEA"/>
    <w:p w14:paraId="339D42CA" w14:textId="77777777" w:rsidR="004E4124" w:rsidRDefault="004E4124" w:rsidP="00ED4EEA"/>
    <w:p w14:paraId="3A790053" w14:textId="77777777" w:rsidR="004E4124" w:rsidRDefault="004E4124" w:rsidP="00ED4EEA"/>
    <w:p w14:paraId="721F881B" w14:textId="77777777" w:rsidR="004E4124" w:rsidRDefault="004E4124" w:rsidP="00ED4EEA"/>
    <w:p w14:paraId="51EE4BBC" w14:textId="77777777" w:rsidR="004E4124" w:rsidRDefault="004E4124" w:rsidP="00ED4EEA"/>
    <w:p w14:paraId="48F8A2FF" w14:textId="77777777" w:rsidR="004E4124" w:rsidRDefault="004E4124" w:rsidP="00ED4EEA"/>
    <w:p w14:paraId="48648CEF" w14:textId="77777777" w:rsidR="004E4124" w:rsidRDefault="004E4124" w:rsidP="00ED4EEA"/>
    <w:p w14:paraId="3BB7156C" w14:textId="77777777" w:rsidR="004E4124" w:rsidRDefault="004E4124" w:rsidP="00ED4EEA"/>
    <w:p w14:paraId="7A3B6334" w14:textId="77777777" w:rsidR="004E4124" w:rsidRDefault="004E4124" w:rsidP="00ED4EEA"/>
    <w:p w14:paraId="3441726F" w14:textId="77777777" w:rsidR="004E4124" w:rsidRPr="00ED4EEA" w:rsidRDefault="004E4124" w:rsidP="00ED4EEA"/>
    <w:p w14:paraId="6BB36CB2" w14:textId="77777777" w:rsidR="00110F79" w:rsidRDefault="00110F79" w:rsidP="00110F79">
      <w:pPr>
        <w:pStyle w:val="RoeiHeader1"/>
      </w:pPr>
      <w:r>
        <w:lastRenderedPageBreak/>
        <w:t>OSPF Overview</w:t>
      </w:r>
    </w:p>
    <w:p w14:paraId="0552767C" w14:textId="77777777" w:rsidR="00110F79" w:rsidRDefault="00110F79">
      <w:pPr>
        <w:pStyle w:val="ListParagraph"/>
        <w:numPr>
          <w:ilvl w:val="0"/>
          <w:numId w:val="49"/>
        </w:numPr>
      </w:pPr>
      <w:r>
        <w:t>OSPF (Open Shortest Path First) is a classless, link-state routing protocol.</w:t>
      </w:r>
    </w:p>
    <w:p w14:paraId="28A7DD98" w14:textId="77777777" w:rsidR="00110F79" w:rsidRDefault="00110F79">
      <w:pPr>
        <w:pStyle w:val="ListParagraph"/>
        <w:numPr>
          <w:ilvl w:val="0"/>
          <w:numId w:val="49"/>
        </w:numPr>
      </w:pPr>
      <w:r>
        <w:t>Uses the Dijkstra Shortest Path First (SPF) algorithm to determine the best path.</w:t>
      </w:r>
    </w:p>
    <w:p w14:paraId="5D79A369" w14:textId="42011415" w:rsidR="00110F79" w:rsidRDefault="00110F79">
      <w:pPr>
        <w:pStyle w:val="ListParagraph"/>
        <w:numPr>
          <w:ilvl w:val="0"/>
          <w:numId w:val="49"/>
        </w:numPr>
      </w:pPr>
      <w:r>
        <w:t>Metric is based on Cost, which is inversely proportional to bandwidth.</w:t>
      </w:r>
    </w:p>
    <w:p w14:paraId="1E7EDCDF" w14:textId="77777777" w:rsidR="00110F79" w:rsidRDefault="00110F79" w:rsidP="00110F79">
      <w:pPr>
        <w:pStyle w:val="RoeiHeader2"/>
      </w:pPr>
      <w:r>
        <w:t xml:space="preserve"> Classless Nature</w:t>
      </w:r>
    </w:p>
    <w:p w14:paraId="6A101AE2" w14:textId="77777777" w:rsidR="00110F79" w:rsidRDefault="00110F79">
      <w:pPr>
        <w:pStyle w:val="ListParagraph"/>
        <w:numPr>
          <w:ilvl w:val="0"/>
          <w:numId w:val="49"/>
        </w:numPr>
      </w:pPr>
      <w:r>
        <w:t>OSPF supports VLSM and CIDR, meaning it can distinguish between subnets like 192.168.1.0/25 and 192.168.1.128/25 as separate networks.</w:t>
      </w:r>
    </w:p>
    <w:p w14:paraId="130D3B8F" w14:textId="05500658" w:rsidR="00110F79" w:rsidRDefault="00110F79">
      <w:pPr>
        <w:pStyle w:val="ListParagraph"/>
        <w:numPr>
          <w:ilvl w:val="0"/>
          <w:numId w:val="49"/>
        </w:numPr>
      </w:pPr>
      <w:r>
        <w:t>Unlike classful protocols (e.g., RIPv1), OSPF sends subnet masks with LSAs.</w:t>
      </w:r>
    </w:p>
    <w:p w14:paraId="7DB28781" w14:textId="77777777" w:rsidR="00110F79" w:rsidRDefault="00110F79" w:rsidP="00110F79"/>
    <w:p w14:paraId="450566A9" w14:textId="77777777" w:rsidR="00110F79" w:rsidRDefault="00110F79" w:rsidP="00110F79">
      <w:pPr>
        <w:pStyle w:val="RoeiHeader2"/>
      </w:pPr>
      <w:r>
        <w:t xml:space="preserve"> OSPF Packet Types</w:t>
      </w:r>
    </w:p>
    <w:tbl>
      <w:tblPr>
        <w:tblW w:w="6880" w:type="dxa"/>
        <w:jc w:val="center"/>
        <w:tblLook w:val="04A0" w:firstRow="1" w:lastRow="0" w:firstColumn="1" w:lastColumn="0" w:noHBand="0" w:noVBand="1"/>
      </w:tblPr>
      <w:tblGrid>
        <w:gridCol w:w="3440"/>
        <w:gridCol w:w="3440"/>
      </w:tblGrid>
      <w:tr w:rsidR="00236DAE" w:rsidRPr="00236DAE" w14:paraId="352C2C67" w14:textId="77777777" w:rsidTr="00236DAE">
        <w:trPr>
          <w:trHeight w:val="705"/>
          <w:jc w:val="center"/>
        </w:trPr>
        <w:tc>
          <w:tcPr>
            <w:tcW w:w="3440" w:type="dxa"/>
            <w:tcBorders>
              <w:top w:val="single" w:sz="8" w:space="0" w:color="BFBFBF"/>
              <w:left w:val="single" w:sz="8" w:space="0" w:color="BFBFBF"/>
              <w:bottom w:val="single" w:sz="8" w:space="0" w:color="BFBFBF"/>
              <w:right w:val="single" w:sz="8" w:space="0" w:color="BFBFBF"/>
            </w:tcBorders>
            <w:shd w:val="clear" w:color="000000" w:fill="DAE9F8"/>
            <w:vAlign w:val="center"/>
            <w:hideMark/>
          </w:tcPr>
          <w:p w14:paraId="6906848A" w14:textId="77777777" w:rsidR="00236DAE" w:rsidRPr="00236DAE" w:rsidRDefault="00236DAE" w:rsidP="00236DAE">
            <w:pPr>
              <w:spacing w:after="0" w:line="240" w:lineRule="auto"/>
              <w:jc w:val="center"/>
              <w:rPr>
                <w:rFonts w:eastAsia="Times New Roman" w:cs="Times New Roman"/>
                <w:b/>
                <w:bCs/>
                <w:noProof w:val="0"/>
                <w:color w:val="000000"/>
                <w:sz w:val="24"/>
                <w:szCs w:val="24"/>
              </w:rPr>
            </w:pPr>
            <w:r w:rsidRPr="00236DAE">
              <w:rPr>
                <w:rFonts w:eastAsia="Times New Roman" w:cs="Times New Roman"/>
                <w:b/>
                <w:bCs/>
                <w:noProof w:val="0"/>
                <w:color w:val="000000"/>
                <w:sz w:val="24"/>
                <w:szCs w:val="24"/>
              </w:rPr>
              <w:t>Packet Type</w:t>
            </w:r>
          </w:p>
        </w:tc>
        <w:tc>
          <w:tcPr>
            <w:tcW w:w="3440" w:type="dxa"/>
            <w:tcBorders>
              <w:top w:val="single" w:sz="8" w:space="0" w:color="BFBFBF"/>
              <w:left w:val="nil"/>
              <w:bottom w:val="single" w:sz="8" w:space="0" w:color="BFBFBF"/>
              <w:right w:val="single" w:sz="8" w:space="0" w:color="BFBFBF"/>
            </w:tcBorders>
            <w:shd w:val="clear" w:color="000000" w:fill="DAE9F8"/>
            <w:vAlign w:val="center"/>
            <w:hideMark/>
          </w:tcPr>
          <w:p w14:paraId="3A179141" w14:textId="77777777" w:rsidR="00236DAE" w:rsidRPr="00236DAE" w:rsidRDefault="00236DAE" w:rsidP="00236DAE">
            <w:pPr>
              <w:spacing w:after="0" w:line="240" w:lineRule="auto"/>
              <w:jc w:val="center"/>
              <w:rPr>
                <w:rFonts w:eastAsia="Times New Roman" w:cs="Times New Roman"/>
                <w:b/>
                <w:bCs/>
                <w:noProof w:val="0"/>
                <w:color w:val="000000"/>
                <w:sz w:val="24"/>
                <w:szCs w:val="24"/>
              </w:rPr>
            </w:pPr>
            <w:r w:rsidRPr="00236DAE">
              <w:rPr>
                <w:rFonts w:eastAsia="Times New Roman" w:cs="Times New Roman"/>
                <w:b/>
                <w:bCs/>
                <w:noProof w:val="0"/>
                <w:color w:val="000000"/>
                <w:sz w:val="24"/>
                <w:szCs w:val="24"/>
              </w:rPr>
              <w:t>Purpose</w:t>
            </w:r>
          </w:p>
        </w:tc>
      </w:tr>
      <w:tr w:rsidR="00236DAE" w:rsidRPr="00236DAE" w14:paraId="2E70A0C7" w14:textId="77777777" w:rsidTr="00236DAE">
        <w:trPr>
          <w:trHeight w:val="705"/>
          <w:jc w:val="center"/>
        </w:trPr>
        <w:tc>
          <w:tcPr>
            <w:tcW w:w="3440" w:type="dxa"/>
            <w:tcBorders>
              <w:top w:val="nil"/>
              <w:left w:val="single" w:sz="8" w:space="0" w:color="BFBFBF"/>
              <w:bottom w:val="single" w:sz="8" w:space="0" w:color="BFBFBF"/>
              <w:right w:val="single" w:sz="8" w:space="0" w:color="BFBFBF"/>
            </w:tcBorders>
            <w:shd w:val="clear" w:color="000000" w:fill="D9D9D9"/>
            <w:vAlign w:val="center"/>
            <w:hideMark/>
          </w:tcPr>
          <w:p w14:paraId="7AB03153"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Hello</w:t>
            </w:r>
          </w:p>
        </w:tc>
        <w:tc>
          <w:tcPr>
            <w:tcW w:w="3440" w:type="dxa"/>
            <w:tcBorders>
              <w:top w:val="nil"/>
              <w:left w:val="nil"/>
              <w:bottom w:val="single" w:sz="8" w:space="0" w:color="BFBFBF"/>
              <w:right w:val="single" w:sz="8" w:space="0" w:color="BFBFBF"/>
            </w:tcBorders>
            <w:shd w:val="clear" w:color="000000" w:fill="D9D9D9"/>
            <w:vAlign w:val="center"/>
            <w:hideMark/>
          </w:tcPr>
          <w:p w14:paraId="5461290C"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Establishes and maintains neighbor relationships.</w:t>
            </w:r>
          </w:p>
        </w:tc>
      </w:tr>
      <w:tr w:rsidR="00236DAE" w:rsidRPr="00236DAE" w14:paraId="000305FF" w14:textId="77777777" w:rsidTr="00236DAE">
        <w:trPr>
          <w:trHeight w:val="705"/>
          <w:jc w:val="center"/>
        </w:trPr>
        <w:tc>
          <w:tcPr>
            <w:tcW w:w="3440" w:type="dxa"/>
            <w:tcBorders>
              <w:top w:val="nil"/>
              <w:left w:val="single" w:sz="8" w:space="0" w:color="BFBFBF"/>
              <w:bottom w:val="single" w:sz="8" w:space="0" w:color="BFBFBF"/>
              <w:right w:val="single" w:sz="8" w:space="0" w:color="BFBFBF"/>
            </w:tcBorders>
            <w:shd w:val="clear" w:color="000000" w:fill="D9D9D9"/>
            <w:vAlign w:val="center"/>
            <w:hideMark/>
          </w:tcPr>
          <w:p w14:paraId="31D4CFF4"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DBD (Database Description)</w:t>
            </w:r>
          </w:p>
        </w:tc>
        <w:tc>
          <w:tcPr>
            <w:tcW w:w="3440" w:type="dxa"/>
            <w:tcBorders>
              <w:top w:val="nil"/>
              <w:left w:val="nil"/>
              <w:bottom w:val="single" w:sz="8" w:space="0" w:color="BFBFBF"/>
              <w:right w:val="single" w:sz="8" w:space="0" w:color="BFBFBF"/>
            </w:tcBorders>
            <w:shd w:val="clear" w:color="000000" w:fill="D9D9D9"/>
            <w:vAlign w:val="center"/>
            <w:hideMark/>
          </w:tcPr>
          <w:p w14:paraId="4C3A9F6D"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Summary of LSDB (list of LSAs). Used during adjacency formation.</w:t>
            </w:r>
          </w:p>
        </w:tc>
      </w:tr>
      <w:tr w:rsidR="00236DAE" w:rsidRPr="00236DAE" w14:paraId="12C14A89" w14:textId="77777777" w:rsidTr="00236DAE">
        <w:trPr>
          <w:trHeight w:val="705"/>
          <w:jc w:val="center"/>
        </w:trPr>
        <w:tc>
          <w:tcPr>
            <w:tcW w:w="3440" w:type="dxa"/>
            <w:tcBorders>
              <w:top w:val="nil"/>
              <w:left w:val="single" w:sz="8" w:space="0" w:color="BFBFBF"/>
              <w:bottom w:val="single" w:sz="8" w:space="0" w:color="BFBFBF"/>
              <w:right w:val="single" w:sz="8" w:space="0" w:color="BFBFBF"/>
            </w:tcBorders>
            <w:shd w:val="clear" w:color="000000" w:fill="D9D9D9"/>
            <w:vAlign w:val="center"/>
            <w:hideMark/>
          </w:tcPr>
          <w:p w14:paraId="0F09C29C"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LSR (Link-State Request)</w:t>
            </w:r>
          </w:p>
        </w:tc>
        <w:tc>
          <w:tcPr>
            <w:tcW w:w="3440" w:type="dxa"/>
            <w:tcBorders>
              <w:top w:val="nil"/>
              <w:left w:val="nil"/>
              <w:bottom w:val="single" w:sz="8" w:space="0" w:color="BFBFBF"/>
              <w:right w:val="single" w:sz="8" w:space="0" w:color="BFBFBF"/>
            </w:tcBorders>
            <w:shd w:val="clear" w:color="000000" w:fill="D9D9D9"/>
            <w:vAlign w:val="center"/>
            <w:hideMark/>
          </w:tcPr>
          <w:p w14:paraId="047B8C48"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Requests missing LSAs.</w:t>
            </w:r>
          </w:p>
        </w:tc>
      </w:tr>
      <w:tr w:rsidR="00236DAE" w:rsidRPr="00236DAE" w14:paraId="61EF6AE8" w14:textId="77777777" w:rsidTr="00236DAE">
        <w:trPr>
          <w:trHeight w:val="705"/>
          <w:jc w:val="center"/>
        </w:trPr>
        <w:tc>
          <w:tcPr>
            <w:tcW w:w="3440" w:type="dxa"/>
            <w:tcBorders>
              <w:top w:val="nil"/>
              <w:left w:val="single" w:sz="8" w:space="0" w:color="BFBFBF"/>
              <w:bottom w:val="single" w:sz="8" w:space="0" w:color="BFBFBF"/>
              <w:right w:val="single" w:sz="8" w:space="0" w:color="BFBFBF"/>
            </w:tcBorders>
            <w:shd w:val="clear" w:color="000000" w:fill="D9D9D9"/>
            <w:vAlign w:val="center"/>
            <w:hideMark/>
          </w:tcPr>
          <w:p w14:paraId="1C553796"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LSU (Link-State Update)</w:t>
            </w:r>
          </w:p>
        </w:tc>
        <w:tc>
          <w:tcPr>
            <w:tcW w:w="3440" w:type="dxa"/>
            <w:tcBorders>
              <w:top w:val="nil"/>
              <w:left w:val="nil"/>
              <w:bottom w:val="single" w:sz="8" w:space="0" w:color="BFBFBF"/>
              <w:right w:val="single" w:sz="8" w:space="0" w:color="BFBFBF"/>
            </w:tcBorders>
            <w:shd w:val="clear" w:color="000000" w:fill="D9D9D9"/>
            <w:vAlign w:val="center"/>
            <w:hideMark/>
          </w:tcPr>
          <w:p w14:paraId="0C422E1B"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Contains LSAs; used to update neighbors.</w:t>
            </w:r>
          </w:p>
        </w:tc>
      </w:tr>
      <w:tr w:rsidR="00236DAE" w:rsidRPr="00236DAE" w14:paraId="61DBBA01" w14:textId="77777777" w:rsidTr="00236DAE">
        <w:trPr>
          <w:trHeight w:val="705"/>
          <w:jc w:val="center"/>
        </w:trPr>
        <w:tc>
          <w:tcPr>
            <w:tcW w:w="3440" w:type="dxa"/>
            <w:tcBorders>
              <w:top w:val="nil"/>
              <w:left w:val="single" w:sz="8" w:space="0" w:color="BFBFBF"/>
              <w:bottom w:val="single" w:sz="8" w:space="0" w:color="BFBFBF"/>
              <w:right w:val="single" w:sz="8" w:space="0" w:color="BFBFBF"/>
            </w:tcBorders>
            <w:shd w:val="clear" w:color="000000" w:fill="D9D9D9"/>
            <w:vAlign w:val="center"/>
            <w:hideMark/>
          </w:tcPr>
          <w:p w14:paraId="38E5251B" w14:textId="77777777" w:rsidR="00236DAE" w:rsidRPr="00236DAE" w:rsidRDefault="00236DAE" w:rsidP="00236DAE">
            <w:pPr>
              <w:spacing w:after="0" w:line="240" w:lineRule="auto"/>
              <w:jc w:val="center"/>
              <w:rPr>
                <w:rFonts w:eastAsia="Times New Roman" w:cs="Times New Roman"/>
                <w:noProof w:val="0"/>
                <w:color w:val="000000"/>
                <w:sz w:val="24"/>
                <w:szCs w:val="24"/>
              </w:rPr>
            </w:pPr>
            <w:proofErr w:type="spellStart"/>
            <w:r w:rsidRPr="00236DAE">
              <w:rPr>
                <w:rFonts w:eastAsia="Times New Roman" w:cs="Times New Roman"/>
                <w:noProof w:val="0"/>
                <w:color w:val="000000"/>
                <w:sz w:val="24"/>
                <w:szCs w:val="24"/>
              </w:rPr>
              <w:t>LSAck</w:t>
            </w:r>
            <w:proofErr w:type="spellEnd"/>
            <w:r w:rsidRPr="00236DAE">
              <w:rPr>
                <w:rFonts w:eastAsia="Times New Roman" w:cs="Times New Roman"/>
                <w:noProof w:val="0"/>
                <w:color w:val="000000"/>
                <w:sz w:val="24"/>
                <w:szCs w:val="24"/>
              </w:rPr>
              <w:t xml:space="preserve"> (Link-State Acknowledgment)</w:t>
            </w:r>
          </w:p>
        </w:tc>
        <w:tc>
          <w:tcPr>
            <w:tcW w:w="3440" w:type="dxa"/>
            <w:tcBorders>
              <w:top w:val="nil"/>
              <w:left w:val="nil"/>
              <w:bottom w:val="single" w:sz="8" w:space="0" w:color="BFBFBF"/>
              <w:right w:val="single" w:sz="8" w:space="0" w:color="BFBFBF"/>
            </w:tcBorders>
            <w:shd w:val="clear" w:color="000000" w:fill="D9D9D9"/>
            <w:vAlign w:val="center"/>
            <w:hideMark/>
          </w:tcPr>
          <w:p w14:paraId="49CD3E4C" w14:textId="77777777" w:rsidR="00236DAE" w:rsidRPr="00236DAE" w:rsidRDefault="00236DAE" w:rsidP="00236DAE">
            <w:pPr>
              <w:spacing w:after="0" w:line="240" w:lineRule="auto"/>
              <w:jc w:val="center"/>
              <w:rPr>
                <w:rFonts w:eastAsia="Times New Roman" w:cs="Times New Roman"/>
                <w:noProof w:val="0"/>
                <w:color w:val="000000"/>
                <w:sz w:val="24"/>
                <w:szCs w:val="24"/>
              </w:rPr>
            </w:pPr>
            <w:r w:rsidRPr="00236DAE">
              <w:rPr>
                <w:rFonts w:eastAsia="Times New Roman" w:cs="Times New Roman"/>
                <w:noProof w:val="0"/>
                <w:color w:val="000000"/>
                <w:sz w:val="24"/>
                <w:szCs w:val="24"/>
              </w:rPr>
              <w:t>Confirms receipt of LSUs.</w:t>
            </w:r>
          </w:p>
        </w:tc>
      </w:tr>
    </w:tbl>
    <w:p w14:paraId="1FCD01B6" w14:textId="77777777" w:rsidR="00110F79" w:rsidRDefault="00110F79" w:rsidP="00110F79"/>
    <w:p w14:paraId="16C75878" w14:textId="77777777" w:rsidR="00110F79" w:rsidRDefault="00110F79" w:rsidP="00110F79">
      <w:r>
        <w:t xml:space="preserve"> OSPF Neighbor States</w:t>
      </w:r>
    </w:p>
    <w:p w14:paraId="7899B3A8" w14:textId="4339302D" w:rsidR="00110F79" w:rsidRDefault="00110F79" w:rsidP="00110F79">
      <w:r>
        <w:t>1</w:t>
      </w:r>
      <w:r w:rsidR="00236DAE">
        <w:t xml:space="preserve"> - </w:t>
      </w:r>
      <w:r>
        <w:t>Down – No Hello received.</w:t>
      </w:r>
    </w:p>
    <w:p w14:paraId="3B8E197C" w14:textId="1CA38379" w:rsidR="00110F79" w:rsidRDefault="00110F79" w:rsidP="00110F79">
      <w:r>
        <w:t>2</w:t>
      </w:r>
      <w:r w:rsidR="00236DAE">
        <w:t xml:space="preserve"> - </w:t>
      </w:r>
      <w:r>
        <w:t>Init – Hello received, but neighbor has not acknowledged it.</w:t>
      </w:r>
    </w:p>
    <w:p w14:paraId="557481C9" w14:textId="755AC7B4" w:rsidR="00110F79" w:rsidRDefault="00110F79" w:rsidP="00110F79">
      <w:r>
        <w:t>3</w:t>
      </w:r>
      <w:r w:rsidR="00236DAE">
        <w:t xml:space="preserve"> - </w:t>
      </w:r>
      <w:r>
        <w:t>2-Way – Bi-directional communication established.</w:t>
      </w:r>
    </w:p>
    <w:p w14:paraId="71A3F0C1" w14:textId="606825C6" w:rsidR="00110F79" w:rsidRDefault="00110F79" w:rsidP="00110F79">
      <w:r>
        <w:t>4</w:t>
      </w:r>
      <w:r w:rsidR="00236DAE">
        <w:t xml:space="preserve"> - </w:t>
      </w:r>
      <w:r>
        <w:t>ExStart – Master/Slave relationship established for DBD exchange.</w:t>
      </w:r>
    </w:p>
    <w:p w14:paraId="39581C2B" w14:textId="32818D3D" w:rsidR="00110F79" w:rsidRDefault="00110F79" w:rsidP="00110F79">
      <w:r>
        <w:t>5</w:t>
      </w:r>
      <w:r w:rsidR="00236DAE">
        <w:t xml:space="preserve"> - </w:t>
      </w:r>
      <w:r>
        <w:t>Exchange – Routers exchange DBD packets (summary of LSDB).</w:t>
      </w:r>
    </w:p>
    <w:p w14:paraId="043D616F" w14:textId="29F8C3C9" w:rsidR="00110F79" w:rsidRDefault="00110F79" w:rsidP="00110F79">
      <w:r>
        <w:t>6</w:t>
      </w:r>
      <w:r w:rsidR="00236DAE">
        <w:t xml:space="preserve"> - </w:t>
      </w:r>
      <w:r>
        <w:t>Loading – Missing LSAs are requested via LSR and received via LSU.</w:t>
      </w:r>
    </w:p>
    <w:p w14:paraId="5575DAAB" w14:textId="190D3874" w:rsidR="00110F79" w:rsidRDefault="00110F79" w:rsidP="00236DAE">
      <w:r>
        <w:t>7</w:t>
      </w:r>
      <w:r w:rsidR="00236DAE">
        <w:t xml:space="preserve"> -</w:t>
      </w:r>
      <w:r>
        <w:t>Full – Neighbors fully synchronized and ready to forward traffic.</w:t>
      </w:r>
    </w:p>
    <w:p w14:paraId="21A9DAEB" w14:textId="77777777" w:rsidR="00236DAE" w:rsidRDefault="00236DAE" w:rsidP="00236DAE"/>
    <w:p w14:paraId="14A4EB3A" w14:textId="77777777" w:rsidR="00236DAE" w:rsidRDefault="00236DAE" w:rsidP="00236DAE"/>
    <w:p w14:paraId="6E7AB855" w14:textId="77777777" w:rsidR="00236DAE" w:rsidRDefault="00236DAE" w:rsidP="00236DAE"/>
    <w:p w14:paraId="664B1122" w14:textId="77777777" w:rsidR="00236DAE" w:rsidRDefault="00236DAE" w:rsidP="00236DAE"/>
    <w:p w14:paraId="06E86221" w14:textId="77777777" w:rsidR="00236DAE" w:rsidRDefault="00236DAE" w:rsidP="00236DAE"/>
    <w:p w14:paraId="2C192FC8" w14:textId="77777777" w:rsidR="00236DAE" w:rsidRDefault="00236DAE" w:rsidP="00236DAE"/>
    <w:p w14:paraId="193CB9E3" w14:textId="77777777" w:rsidR="00236DAE" w:rsidRDefault="00236DAE" w:rsidP="00236DAE"/>
    <w:p w14:paraId="2552A54B" w14:textId="77777777" w:rsidR="00110F79" w:rsidRDefault="00110F79" w:rsidP="00236DAE">
      <w:pPr>
        <w:pStyle w:val="RoeiHeader2"/>
      </w:pPr>
      <w:r>
        <w:lastRenderedPageBreak/>
        <w:t xml:space="preserve"> LSAs &amp; LSUss</w:t>
      </w:r>
    </w:p>
    <w:p w14:paraId="4DA9B1F7" w14:textId="77777777" w:rsidR="00236DAE" w:rsidRDefault="00110F79">
      <w:pPr>
        <w:pStyle w:val="ListParagraph"/>
        <w:numPr>
          <w:ilvl w:val="0"/>
          <w:numId w:val="49"/>
        </w:numPr>
      </w:pPr>
      <w:r>
        <w:t>LSAs (Link-State Advertisements) contain routing information (network, cost, mask, etc.).</w:t>
      </w:r>
    </w:p>
    <w:p w14:paraId="00442899" w14:textId="77777777" w:rsidR="00236DAE" w:rsidRDefault="00110F79">
      <w:pPr>
        <w:pStyle w:val="ListParagraph"/>
        <w:numPr>
          <w:ilvl w:val="0"/>
          <w:numId w:val="49"/>
        </w:numPr>
      </w:pPr>
      <w:r>
        <w:t>LSUs (Link-State Updates) are used to carry LSAs and update neighbors.</w:t>
      </w:r>
    </w:p>
    <w:p w14:paraId="17D7CCC5" w14:textId="452C433D" w:rsidR="00110F79" w:rsidRDefault="00110F79">
      <w:pPr>
        <w:pStyle w:val="ListParagraph"/>
        <w:numPr>
          <w:ilvl w:val="0"/>
          <w:numId w:val="49"/>
        </w:numPr>
      </w:pPr>
      <w:r>
        <w:t>LSA Sequence Numbers ensure routers only accept newer LSAs.</w:t>
      </w:r>
    </w:p>
    <w:p w14:paraId="4CD76CF2" w14:textId="77777777" w:rsidR="00110F79" w:rsidRDefault="00110F79" w:rsidP="00236DAE">
      <w:pPr>
        <w:pStyle w:val="RoeiHeader2"/>
      </w:pPr>
      <w:r>
        <w:t>Router ID (RID) Selection</w:t>
      </w:r>
    </w:p>
    <w:p w14:paraId="206C32C2" w14:textId="77777777" w:rsidR="00236DAE" w:rsidRDefault="00110F79">
      <w:pPr>
        <w:pStyle w:val="ListParagraph"/>
        <w:numPr>
          <w:ilvl w:val="0"/>
          <w:numId w:val="49"/>
        </w:numPr>
      </w:pPr>
      <w:r>
        <w:t>Manual Configuration (router-id x.x.x.x) – Highest priority.</w:t>
      </w:r>
    </w:p>
    <w:p w14:paraId="203788F5" w14:textId="77777777" w:rsidR="00236DAE" w:rsidRDefault="00110F79">
      <w:pPr>
        <w:pStyle w:val="ListParagraph"/>
        <w:numPr>
          <w:ilvl w:val="0"/>
          <w:numId w:val="49"/>
        </w:numPr>
      </w:pPr>
      <w:r>
        <w:t>Highest Loopback IP (if no manual ID).</w:t>
      </w:r>
    </w:p>
    <w:p w14:paraId="4AA02173" w14:textId="77777777" w:rsidR="00236DAE" w:rsidRDefault="00110F79">
      <w:pPr>
        <w:pStyle w:val="ListParagraph"/>
        <w:numPr>
          <w:ilvl w:val="0"/>
          <w:numId w:val="49"/>
        </w:numPr>
      </w:pPr>
      <w:r>
        <w:t>Highest Physical Interface IP (if no loopback).</w:t>
      </w:r>
    </w:p>
    <w:p w14:paraId="0840D118" w14:textId="64D9A46E" w:rsidR="00D615B4" w:rsidRDefault="00110F79">
      <w:pPr>
        <w:pStyle w:val="ListParagraph"/>
        <w:numPr>
          <w:ilvl w:val="0"/>
          <w:numId w:val="49"/>
        </w:numPr>
      </w:pPr>
      <w:r>
        <w:t>Interfaces must be UP to be considered.</w:t>
      </w:r>
    </w:p>
    <w:p w14:paraId="08CEAA7E" w14:textId="77777777" w:rsidR="00D615B4" w:rsidRDefault="00D615B4">
      <w:pPr>
        <w:pStyle w:val="ListParagraph"/>
        <w:numPr>
          <w:ilvl w:val="0"/>
          <w:numId w:val="49"/>
        </w:numPr>
      </w:pPr>
    </w:p>
    <w:p w14:paraId="39A22E8E" w14:textId="77777777" w:rsidR="00D615B4" w:rsidRDefault="00D615B4" w:rsidP="007E12AC">
      <w:pPr>
        <w:pStyle w:val="RoeiHeader2"/>
      </w:pPr>
      <w:r>
        <w:t>Key OSPF Features</w:t>
      </w:r>
    </w:p>
    <w:p w14:paraId="6ADD216F" w14:textId="77777777" w:rsidR="007E12AC" w:rsidRDefault="00D615B4">
      <w:pPr>
        <w:pStyle w:val="ListParagraph"/>
        <w:numPr>
          <w:ilvl w:val="0"/>
          <w:numId w:val="49"/>
        </w:numPr>
      </w:pPr>
      <w:r>
        <w:t>Supports Hierarchical Design (multi-area with Area 0 as the backbone).</w:t>
      </w:r>
    </w:p>
    <w:p w14:paraId="51CB0B68" w14:textId="77777777" w:rsidR="007E12AC" w:rsidRDefault="00D615B4">
      <w:pPr>
        <w:pStyle w:val="ListParagraph"/>
        <w:numPr>
          <w:ilvl w:val="0"/>
          <w:numId w:val="49"/>
        </w:numPr>
      </w:pPr>
      <w:r>
        <w:t>Uses DR/BDR elections on multi-access networks to reduce flooding.</w:t>
      </w:r>
    </w:p>
    <w:p w14:paraId="43CE8394" w14:textId="163E7D63" w:rsidR="00D615B4" w:rsidRDefault="00D615B4">
      <w:pPr>
        <w:pStyle w:val="ListParagraph"/>
        <w:numPr>
          <w:ilvl w:val="0"/>
          <w:numId w:val="49"/>
        </w:numPr>
      </w:pPr>
      <w:r>
        <w:t>Supports Route Summarization (at ABRs/ASBRs).</w:t>
      </w:r>
    </w:p>
    <w:p w14:paraId="649AA832" w14:textId="77777777" w:rsidR="00D615B4" w:rsidRDefault="00D615B4" w:rsidP="00D615B4">
      <w:pPr>
        <w:pStyle w:val="commands"/>
      </w:pPr>
      <w:r>
        <w:t>Show ip ospf neighbor – displays neighbor relationship</w:t>
      </w:r>
    </w:p>
    <w:p w14:paraId="1C33616E" w14:textId="77777777" w:rsidR="00D615B4" w:rsidRDefault="00D615B4" w:rsidP="00D615B4">
      <w:pPr>
        <w:pStyle w:val="commands"/>
      </w:pPr>
      <w:r>
        <w:t>Show ip ospf database – shows LSAs in the Link-state Database</w:t>
      </w:r>
    </w:p>
    <w:p w14:paraId="7A2D7593" w14:textId="77777777" w:rsidR="00D615B4" w:rsidRDefault="00D615B4" w:rsidP="00D615B4">
      <w:pPr>
        <w:pStyle w:val="commands"/>
      </w:pPr>
      <w:r>
        <w:t>Show ip ospf interface – Lists OSPF- enabled interfaces and network types</w:t>
      </w:r>
    </w:p>
    <w:p w14:paraId="58E4135B" w14:textId="3A58D899" w:rsidR="00D615B4" w:rsidRDefault="00D615B4" w:rsidP="00D615B4">
      <w:pPr>
        <w:pStyle w:val="commands"/>
      </w:pPr>
      <w:r>
        <w:t>Show ip ospf hello – shows real-time hello packets</w:t>
      </w:r>
    </w:p>
    <w:p w14:paraId="71ABD778" w14:textId="77777777" w:rsidR="00D615B4" w:rsidRDefault="00D615B4" w:rsidP="00D615B4">
      <w:pPr>
        <w:pStyle w:val="RoeiHeader2"/>
      </w:pPr>
      <w:r>
        <w:t>OSPF Default Route Advertisement – Summary</w:t>
      </w:r>
    </w:p>
    <w:p w14:paraId="68761286" w14:textId="77777777" w:rsidR="00D615B4" w:rsidRDefault="00D615B4" w:rsidP="00D615B4">
      <w:r>
        <w:t>OSPF does not automatically advertise a default route (0.0.0.0/0). It must be manually injected, typically by an ASBR, and propagated by ABRs into other areas.</w:t>
      </w:r>
    </w:p>
    <w:p w14:paraId="14B1894E" w14:textId="77777777" w:rsidR="00D615B4" w:rsidRDefault="00D615B4" w:rsidP="00D615B4">
      <w:r>
        <w:t>There are two main methods to advertise a default route in OSPF:</w:t>
      </w:r>
    </w:p>
    <w:p w14:paraId="79ED3B04" w14:textId="2EE8DD47" w:rsidR="00D615B4" w:rsidRDefault="00D615B4" w:rsidP="00D615B4">
      <w:r>
        <w:t>1</w:t>
      </w:r>
      <w:r w:rsidR="007E12AC">
        <w:t xml:space="preserve"> - </w:t>
      </w:r>
      <w:r>
        <w:t>default-information originate – Distributes only the default route and requires an existing static route (0.0.0.0/0). The always option forces advertisement even if no default route exists.</w:t>
      </w:r>
    </w:p>
    <w:p w14:paraId="1CFE05D0" w14:textId="25B744B9" w:rsidR="00D615B4" w:rsidRDefault="00D615B4" w:rsidP="00D615B4">
      <w:r>
        <w:t>2</w:t>
      </w:r>
      <w:r w:rsidR="007E12AC">
        <w:t xml:space="preserve"> - </w:t>
      </w:r>
      <w:r>
        <w:t>redistribute static subnets – Injects all static routes, including 0.0.0.0/0, requiring filtering mechanisms like route-maps for control.</w:t>
      </w:r>
    </w:p>
    <w:p w14:paraId="5831ABB1" w14:textId="77777777" w:rsidR="00D615B4" w:rsidRDefault="00D615B4" w:rsidP="00D615B4">
      <w:r>
        <w:t>ASBRs inject external routes using LSA Type 5, and ABRs generate LSA Type 4 to inform routers in other areas where the ASBR is located. As a result, routers in non-backbone areas learn the default route but see the ABR as their next-hop, not the ASBR.</w:t>
      </w:r>
    </w:p>
    <w:p w14:paraId="3A271DCE" w14:textId="77777777" w:rsidR="008064F8" w:rsidRDefault="008064F8" w:rsidP="00D615B4"/>
    <w:p w14:paraId="24ED0AB6" w14:textId="77777777" w:rsidR="008064F8" w:rsidRDefault="008064F8" w:rsidP="00D615B4"/>
    <w:p w14:paraId="5C406656" w14:textId="77777777" w:rsidR="008064F8" w:rsidRDefault="008064F8" w:rsidP="00D615B4"/>
    <w:p w14:paraId="5D5AC800" w14:textId="77777777" w:rsidR="008064F8" w:rsidRDefault="008064F8" w:rsidP="00D615B4"/>
    <w:p w14:paraId="640AC399" w14:textId="77777777" w:rsidR="008064F8" w:rsidRDefault="008064F8" w:rsidP="00D615B4"/>
    <w:p w14:paraId="4682B3B1" w14:textId="77777777" w:rsidR="008064F8" w:rsidRDefault="008064F8" w:rsidP="00D615B4"/>
    <w:p w14:paraId="3AFAC401" w14:textId="77777777" w:rsidR="008064F8" w:rsidRDefault="008064F8" w:rsidP="00D615B4"/>
    <w:p w14:paraId="0C036DF1" w14:textId="77777777" w:rsidR="008064F8" w:rsidRDefault="008064F8" w:rsidP="00D615B4"/>
    <w:p w14:paraId="06F5FDD1" w14:textId="77777777" w:rsidR="008064F8" w:rsidRDefault="008064F8" w:rsidP="00D615B4"/>
    <w:p w14:paraId="5B261BAC" w14:textId="77777777" w:rsidR="008064F8" w:rsidRDefault="008064F8" w:rsidP="00D615B4"/>
    <w:p w14:paraId="0CF7C69A" w14:textId="77777777" w:rsidR="008064F8" w:rsidRDefault="008064F8" w:rsidP="00D615B4"/>
    <w:p w14:paraId="08C986B1" w14:textId="60007790" w:rsidR="00D615B4" w:rsidRDefault="00D615B4" w:rsidP="008064F8">
      <w:pPr>
        <w:pStyle w:val="RoeiHeader2"/>
      </w:pPr>
      <w:r>
        <w:lastRenderedPageBreak/>
        <w:t>OSPF Cost Tuning – Understanding and Configuration</w:t>
      </w:r>
    </w:p>
    <w:p w14:paraId="3640DA71" w14:textId="77777777" w:rsidR="00D615B4" w:rsidRDefault="00D615B4" w:rsidP="008064F8">
      <w:pPr>
        <w:pStyle w:val="RoeiHeader2"/>
      </w:pPr>
      <w:r>
        <w:t>Hello and Dead Interval Timers</w:t>
      </w:r>
    </w:p>
    <w:p w14:paraId="7108E5FB" w14:textId="77777777" w:rsidR="00D615B4" w:rsidRDefault="00D615B4" w:rsidP="00D615B4">
      <w:r>
        <w:t>Hello interval: Determines how often OSPF Hello packets are sent.</w:t>
      </w:r>
    </w:p>
    <w:p w14:paraId="7D6BD294" w14:textId="77777777" w:rsidR="00D615B4" w:rsidRDefault="00D615B4" w:rsidP="00D615B4">
      <w:r>
        <w:t>Dead interval: If no Hello packets are received within this time, the neighbor is declared down.</w:t>
      </w:r>
    </w:p>
    <w:p w14:paraId="0779F6FD" w14:textId="77777777" w:rsidR="008064F8" w:rsidRDefault="00D615B4" w:rsidP="008064F8">
      <w:r>
        <w:t>Default values depend on the network type:</w:t>
      </w:r>
    </w:p>
    <w:p w14:paraId="4A32CF62" w14:textId="77777777" w:rsidR="008064F8" w:rsidRDefault="00D615B4">
      <w:pPr>
        <w:pStyle w:val="ListParagraph"/>
        <w:numPr>
          <w:ilvl w:val="0"/>
          <w:numId w:val="49"/>
        </w:numPr>
      </w:pPr>
      <w:r>
        <w:t>Broadcast &amp; Point-to-Point: Hello = 10s, Dead = 40s</w:t>
      </w:r>
    </w:p>
    <w:p w14:paraId="691970A6" w14:textId="5530BF96" w:rsidR="00D615B4" w:rsidRDefault="00D615B4">
      <w:pPr>
        <w:pStyle w:val="ListParagraph"/>
        <w:numPr>
          <w:ilvl w:val="0"/>
          <w:numId w:val="49"/>
        </w:numPr>
      </w:pPr>
      <w:r>
        <w:t>NBMA &amp; Other Networks: Hello = 30s, Dead = 120s</w:t>
      </w:r>
    </w:p>
    <w:p w14:paraId="1003796F" w14:textId="77777777" w:rsidR="00D615B4" w:rsidRDefault="00D615B4" w:rsidP="00D615B4">
      <w:r>
        <w:t>These values can be tuned to improve convergence.</w:t>
      </w:r>
    </w:p>
    <w:p w14:paraId="705644BA" w14:textId="77777777" w:rsidR="00D615B4" w:rsidRDefault="00D615B4" w:rsidP="008064F8">
      <w:pPr>
        <w:pStyle w:val="RoeiHeader2"/>
      </w:pPr>
      <w:r>
        <w:t>Modifying OSPF Timers</w:t>
      </w:r>
    </w:p>
    <w:p w14:paraId="3897969F" w14:textId="77777777" w:rsidR="00D615B4" w:rsidRDefault="00D615B4" w:rsidP="00D615B4">
      <w:r>
        <w:t>Command to change Hello timer:</w:t>
      </w:r>
    </w:p>
    <w:p w14:paraId="2A7A1FC4" w14:textId="77777777" w:rsidR="00D615B4" w:rsidRDefault="00D615B4" w:rsidP="008064F8">
      <w:pPr>
        <w:pStyle w:val="commands"/>
      </w:pPr>
      <w:r>
        <w:t>interface GigabitEthernet0/1</w:t>
      </w:r>
    </w:p>
    <w:p w14:paraId="2A21590D" w14:textId="77777777" w:rsidR="00D615B4" w:rsidRDefault="00D615B4" w:rsidP="008064F8">
      <w:pPr>
        <w:pStyle w:val="commands"/>
      </w:pPr>
      <w:r>
        <w:t>ip ospf hello-interval 5</w:t>
      </w:r>
    </w:p>
    <w:p w14:paraId="5C622010" w14:textId="77777777" w:rsidR="00D615B4" w:rsidRDefault="00D615B4" w:rsidP="00D615B4"/>
    <w:p w14:paraId="3B74E592" w14:textId="77777777" w:rsidR="00D615B4" w:rsidRDefault="00D615B4" w:rsidP="00D615B4">
      <w:r>
        <w:t>Command to change Dead timer:</w:t>
      </w:r>
    </w:p>
    <w:p w14:paraId="0E97F120" w14:textId="77777777" w:rsidR="00D615B4" w:rsidRDefault="00D615B4" w:rsidP="008064F8">
      <w:pPr>
        <w:pStyle w:val="commands"/>
      </w:pPr>
      <w:r>
        <w:t>interface GigabitEthernet0/1</w:t>
      </w:r>
    </w:p>
    <w:p w14:paraId="01F60292" w14:textId="1F647E66" w:rsidR="00582C99" w:rsidRPr="00330339" w:rsidRDefault="00D615B4" w:rsidP="00330339">
      <w:pPr>
        <w:pStyle w:val="commands"/>
      </w:pPr>
      <w:r>
        <w:t>ip ospf dead-interval 20</w:t>
      </w:r>
    </w:p>
    <w:p w14:paraId="55CD41ED" w14:textId="77777777" w:rsidR="00582C99" w:rsidRDefault="00582C99" w:rsidP="00582C99">
      <w:pPr>
        <w:pStyle w:val="RoeiHeader2"/>
      </w:pPr>
      <w:r w:rsidRPr="6A12C05B">
        <w:t>OSPF DR/BDR Election &amp; Multicast Communication</w:t>
      </w:r>
    </w:p>
    <w:p w14:paraId="3E67055B"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OSPF elects a DR and BDR on Broadcast and NBMA networks to minimize LSA flooding and improve efficiency.</w:t>
      </w:r>
    </w:p>
    <w:p w14:paraId="11453FE4" w14:textId="77777777" w:rsidR="00582C99" w:rsidRDefault="00582C99" w:rsidP="00330339">
      <w:pPr>
        <w:pStyle w:val="RoeiHeader2"/>
      </w:pPr>
      <w:r w:rsidRPr="6A12C05B">
        <w:t>Multicast Address Usage:</w:t>
      </w:r>
    </w:p>
    <w:p w14:paraId="28B0BA6A"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224.0.0.6 (AllDRouters) → All routers listen on this address, but only the DR and BDR process LSAs from DROthers.</w:t>
      </w:r>
    </w:p>
    <w:p w14:paraId="1EEC2AE8"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224.0.0.5 (AllSPFRouters) → The DR floods LSAs to all OSPF routers.</w:t>
      </w:r>
    </w:p>
    <w:p w14:paraId="6536DB2C" w14:textId="77777777" w:rsidR="00582C99" w:rsidRDefault="00582C99" w:rsidP="00330339">
      <w:pPr>
        <w:pStyle w:val="RoeiHeader2"/>
      </w:pPr>
      <w:r w:rsidRPr="6A12C05B">
        <w:t>LSA Flow in a Multi-Access Network:</w:t>
      </w:r>
    </w:p>
    <w:p w14:paraId="04831F79"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DROthers send LSAs to 224.0.0.6 (processed by the DR and BDR).</w:t>
      </w:r>
    </w:p>
    <w:p w14:paraId="355B1B6E"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The DR floods LSAs to 224.0.0.5 (received by all DROthers).</w:t>
      </w:r>
    </w:p>
    <w:p w14:paraId="033826D4"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The BDR does not flood LSAs unless the DR fails.</w:t>
      </w:r>
    </w:p>
    <w:p w14:paraId="46820452" w14:textId="4FF2F131" w:rsidR="00582C99" w:rsidRDefault="00582C99" w:rsidP="00330339">
      <w:pPr>
        <w:rPr>
          <w:rFonts w:asciiTheme="majorHAnsi" w:eastAsiaTheme="majorEastAsia" w:hAnsiTheme="majorHAnsi" w:cstheme="majorBidi"/>
        </w:rPr>
      </w:pPr>
      <w:r w:rsidRPr="6A12C05B">
        <w:rPr>
          <w:rFonts w:asciiTheme="majorHAnsi" w:eastAsiaTheme="majorEastAsia" w:hAnsiTheme="majorHAnsi" w:cstheme="majorBidi"/>
        </w:rPr>
        <w:t>DROthers only form Full adjacency with DR/BDR and remain in 2-Way state with other DROthers to prevent unnecessary LSA exchanges.</w:t>
      </w:r>
    </w:p>
    <w:p w14:paraId="04EC9DB4" w14:textId="77777777" w:rsidR="00582C99" w:rsidRDefault="00582C99" w:rsidP="00330339">
      <w:pPr>
        <w:pStyle w:val="RoeiHeader2"/>
        <w:rPr>
          <w:sz w:val="22"/>
          <w:szCs w:val="22"/>
        </w:rPr>
      </w:pPr>
      <w:r w:rsidRPr="6A12C05B">
        <w:t>OSPF Priority and DR/BDR Elections</w:t>
      </w:r>
    </w:p>
    <w:p w14:paraId="046AA2B0" w14:textId="77777777" w:rsidR="00582C99" w:rsidRDefault="00582C99" w:rsidP="00330339">
      <w:pPr>
        <w:pStyle w:val="commands"/>
      </w:pPr>
      <w:r w:rsidRPr="6A12C05B">
        <w:t>ip ospf priority X (interface-level) determines DR/BDR election (higher priority = preferred DR).</w:t>
      </w:r>
    </w:p>
    <w:p w14:paraId="09EFF86E"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Routers with priority 0 do not participate in DR/BDR elections.</w:t>
      </w:r>
    </w:p>
    <w:p w14:paraId="561A5A2B"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OSPF elections occur in the 2-Way state and are determined by:</w:t>
      </w:r>
    </w:p>
    <w:p w14:paraId="1C9A863B" w14:textId="77777777" w:rsidR="00330339" w:rsidRDefault="00582C99">
      <w:pPr>
        <w:pStyle w:val="ListParagraph"/>
        <w:numPr>
          <w:ilvl w:val="0"/>
          <w:numId w:val="49"/>
        </w:numPr>
        <w:rPr>
          <w:rFonts w:asciiTheme="majorHAnsi" w:eastAsiaTheme="majorEastAsia" w:hAnsiTheme="majorHAnsi" w:cstheme="majorBidi"/>
        </w:rPr>
      </w:pPr>
      <w:r w:rsidRPr="00330339">
        <w:rPr>
          <w:rFonts w:asciiTheme="majorHAnsi" w:eastAsiaTheme="majorEastAsia" w:hAnsiTheme="majorHAnsi" w:cstheme="majorBidi"/>
        </w:rPr>
        <w:t>Highest priority (interface-level setting).</w:t>
      </w:r>
    </w:p>
    <w:p w14:paraId="0487BC7B" w14:textId="53E1E852" w:rsidR="00582C99" w:rsidRPr="00330339" w:rsidRDefault="00582C99">
      <w:pPr>
        <w:pStyle w:val="ListParagraph"/>
        <w:numPr>
          <w:ilvl w:val="0"/>
          <w:numId w:val="49"/>
        </w:numPr>
        <w:rPr>
          <w:rFonts w:asciiTheme="majorHAnsi" w:eastAsiaTheme="majorEastAsia" w:hAnsiTheme="majorHAnsi" w:cstheme="majorBidi"/>
        </w:rPr>
      </w:pPr>
      <w:r w:rsidRPr="00330339">
        <w:rPr>
          <w:rFonts w:asciiTheme="majorHAnsi" w:eastAsiaTheme="majorEastAsia" w:hAnsiTheme="majorHAnsi" w:cstheme="majorBidi"/>
        </w:rPr>
        <w:t>Router ID (used as a tiebreaker if priorities are equal).</w:t>
      </w:r>
    </w:p>
    <w:p w14:paraId="6656737A" w14:textId="77777777" w:rsidR="00582C99" w:rsidRDefault="00582C99" w:rsidP="00582C99">
      <w:pPr>
        <w:rPr>
          <w:rFonts w:asciiTheme="majorHAnsi" w:eastAsiaTheme="majorEastAsia" w:hAnsiTheme="majorHAnsi" w:cstheme="majorBidi"/>
        </w:rPr>
      </w:pPr>
      <w:r w:rsidRPr="6A12C05B">
        <w:rPr>
          <w:rFonts w:asciiTheme="majorHAnsi" w:eastAsiaTheme="majorEastAsia" w:hAnsiTheme="majorHAnsi" w:cstheme="majorBidi"/>
        </w:rPr>
        <w:t>Changing ip ospf priority does not take effect until the OSPF process is restarted or the interface is reset.</w:t>
      </w:r>
    </w:p>
    <w:p w14:paraId="1CCC833C" w14:textId="77777777" w:rsidR="00523635" w:rsidRDefault="00523635" w:rsidP="00582C99">
      <w:pPr>
        <w:rPr>
          <w:rFonts w:asciiTheme="majorHAnsi" w:eastAsiaTheme="majorEastAsia" w:hAnsiTheme="majorHAnsi" w:cstheme="majorBidi"/>
        </w:rPr>
      </w:pPr>
    </w:p>
    <w:p w14:paraId="5D0E1CBD" w14:textId="77777777" w:rsidR="00523635" w:rsidRDefault="00523635" w:rsidP="00523635">
      <w:pPr>
        <w:pStyle w:val="RoeiHeader2"/>
      </w:pPr>
      <w:r w:rsidRPr="6A12C05B">
        <w:lastRenderedPageBreak/>
        <w:t>OSPF LSA Types – Summary</w:t>
      </w:r>
    </w:p>
    <w:p w14:paraId="01717700" w14:textId="77777777" w:rsidR="00523635" w:rsidRDefault="00523635" w:rsidP="00523635">
      <w:pPr>
        <w:spacing w:before="240" w:after="240"/>
        <w:rPr>
          <w:rFonts w:asciiTheme="majorHAnsi" w:eastAsiaTheme="majorEastAsia" w:hAnsiTheme="majorHAnsi" w:cstheme="majorBidi"/>
        </w:rPr>
      </w:pPr>
      <w:r w:rsidRPr="6A12C05B">
        <w:rPr>
          <w:rFonts w:asciiTheme="majorHAnsi" w:eastAsiaTheme="majorEastAsia" w:hAnsiTheme="majorHAnsi" w:cstheme="majorBidi"/>
        </w:rPr>
        <w:t xml:space="preserve">OSPF uses </w:t>
      </w:r>
      <w:r w:rsidRPr="6A12C05B">
        <w:rPr>
          <w:rFonts w:asciiTheme="majorHAnsi" w:eastAsiaTheme="majorEastAsia" w:hAnsiTheme="majorHAnsi" w:cstheme="majorBidi"/>
          <w:b/>
          <w:bCs/>
        </w:rPr>
        <w:t>Link-State Advertisements (LSAs)</w:t>
      </w:r>
      <w:r w:rsidRPr="6A12C05B">
        <w:rPr>
          <w:rFonts w:asciiTheme="majorHAnsi" w:eastAsiaTheme="majorEastAsia" w:hAnsiTheme="majorHAnsi" w:cstheme="majorBidi"/>
        </w:rPr>
        <w:t xml:space="preserve"> to exchange routing and topology information, forming the </w:t>
      </w:r>
      <w:r w:rsidRPr="6A12C05B">
        <w:rPr>
          <w:rFonts w:asciiTheme="majorHAnsi" w:eastAsiaTheme="majorEastAsia" w:hAnsiTheme="majorHAnsi" w:cstheme="majorBidi"/>
          <w:b/>
          <w:bCs/>
        </w:rPr>
        <w:t>Link-State Database (LSDB)</w:t>
      </w:r>
      <w:r w:rsidRPr="6A12C05B">
        <w:rPr>
          <w:rFonts w:asciiTheme="majorHAnsi" w:eastAsiaTheme="majorEastAsia" w:hAnsiTheme="majorHAnsi" w:cstheme="majorBidi"/>
        </w:rPr>
        <w:t>.</w:t>
      </w:r>
    </w:p>
    <w:p w14:paraId="78EEEEFF" w14:textId="77777777" w:rsidR="00523635" w:rsidRDefault="00523635" w:rsidP="00523635">
      <w:pPr>
        <w:pStyle w:val="RoeiHeader2"/>
      </w:pPr>
      <w:r w:rsidRPr="6A12C05B">
        <w:t>Intra-Area LSAs (Stay Within the Area)</w:t>
      </w:r>
    </w:p>
    <w:p w14:paraId="0153AF18" w14:textId="77777777" w:rsidR="00523635" w:rsidRDefault="00523635">
      <w:pPr>
        <w:pStyle w:val="ListParagraph"/>
        <w:numPr>
          <w:ilvl w:val="0"/>
          <w:numId w:val="5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Type 1 (Router LSA)</w:t>
      </w:r>
      <w:r w:rsidRPr="6A12C05B">
        <w:rPr>
          <w:rFonts w:asciiTheme="majorHAnsi" w:eastAsiaTheme="majorEastAsia" w:hAnsiTheme="majorHAnsi" w:cstheme="majorBidi"/>
        </w:rPr>
        <w:t xml:space="preserve"> – Generated by all routers, advertises directly connected links and costs.</w:t>
      </w:r>
    </w:p>
    <w:p w14:paraId="0270CD84" w14:textId="77777777" w:rsidR="00523635" w:rsidRDefault="00523635">
      <w:pPr>
        <w:pStyle w:val="ListParagraph"/>
        <w:numPr>
          <w:ilvl w:val="0"/>
          <w:numId w:val="5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Type 2 (Network LSA)</w:t>
      </w:r>
      <w:r w:rsidRPr="6A12C05B">
        <w:rPr>
          <w:rFonts w:asciiTheme="majorHAnsi" w:eastAsiaTheme="majorEastAsia" w:hAnsiTheme="majorHAnsi" w:cstheme="majorBidi"/>
        </w:rPr>
        <w:t xml:space="preserve"> – Generated by the DR, lists all routers on a broadcast or NBMA network.</w:t>
      </w:r>
    </w:p>
    <w:p w14:paraId="3C88F15C" w14:textId="77777777" w:rsidR="00523635" w:rsidRDefault="00523635" w:rsidP="00523635">
      <w:pPr>
        <w:pStyle w:val="RoeiHeader2"/>
      </w:pPr>
      <w:r w:rsidRPr="6A12C05B">
        <w:t>Inter-Area LSAs (Cross Areas via ABRs)</w:t>
      </w:r>
    </w:p>
    <w:p w14:paraId="6CA0226F" w14:textId="77777777" w:rsidR="00523635" w:rsidRDefault="00523635">
      <w:pPr>
        <w:pStyle w:val="ListParagraph"/>
        <w:numPr>
          <w:ilvl w:val="0"/>
          <w:numId w:val="5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Type 3 (Summary LSA)</w:t>
      </w:r>
      <w:r w:rsidRPr="6A12C05B">
        <w:rPr>
          <w:rFonts w:asciiTheme="majorHAnsi" w:eastAsiaTheme="majorEastAsia" w:hAnsiTheme="majorHAnsi" w:cstheme="majorBidi"/>
        </w:rPr>
        <w:t xml:space="preserve"> – Generated by ABRs, advertises networks from one area to another.</w:t>
      </w:r>
    </w:p>
    <w:p w14:paraId="5655DCE8" w14:textId="77777777" w:rsidR="00523635" w:rsidRDefault="00523635">
      <w:pPr>
        <w:pStyle w:val="ListParagraph"/>
        <w:numPr>
          <w:ilvl w:val="0"/>
          <w:numId w:val="5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Type 4 (ASBR Summary LSA)</w:t>
      </w:r>
      <w:r w:rsidRPr="6A12C05B">
        <w:rPr>
          <w:rFonts w:asciiTheme="majorHAnsi" w:eastAsiaTheme="majorEastAsia" w:hAnsiTheme="majorHAnsi" w:cstheme="majorBidi"/>
        </w:rPr>
        <w:t xml:space="preserve"> – Generated by ABRs, provides ASBR location for Type 5 LSAs.</w:t>
      </w:r>
    </w:p>
    <w:p w14:paraId="37088F5E" w14:textId="77777777" w:rsidR="00523635" w:rsidRDefault="00523635" w:rsidP="00523635">
      <w:pPr>
        <w:pStyle w:val="RoeiHeader2"/>
      </w:pPr>
      <w:r w:rsidRPr="6A12C05B">
        <w:t>External LSAs (Injected by ASBRs, Reach Non-OSPF Routes)</w:t>
      </w:r>
    </w:p>
    <w:p w14:paraId="5E70CFE1" w14:textId="77777777" w:rsidR="00523635" w:rsidRDefault="00523635">
      <w:pPr>
        <w:pStyle w:val="ListParagraph"/>
        <w:numPr>
          <w:ilvl w:val="0"/>
          <w:numId w:val="5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Type 5 (External LSA)</w:t>
      </w:r>
      <w:r w:rsidRPr="6A12C05B">
        <w:rPr>
          <w:rFonts w:asciiTheme="majorHAnsi" w:eastAsiaTheme="majorEastAsia" w:hAnsiTheme="majorHAnsi" w:cstheme="majorBidi"/>
        </w:rPr>
        <w:t xml:space="preserve"> – Generated by ASBRs, advertises external routes (E1/E2) but does not specify ASBR location.</w:t>
      </w:r>
    </w:p>
    <w:p w14:paraId="28E3D690" w14:textId="77777777" w:rsidR="00523635" w:rsidRDefault="00523635">
      <w:pPr>
        <w:pStyle w:val="ListParagraph"/>
        <w:numPr>
          <w:ilvl w:val="0"/>
          <w:numId w:val="5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Type 7 (NSSA External LSA)</w:t>
      </w:r>
      <w:r w:rsidRPr="6A12C05B">
        <w:rPr>
          <w:rFonts w:asciiTheme="majorHAnsi" w:eastAsiaTheme="majorEastAsia" w:hAnsiTheme="majorHAnsi" w:cstheme="majorBidi"/>
        </w:rPr>
        <w:t xml:space="preserve"> – Used in NSSAs instead of Type 5; converted to Type 5 by ABRs when leaving NSSA.</w:t>
      </w:r>
    </w:p>
    <w:p w14:paraId="47AB1466" w14:textId="77777777" w:rsidR="00523635" w:rsidRDefault="00523635" w:rsidP="00523635">
      <w:pPr>
        <w:pStyle w:val="RoeiHeader2"/>
      </w:pPr>
      <w:r w:rsidRPr="6A12C05B">
        <w:t>Key Points</w:t>
      </w:r>
    </w:p>
    <w:p w14:paraId="093A6ED7" w14:textId="77777777" w:rsidR="00523635" w:rsidRDefault="00523635">
      <w:pPr>
        <w:pStyle w:val="ListParagraph"/>
        <w:numPr>
          <w:ilvl w:val="0"/>
          <w:numId w:val="5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Type 1 and Type 2 do not leave their area.</w:t>
      </w:r>
    </w:p>
    <w:p w14:paraId="21BAE328" w14:textId="77777777" w:rsidR="00523635" w:rsidRDefault="00523635">
      <w:pPr>
        <w:pStyle w:val="ListParagraph"/>
        <w:numPr>
          <w:ilvl w:val="0"/>
          <w:numId w:val="5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Type 3, 4, and 5 cross areas, enabling inter-area and external route propagation.</w:t>
      </w:r>
    </w:p>
    <w:p w14:paraId="19A94016" w14:textId="77777777" w:rsidR="00523635" w:rsidRDefault="00523635">
      <w:pPr>
        <w:pStyle w:val="ListParagraph"/>
        <w:numPr>
          <w:ilvl w:val="0"/>
          <w:numId w:val="5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Type 4 is required for Type 5 LSAs to be usable in other areas.</w:t>
      </w:r>
    </w:p>
    <w:p w14:paraId="0D0C5B92" w14:textId="77777777" w:rsidR="00523635" w:rsidRDefault="00523635">
      <w:pPr>
        <w:pStyle w:val="ListParagraph"/>
        <w:numPr>
          <w:ilvl w:val="0"/>
          <w:numId w:val="5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Type 7 allows external routes in NSSAs and is converted to Type 5 by ABRs.</w:t>
      </w:r>
    </w:p>
    <w:p w14:paraId="2E219FC5" w14:textId="77777777" w:rsidR="00523635" w:rsidRDefault="00523635" w:rsidP="00523635">
      <w:pPr>
        <w:spacing w:before="240" w:after="240"/>
        <w:rPr>
          <w:rFonts w:asciiTheme="majorHAnsi" w:eastAsiaTheme="majorEastAsia" w:hAnsiTheme="majorHAnsi" w:cstheme="majorBidi"/>
        </w:rPr>
      </w:pPr>
    </w:p>
    <w:p w14:paraId="5AFB1717" w14:textId="77777777" w:rsidR="00523635" w:rsidRDefault="00523635" w:rsidP="00523635">
      <w:pPr>
        <w:spacing w:before="240" w:after="240"/>
        <w:rPr>
          <w:rFonts w:asciiTheme="majorHAnsi" w:eastAsiaTheme="majorEastAsia" w:hAnsiTheme="majorHAnsi" w:cstheme="majorBidi"/>
        </w:rPr>
      </w:pPr>
    </w:p>
    <w:p w14:paraId="6507747C" w14:textId="77777777" w:rsidR="00A0431F" w:rsidRDefault="00A0431F" w:rsidP="00523635">
      <w:pPr>
        <w:spacing w:before="240" w:after="240"/>
        <w:rPr>
          <w:rFonts w:asciiTheme="majorHAnsi" w:eastAsiaTheme="majorEastAsia" w:hAnsiTheme="majorHAnsi" w:cstheme="majorBidi"/>
        </w:rPr>
      </w:pPr>
    </w:p>
    <w:p w14:paraId="02B33A61" w14:textId="77777777" w:rsidR="00A0431F" w:rsidRDefault="00A0431F" w:rsidP="00523635">
      <w:pPr>
        <w:spacing w:before="240" w:after="240"/>
        <w:rPr>
          <w:rFonts w:asciiTheme="majorHAnsi" w:eastAsiaTheme="majorEastAsia" w:hAnsiTheme="majorHAnsi" w:cstheme="majorBidi"/>
        </w:rPr>
      </w:pPr>
    </w:p>
    <w:p w14:paraId="3351ED3F" w14:textId="77777777" w:rsidR="00A0431F" w:rsidRDefault="00A0431F" w:rsidP="00523635">
      <w:pPr>
        <w:spacing w:before="240" w:after="240"/>
        <w:rPr>
          <w:rFonts w:asciiTheme="majorHAnsi" w:eastAsiaTheme="majorEastAsia" w:hAnsiTheme="majorHAnsi" w:cstheme="majorBidi"/>
        </w:rPr>
      </w:pPr>
    </w:p>
    <w:p w14:paraId="583F6E22" w14:textId="77777777" w:rsidR="00A0431F" w:rsidRDefault="00A0431F" w:rsidP="00523635">
      <w:pPr>
        <w:spacing w:before="240" w:after="240"/>
        <w:rPr>
          <w:rFonts w:asciiTheme="majorHAnsi" w:eastAsiaTheme="majorEastAsia" w:hAnsiTheme="majorHAnsi" w:cstheme="majorBidi"/>
        </w:rPr>
      </w:pPr>
    </w:p>
    <w:p w14:paraId="4D31B2D2" w14:textId="77777777" w:rsidR="00A0431F" w:rsidRDefault="00A0431F" w:rsidP="00523635">
      <w:pPr>
        <w:spacing w:before="240" w:after="240"/>
        <w:rPr>
          <w:rFonts w:asciiTheme="majorHAnsi" w:eastAsiaTheme="majorEastAsia" w:hAnsiTheme="majorHAnsi" w:cstheme="majorBidi"/>
        </w:rPr>
      </w:pPr>
    </w:p>
    <w:p w14:paraId="2BD14C9D" w14:textId="77777777" w:rsidR="00A0431F" w:rsidRDefault="00A0431F" w:rsidP="00523635">
      <w:pPr>
        <w:spacing w:before="240" w:after="240"/>
        <w:rPr>
          <w:rFonts w:asciiTheme="majorHAnsi" w:eastAsiaTheme="majorEastAsia" w:hAnsiTheme="majorHAnsi" w:cstheme="majorBidi"/>
        </w:rPr>
      </w:pPr>
    </w:p>
    <w:p w14:paraId="7D60D731" w14:textId="77777777" w:rsidR="00A0431F" w:rsidRDefault="00A0431F" w:rsidP="00523635">
      <w:pPr>
        <w:spacing w:before="240" w:after="240"/>
        <w:rPr>
          <w:rFonts w:asciiTheme="majorHAnsi" w:eastAsiaTheme="majorEastAsia" w:hAnsiTheme="majorHAnsi" w:cstheme="majorBidi"/>
        </w:rPr>
      </w:pPr>
    </w:p>
    <w:p w14:paraId="4DDD6F5A" w14:textId="77777777" w:rsidR="00A0431F" w:rsidRDefault="00A0431F" w:rsidP="00523635">
      <w:pPr>
        <w:spacing w:before="240" w:after="240"/>
        <w:rPr>
          <w:rFonts w:asciiTheme="majorHAnsi" w:eastAsiaTheme="majorEastAsia" w:hAnsiTheme="majorHAnsi" w:cstheme="majorBidi"/>
        </w:rPr>
      </w:pPr>
    </w:p>
    <w:p w14:paraId="4A00ED0E" w14:textId="77777777" w:rsidR="00A0431F" w:rsidRDefault="00A0431F" w:rsidP="00523635">
      <w:pPr>
        <w:spacing w:before="240" w:after="240"/>
        <w:rPr>
          <w:rFonts w:asciiTheme="majorHAnsi" w:eastAsiaTheme="majorEastAsia" w:hAnsiTheme="majorHAnsi" w:cstheme="majorBidi"/>
        </w:rPr>
      </w:pPr>
    </w:p>
    <w:p w14:paraId="44F82C5D" w14:textId="77777777" w:rsidR="00A0431F" w:rsidRDefault="00A0431F" w:rsidP="00523635">
      <w:pPr>
        <w:spacing w:before="240" w:after="240"/>
        <w:rPr>
          <w:rFonts w:asciiTheme="majorHAnsi" w:eastAsiaTheme="majorEastAsia" w:hAnsiTheme="majorHAnsi" w:cstheme="majorBidi"/>
        </w:rPr>
      </w:pPr>
    </w:p>
    <w:p w14:paraId="2114FC69" w14:textId="77777777" w:rsidR="00A0431F" w:rsidRDefault="00A0431F" w:rsidP="00523635">
      <w:pPr>
        <w:spacing w:before="240" w:after="240"/>
        <w:rPr>
          <w:rFonts w:asciiTheme="majorHAnsi" w:eastAsiaTheme="majorEastAsia" w:hAnsiTheme="majorHAnsi" w:cstheme="majorBidi"/>
        </w:rPr>
      </w:pPr>
    </w:p>
    <w:p w14:paraId="2C4FE835" w14:textId="77777777" w:rsidR="00A0431F" w:rsidRDefault="00A0431F" w:rsidP="00523635">
      <w:pPr>
        <w:spacing w:before="240" w:after="240"/>
        <w:rPr>
          <w:rFonts w:asciiTheme="majorHAnsi" w:eastAsiaTheme="majorEastAsia" w:hAnsiTheme="majorHAnsi" w:cstheme="majorBidi"/>
        </w:rPr>
      </w:pPr>
    </w:p>
    <w:p w14:paraId="6475830D" w14:textId="77777777" w:rsidR="00A0431F" w:rsidRDefault="00A0431F" w:rsidP="00523635">
      <w:pPr>
        <w:spacing w:before="240" w:after="240"/>
        <w:rPr>
          <w:rFonts w:asciiTheme="majorHAnsi" w:eastAsiaTheme="majorEastAsia" w:hAnsiTheme="majorHAnsi" w:cstheme="majorBidi"/>
        </w:rPr>
      </w:pPr>
    </w:p>
    <w:p w14:paraId="055C4149" w14:textId="77777777" w:rsidR="00A0431F" w:rsidRDefault="00A0431F" w:rsidP="00A0431F">
      <w:pPr>
        <w:pStyle w:val="RoeiHeader2"/>
      </w:pPr>
      <w:r w:rsidRPr="6A12C05B">
        <w:lastRenderedPageBreak/>
        <w:t>OSPF Area Types &amp; Key Concepts</w:t>
      </w:r>
    </w:p>
    <w:p w14:paraId="02240D36" w14:textId="77777777" w:rsidR="00A0431F" w:rsidRDefault="00A0431F" w:rsidP="00523635">
      <w:pPr>
        <w:spacing w:before="240" w:after="240"/>
        <w:rPr>
          <w:rFonts w:asciiTheme="majorHAnsi" w:eastAsiaTheme="majorEastAsia" w:hAnsiTheme="majorHAnsi" w:cstheme="majorBidi"/>
        </w:rPr>
      </w:pPr>
    </w:p>
    <w:tbl>
      <w:tblPr>
        <w:tblW w:w="10980" w:type="dxa"/>
        <w:tblLook w:val="04A0" w:firstRow="1" w:lastRow="0" w:firstColumn="1" w:lastColumn="0" w:noHBand="0" w:noVBand="1"/>
      </w:tblPr>
      <w:tblGrid>
        <w:gridCol w:w="1840"/>
        <w:gridCol w:w="1460"/>
        <w:gridCol w:w="1460"/>
        <w:gridCol w:w="1460"/>
        <w:gridCol w:w="1460"/>
        <w:gridCol w:w="1820"/>
        <w:gridCol w:w="1480"/>
      </w:tblGrid>
      <w:tr w:rsidR="0087790C" w:rsidRPr="0087790C" w14:paraId="04C593C1" w14:textId="77777777" w:rsidTr="0087790C">
        <w:trPr>
          <w:trHeight w:val="1095"/>
        </w:trPr>
        <w:tc>
          <w:tcPr>
            <w:tcW w:w="1840" w:type="dxa"/>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6E9026E8"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OSPF Area Type</w:t>
            </w:r>
          </w:p>
        </w:tc>
        <w:tc>
          <w:tcPr>
            <w:tcW w:w="1460" w:type="dxa"/>
            <w:tcBorders>
              <w:top w:val="single" w:sz="4" w:space="0" w:color="auto"/>
              <w:left w:val="nil"/>
              <w:bottom w:val="single" w:sz="4" w:space="0" w:color="auto"/>
              <w:right w:val="single" w:sz="4" w:space="0" w:color="auto"/>
            </w:tcBorders>
            <w:shd w:val="clear" w:color="000000" w:fill="DAE9F8"/>
            <w:noWrap/>
            <w:vAlign w:val="center"/>
            <w:hideMark/>
          </w:tcPr>
          <w:p w14:paraId="2B318FF0"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Blocks Type 3?</w:t>
            </w:r>
          </w:p>
        </w:tc>
        <w:tc>
          <w:tcPr>
            <w:tcW w:w="1460" w:type="dxa"/>
            <w:tcBorders>
              <w:top w:val="single" w:sz="4" w:space="0" w:color="auto"/>
              <w:left w:val="nil"/>
              <w:bottom w:val="single" w:sz="4" w:space="0" w:color="auto"/>
              <w:right w:val="single" w:sz="4" w:space="0" w:color="auto"/>
            </w:tcBorders>
            <w:shd w:val="clear" w:color="000000" w:fill="DAE9F8"/>
            <w:noWrap/>
            <w:vAlign w:val="center"/>
            <w:hideMark/>
          </w:tcPr>
          <w:p w14:paraId="276BB531"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Blocks Type 4?</w:t>
            </w:r>
          </w:p>
        </w:tc>
        <w:tc>
          <w:tcPr>
            <w:tcW w:w="1460" w:type="dxa"/>
            <w:tcBorders>
              <w:top w:val="single" w:sz="4" w:space="0" w:color="auto"/>
              <w:left w:val="nil"/>
              <w:bottom w:val="single" w:sz="4" w:space="0" w:color="auto"/>
              <w:right w:val="single" w:sz="4" w:space="0" w:color="auto"/>
            </w:tcBorders>
            <w:shd w:val="clear" w:color="000000" w:fill="DAE9F8"/>
            <w:noWrap/>
            <w:vAlign w:val="center"/>
            <w:hideMark/>
          </w:tcPr>
          <w:p w14:paraId="6A12EBD2"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Blocks Type 5?</w:t>
            </w:r>
          </w:p>
        </w:tc>
        <w:tc>
          <w:tcPr>
            <w:tcW w:w="1460" w:type="dxa"/>
            <w:tcBorders>
              <w:top w:val="single" w:sz="4" w:space="0" w:color="auto"/>
              <w:left w:val="nil"/>
              <w:bottom w:val="single" w:sz="4" w:space="0" w:color="auto"/>
              <w:right w:val="single" w:sz="4" w:space="0" w:color="auto"/>
            </w:tcBorders>
            <w:shd w:val="clear" w:color="000000" w:fill="DAE9F8"/>
            <w:noWrap/>
            <w:vAlign w:val="center"/>
            <w:hideMark/>
          </w:tcPr>
          <w:p w14:paraId="72EDBB04"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Uses Type 7?</w:t>
            </w:r>
          </w:p>
        </w:tc>
        <w:tc>
          <w:tcPr>
            <w:tcW w:w="1820" w:type="dxa"/>
            <w:tcBorders>
              <w:top w:val="single" w:sz="4" w:space="0" w:color="auto"/>
              <w:left w:val="nil"/>
              <w:bottom w:val="single" w:sz="4" w:space="0" w:color="auto"/>
              <w:right w:val="single" w:sz="4" w:space="0" w:color="auto"/>
            </w:tcBorders>
            <w:shd w:val="clear" w:color="000000" w:fill="DAE9F8"/>
            <w:vAlign w:val="center"/>
            <w:hideMark/>
          </w:tcPr>
          <w:p w14:paraId="252C7F97"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Default Route</w:t>
            </w:r>
            <w:r w:rsidRPr="0087790C">
              <w:rPr>
                <w:rFonts w:ascii="Aptos Narrow" w:eastAsia="Times New Roman" w:hAnsi="Aptos Narrow" w:cs="Times New Roman"/>
                <w:noProof w:val="0"/>
                <w:color w:val="000000"/>
                <w:sz w:val="22"/>
                <w:szCs w:val="22"/>
              </w:rPr>
              <w:br/>
              <w:t>Injected?</w:t>
            </w:r>
          </w:p>
        </w:tc>
        <w:tc>
          <w:tcPr>
            <w:tcW w:w="1480" w:type="dxa"/>
            <w:tcBorders>
              <w:top w:val="single" w:sz="4" w:space="0" w:color="auto"/>
              <w:left w:val="nil"/>
              <w:bottom w:val="single" w:sz="4" w:space="0" w:color="auto"/>
              <w:right w:val="single" w:sz="4" w:space="0" w:color="auto"/>
            </w:tcBorders>
            <w:shd w:val="clear" w:color="000000" w:fill="DAE9F8"/>
            <w:noWrap/>
            <w:vAlign w:val="center"/>
            <w:hideMark/>
          </w:tcPr>
          <w:p w14:paraId="37279681"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Key commands</w:t>
            </w:r>
          </w:p>
        </w:tc>
      </w:tr>
      <w:tr w:rsidR="0087790C" w:rsidRPr="0087790C" w14:paraId="64722E51" w14:textId="77777777" w:rsidTr="0087790C">
        <w:trPr>
          <w:trHeight w:val="1095"/>
        </w:trPr>
        <w:tc>
          <w:tcPr>
            <w:tcW w:w="1840" w:type="dxa"/>
            <w:tcBorders>
              <w:top w:val="nil"/>
              <w:left w:val="single" w:sz="4" w:space="0" w:color="auto"/>
              <w:bottom w:val="single" w:sz="4" w:space="0" w:color="auto"/>
              <w:right w:val="single" w:sz="4" w:space="0" w:color="auto"/>
            </w:tcBorders>
            <w:shd w:val="clear" w:color="000000" w:fill="D9D9D9"/>
            <w:noWrap/>
            <w:vAlign w:val="center"/>
            <w:hideMark/>
          </w:tcPr>
          <w:p w14:paraId="2AC21221"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Regular Area</w:t>
            </w:r>
          </w:p>
        </w:tc>
        <w:tc>
          <w:tcPr>
            <w:tcW w:w="1460" w:type="dxa"/>
            <w:tcBorders>
              <w:top w:val="nil"/>
              <w:left w:val="nil"/>
              <w:bottom w:val="single" w:sz="4" w:space="0" w:color="auto"/>
              <w:right w:val="single" w:sz="4" w:space="0" w:color="auto"/>
            </w:tcBorders>
            <w:shd w:val="clear" w:color="000000" w:fill="D9D9D9"/>
            <w:noWrap/>
            <w:vAlign w:val="center"/>
            <w:hideMark/>
          </w:tcPr>
          <w:p w14:paraId="723E4C9C"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460" w:type="dxa"/>
            <w:tcBorders>
              <w:top w:val="nil"/>
              <w:left w:val="nil"/>
              <w:bottom w:val="single" w:sz="4" w:space="0" w:color="auto"/>
              <w:right w:val="single" w:sz="4" w:space="0" w:color="auto"/>
            </w:tcBorders>
            <w:shd w:val="clear" w:color="000000" w:fill="D9D9D9"/>
            <w:noWrap/>
            <w:vAlign w:val="center"/>
            <w:hideMark/>
          </w:tcPr>
          <w:p w14:paraId="5B0DE798"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460" w:type="dxa"/>
            <w:tcBorders>
              <w:top w:val="nil"/>
              <w:left w:val="nil"/>
              <w:bottom w:val="single" w:sz="4" w:space="0" w:color="auto"/>
              <w:right w:val="single" w:sz="4" w:space="0" w:color="auto"/>
            </w:tcBorders>
            <w:shd w:val="clear" w:color="000000" w:fill="D9D9D9"/>
            <w:noWrap/>
            <w:vAlign w:val="center"/>
            <w:hideMark/>
          </w:tcPr>
          <w:p w14:paraId="3F7A93DA"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460" w:type="dxa"/>
            <w:tcBorders>
              <w:top w:val="nil"/>
              <w:left w:val="nil"/>
              <w:bottom w:val="single" w:sz="4" w:space="0" w:color="auto"/>
              <w:right w:val="single" w:sz="4" w:space="0" w:color="auto"/>
            </w:tcBorders>
            <w:shd w:val="clear" w:color="000000" w:fill="D9D9D9"/>
            <w:noWrap/>
            <w:vAlign w:val="center"/>
            <w:hideMark/>
          </w:tcPr>
          <w:p w14:paraId="5C86DFAB"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820" w:type="dxa"/>
            <w:tcBorders>
              <w:top w:val="nil"/>
              <w:left w:val="nil"/>
              <w:bottom w:val="single" w:sz="4" w:space="0" w:color="auto"/>
              <w:right w:val="single" w:sz="4" w:space="0" w:color="auto"/>
            </w:tcBorders>
            <w:shd w:val="clear" w:color="000000" w:fill="D9D9D9"/>
            <w:noWrap/>
            <w:vAlign w:val="center"/>
            <w:hideMark/>
          </w:tcPr>
          <w:p w14:paraId="3D3F9C48"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480" w:type="dxa"/>
            <w:tcBorders>
              <w:top w:val="nil"/>
              <w:left w:val="nil"/>
              <w:bottom w:val="single" w:sz="4" w:space="0" w:color="auto"/>
              <w:right w:val="single" w:sz="4" w:space="0" w:color="auto"/>
            </w:tcBorders>
            <w:shd w:val="clear" w:color="000000" w:fill="D9D9D9"/>
            <w:noWrap/>
            <w:vAlign w:val="center"/>
            <w:hideMark/>
          </w:tcPr>
          <w:p w14:paraId="4C5B44FB"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area x</w:t>
            </w:r>
          </w:p>
        </w:tc>
      </w:tr>
      <w:tr w:rsidR="0087790C" w:rsidRPr="0087790C" w14:paraId="4D32624D" w14:textId="77777777" w:rsidTr="0087790C">
        <w:trPr>
          <w:trHeight w:val="1095"/>
        </w:trPr>
        <w:tc>
          <w:tcPr>
            <w:tcW w:w="1840" w:type="dxa"/>
            <w:tcBorders>
              <w:top w:val="nil"/>
              <w:left w:val="single" w:sz="4" w:space="0" w:color="auto"/>
              <w:bottom w:val="single" w:sz="4" w:space="0" w:color="auto"/>
              <w:right w:val="single" w:sz="4" w:space="0" w:color="auto"/>
            </w:tcBorders>
            <w:shd w:val="clear" w:color="000000" w:fill="D9D9D9"/>
            <w:noWrap/>
            <w:vAlign w:val="center"/>
            <w:hideMark/>
          </w:tcPr>
          <w:p w14:paraId="0B67D12A"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Stub Area</w:t>
            </w:r>
          </w:p>
        </w:tc>
        <w:tc>
          <w:tcPr>
            <w:tcW w:w="1460" w:type="dxa"/>
            <w:tcBorders>
              <w:top w:val="nil"/>
              <w:left w:val="nil"/>
              <w:bottom w:val="single" w:sz="4" w:space="0" w:color="auto"/>
              <w:right w:val="single" w:sz="4" w:space="0" w:color="auto"/>
            </w:tcBorders>
            <w:shd w:val="clear" w:color="000000" w:fill="D9D9D9"/>
            <w:noWrap/>
            <w:vAlign w:val="center"/>
            <w:hideMark/>
          </w:tcPr>
          <w:p w14:paraId="28CFF5C7"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460" w:type="dxa"/>
            <w:tcBorders>
              <w:top w:val="nil"/>
              <w:left w:val="nil"/>
              <w:bottom w:val="single" w:sz="4" w:space="0" w:color="auto"/>
              <w:right w:val="single" w:sz="4" w:space="0" w:color="auto"/>
            </w:tcBorders>
            <w:shd w:val="clear" w:color="000000" w:fill="D9D9D9"/>
            <w:noWrap/>
            <w:vAlign w:val="center"/>
            <w:hideMark/>
          </w:tcPr>
          <w:p w14:paraId="4D148BA3"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283DDCD5"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684DB171"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820" w:type="dxa"/>
            <w:tcBorders>
              <w:top w:val="nil"/>
              <w:left w:val="nil"/>
              <w:bottom w:val="single" w:sz="4" w:space="0" w:color="auto"/>
              <w:right w:val="single" w:sz="4" w:space="0" w:color="auto"/>
            </w:tcBorders>
            <w:shd w:val="clear" w:color="000000" w:fill="D9D9D9"/>
            <w:noWrap/>
            <w:vAlign w:val="center"/>
            <w:hideMark/>
          </w:tcPr>
          <w:p w14:paraId="079D22A2"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 (ABR)</w:t>
            </w:r>
          </w:p>
        </w:tc>
        <w:tc>
          <w:tcPr>
            <w:tcW w:w="1480" w:type="dxa"/>
            <w:tcBorders>
              <w:top w:val="nil"/>
              <w:left w:val="nil"/>
              <w:bottom w:val="single" w:sz="4" w:space="0" w:color="auto"/>
              <w:right w:val="single" w:sz="4" w:space="0" w:color="auto"/>
            </w:tcBorders>
            <w:shd w:val="clear" w:color="000000" w:fill="D9D9D9"/>
            <w:noWrap/>
            <w:vAlign w:val="center"/>
            <w:hideMark/>
          </w:tcPr>
          <w:p w14:paraId="32464784"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area x stub</w:t>
            </w:r>
          </w:p>
        </w:tc>
      </w:tr>
      <w:tr w:rsidR="0087790C" w:rsidRPr="0087790C" w14:paraId="1E70AE94" w14:textId="77777777" w:rsidTr="0087790C">
        <w:trPr>
          <w:trHeight w:val="109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20F20B87"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Totally Stubby</w:t>
            </w:r>
            <w:r w:rsidRPr="0087790C">
              <w:rPr>
                <w:rFonts w:ascii="Aptos Narrow" w:eastAsia="Times New Roman" w:hAnsi="Aptos Narrow" w:cs="Times New Roman"/>
                <w:noProof w:val="0"/>
                <w:color w:val="000000"/>
                <w:sz w:val="22"/>
                <w:szCs w:val="22"/>
              </w:rPr>
              <w:br/>
              <w:t xml:space="preserve"> Area</w:t>
            </w:r>
          </w:p>
        </w:tc>
        <w:tc>
          <w:tcPr>
            <w:tcW w:w="1460" w:type="dxa"/>
            <w:tcBorders>
              <w:top w:val="nil"/>
              <w:left w:val="nil"/>
              <w:bottom w:val="single" w:sz="4" w:space="0" w:color="auto"/>
              <w:right w:val="single" w:sz="4" w:space="0" w:color="auto"/>
            </w:tcBorders>
            <w:shd w:val="clear" w:color="000000" w:fill="D9D9D9"/>
            <w:noWrap/>
            <w:vAlign w:val="center"/>
            <w:hideMark/>
          </w:tcPr>
          <w:p w14:paraId="00B0EE92"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1EBD172E"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572F05C5"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41FD358A"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820" w:type="dxa"/>
            <w:tcBorders>
              <w:top w:val="nil"/>
              <w:left w:val="nil"/>
              <w:bottom w:val="single" w:sz="4" w:space="0" w:color="auto"/>
              <w:right w:val="single" w:sz="4" w:space="0" w:color="auto"/>
            </w:tcBorders>
            <w:shd w:val="clear" w:color="000000" w:fill="D9D9D9"/>
            <w:noWrap/>
            <w:vAlign w:val="center"/>
            <w:hideMark/>
          </w:tcPr>
          <w:p w14:paraId="29FBBE8F"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 (ABR)</w:t>
            </w:r>
          </w:p>
        </w:tc>
        <w:tc>
          <w:tcPr>
            <w:tcW w:w="1480" w:type="dxa"/>
            <w:tcBorders>
              <w:top w:val="nil"/>
              <w:left w:val="nil"/>
              <w:bottom w:val="single" w:sz="4" w:space="0" w:color="auto"/>
              <w:right w:val="single" w:sz="4" w:space="0" w:color="auto"/>
            </w:tcBorders>
            <w:shd w:val="clear" w:color="000000" w:fill="D9D9D9"/>
            <w:vAlign w:val="center"/>
            <w:hideMark/>
          </w:tcPr>
          <w:p w14:paraId="39CA3C1B"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area x stub</w:t>
            </w:r>
            <w:r w:rsidRPr="0087790C">
              <w:rPr>
                <w:rFonts w:ascii="Aptos Narrow" w:eastAsia="Times New Roman" w:hAnsi="Aptos Narrow" w:cs="Times New Roman"/>
                <w:noProof w:val="0"/>
                <w:color w:val="000000"/>
                <w:sz w:val="22"/>
                <w:szCs w:val="22"/>
              </w:rPr>
              <w:br/>
              <w:t xml:space="preserve"> no-summary</w:t>
            </w:r>
          </w:p>
        </w:tc>
      </w:tr>
      <w:tr w:rsidR="0087790C" w:rsidRPr="0087790C" w14:paraId="1EA3C01D" w14:textId="77777777" w:rsidTr="0087790C">
        <w:trPr>
          <w:trHeight w:val="1095"/>
        </w:trPr>
        <w:tc>
          <w:tcPr>
            <w:tcW w:w="1840" w:type="dxa"/>
            <w:tcBorders>
              <w:top w:val="nil"/>
              <w:left w:val="single" w:sz="4" w:space="0" w:color="auto"/>
              <w:bottom w:val="single" w:sz="4" w:space="0" w:color="auto"/>
              <w:right w:val="single" w:sz="4" w:space="0" w:color="auto"/>
            </w:tcBorders>
            <w:shd w:val="clear" w:color="000000" w:fill="D9D9D9"/>
            <w:noWrap/>
            <w:vAlign w:val="center"/>
            <w:hideMark/>
          </w:tcPr>
          <w:p w14:paraId="63E62447"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NSSA</w:t>
            </w:r>
          </w:p>
        </w:tc>
        <w:tc>
          <w:tcPr>
            <w:tcW w:w="1460" w:type="dxa"/>
            <w:tcBorders>
              <w:top w:val="nil"/>
              <w:left w:val="nil"/>
              <w:bottom w:val="single" w:sz="4" w:space="0" w:color="auto"/>
              <w:right w:val="single" w:sz="4" w:space="0" w:color="auto"/>
            </w:tcBorders>
            <w:shd w:val="clear" w:color="000000" w:fill="D9D9D9"/>
            <w:noWrap/>
            <w:vAlign w:val="center"/>
            <w:hideMark/>
          </w:tcPr>
          <w:p w14:paraId="0F0AA0B2"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w:t>
            </w:r>
          </w:p>
        </w:tc>
        <w:tc>
          <w:tcPr>
            <w:tcW w:w="1460" w:type="dxa"/>
            <w:tcBorders>
              <w:top w:val="nil"/>
              <w:left w:val="nil"/>
              <w:bottom w:val="single" w:sz="4" w:space="0" w:color="auto"/>
              <w:right w:val="single" w:sz="4" w:space="0" w:color="auto"/>
            </w:tcBorders>
            <w:shd w:val="clear" w:color="000000" w:fill="D9D9D9"/>
            <w:noWrap/>
            <w:vAlign w:val="center"/>
            <w:hideMark/>
          </w:tcPr>
          <w:p w14:paraId="25C38B88"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59CCA317"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1A999C86"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820" w:type="dxa"/>
            <w:tcBorders>
              <w:top w:val="nil"/>
              <w:left w:val="nil"/>
              <w:bottom w:val="single" w:sz="4" w:space="0" w:color="auto"/>
              <w:right w:val="single" w:sz="4" w:space="0" w:color="auto"/>
            </w:tcBorders>
            <w:shd w:val="clear" w:color="000000" w:fill="D9D9D9"/>
            <w:vAlign w:val="center"/>
            <w:hideMark/>
          </w:tcPr>
          <w:p w14:paraId="12167B20"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No (Unless default</w:t>
            </w:r>
            <w:r w:rsidRPr="0087790C">
              <w:rPr>
                <w:rFonts w:ascii="Aptos Narrow" w:eastAsia="Times New Roman" w:hAnsi="Aptos Narrow" w:cs="Times New Roman"/>
                <w:noProof w:val="0"/>
                <w:color w:val="000000"/>
                <w:sz w:val="22"/>
                <w:szCs w:val="22"/>
              </w:rPr>
              <w:br/>
              <w:t>information-originate)</w:t>
            </w:r>
          </w:p>
        </w:tc>
        <w:tc>
          <w:tcPr>
            <w:tcW w:w="1480" w:type="dxa"/>
            <w:tcBorders>
              <w:top w:val="nil"/>
              <w:left w:val="nil"/>
              <w:bottom w:val="single" w:sz="4" w:space="0" w:color="auto"/>
              <w:right w:val="single" w:sz="4" w:space="0" w:color="auto"/>
            </w:tcBorders>
            <w:shd w:val="clear" w:color="000000" w:fill="D9D9D9"/>
            <w:noWrap/>
            <w:vAlign w:val="center"/>
            <w:hideMark/>
          </w:tcPr>
          <w:p w14:paraId="037E482E"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 xml:space="preserve">area x </w:t>
            </w:r>
            <w:proofErr w:type="spellStart"/>
            <w:r w:rsidRPr="0087790C">
              <w:rPr>
                <w:rFonts w:ascii="Aptos Narrow" w:eastAsia="Times New Roman" w:hAnsi="Aptos Narrow" w:cs="Times New Roman"/>
                <w:noProof w:val="0"/>
                <w:color w:val="000000"/>
                <w:sz w:val="22"/>
                <w:szCs w:val="22"/>
              </w:rPr>
              <w:t>nssa</w:t>
            </w:r>
            <w:proofErr w:type="spellEnd"/>
          </w:p>
        </w:tc>
      </w:tr>
      <w:tr w:rsidR="0087790C" w:rsidRPr="0087790C" w14:paraId="23F33940" w14:textId="77777777" w:rsidTr="0087790C">
        <w:trPr>
          <w:trHeight w:val="1095"/>
        </w:trPr>
        <w:tc>
          <w:tcPr>
            <w:tcW w:w="1840" w:type="dxa"/>
            <w:tcBorders>
              <w:top w:val="nil"/>
              <w:left w:val="single" w:sz="4" w:space="0" w:color="auto"/>
              <w:bottom w:val="single" w:sz="4" w:space="0" w:color="auto"/>
              <w:right w:val="single" w:sz="4" w:space="0" w:color="auto"/>
            </w:tcBorders>
            <w:shd w:val="clear" w:color="000000" w:fill="D9D9D9"/>
            <w:noWrap/>
            <w:vAlign w:val="center"/>
            <w:hideMark/>
          </w:tcPr>
          <w:p w14:paraId="0B0DE33E"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Totally NSSA</w:t>
            </w:r>
          </w:p>
        </w:tc>
        <w:tc>
          <w:tcPr>
            <w:tcW w:w="1460" w:type="dxa"/>
            <w:tcBorders>
              <w:top w:val="nil"/>
              <w:left w:val="nil"/>
              <w:bottom w:val="single" w:sz="4" w:space="0" w:color="auto"/>
              <w:right w:val="single" w:sz="4" w:space="0" w:color="auto"/>
            </w:tcBorders>
            <w:shd w:val="clear" w:color="000000" w:fill="D9D9D9"/>
            <w:noWrap/>
            <w:vAlign w:val="center"/>
            <w:hideMark/>
          </w:tcPr>
          <w:p w14:paraId="2ED378AC"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01C92C57"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1DB6AE85"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460" w:type="dxa"/>
            <w:tcBorders>
              <w:top w:val="nil"/>
              <w:left w:val="nil"/>
              <w:bottom w:val="single" w:sz="4" w:space="0" w:color="auto"/>
              <w:right w:val="single" w:sz="4" w:space="0" w:color="auto"/>
            </w:tcBorders>
            <w:shd w:val="clear" w:color="000000" w:fill="D9D9D9"/>
            <w:noWrap/>
            <w:vAlign w:val="center"/>
            <w:hideMark/>
          </w:tcPr>
          <w:p w14:paraId="0451DE8B"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w:t>
            </w:r>
          </w:p>
        </w:tc>
        <w:tc>
          <w:tcPr>
            <w:tcW w:w="1820" w:type="dxa"/>
            <w:tcBorders>
              <w:top w:val="nil"/>
              <w:left w:val="nil"/>
              <w:bottom w:val="single" w:sz="4" w:space="0" w:color="auto"/>
              <w:right w:val="single" w:sz="4" w:space="0" w:color="auto"/>
            </w:tcBorders>
            <w:shd w:val="clear" w:color="000000" w:fill="D9D9D9"/>
            <w:noWrap/>
            <w:vAlign w:val="center"/>
            <w:hideMark/>
          </w:tcPr>
          <w:p w14:paraId="53D323C8"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Yes (ABR)</w:t>
            </w:r>
          </w:p>
        </w:tc>
        <w:tc>
          <w:tcPr>
            <w:tcW w:w="1480" w:type="dxa"/>
            <w:tcBorders>
              <w:top w:val="nil"/>
              <w:left w:val="nil"/>
              <w:bottom w:val="single" w:sz="4" w:space="0" w:color="auto"/>
              <w:right w:val="single" w:sz="4" w:space="0" w:color="auto"/>
            </w:tcBorders>
            <w:shd w:val="clear" w:color="000000" w:fill="D9D9D9"/>
            <w:vAlign w:val="center"/>
            <w:hideMark/>
          </w:tcPr>
          <w:p w14:paraId="66108CB7" w14:textId="77777777" w:rsidR="0087790C" w:rsidRPr="0087790C" w:rsidRDefault="0087790C" w:rsidP="0087790C">
            <w:pPr>
              <w:spacing w:after="0" w:line="240" w:lineRule="auto"/>
              <w:jc w:val="center"/>
              <w:rPr>
                <w:rFonts w:ascii="Aptos Narrow" w:eastAsia="Times New Roman" w:hAnsi="Aptos Narrow" w:cs="Times New Roman"/>
                <w:noProof w:val="0"/>
                <w:color w:val="000000"/>
                <w:sz w:val="22"/>
                <w:szCs w:val="22"/>
              </w:rPr>
            </w:pPr>
            <w:r w:rsidRPr="0087790C">
              <w:rPr>
                <w:rFonts w:ascii="Aptos Narrow" w:eastAsia="Times New Roman" w:hAnsi="Aptos Narrow" w:cs="Times New Roman"/>
                <w:noProof w:val="0"/>
                <w:color w:val="000000"/>
                <w:sz w:val="22"/>
                <w:szCs w:val="22"/>
              </w:rPr>
              <w:t xml:space="preserve">area x </w:t>
            </w:r>
            <w:proofErr w:type="spellStart"/>
            <w:r w:rsidRPr="0087790C">
              <w:rPr>
                <w:rFonts w:ascii="Aptos Narrow" w:eastAsia="Times New Roman" w:hAnsi="Aptos Narrow" w:cs="Times New Roman"/>
                <w:noProof w:val="0"/>
                <w:color w:val="000000"/>
                <w:sz w:val="22"/>
                <w:szCs w:val="22"/>
              </w:rPr>
              <w:t>nssa</w:t>
            </w:r>
            <w:proofErr w:type="spellEnd"/>
            <w:r w:rsidRPr="0087790C">
              <w:rPr>
                <w:rFonts w:ascii="Aptos Narrow" w:eastAsia="Times New Roman" w:hAnsi="Aptos Narrow" w:cs="Times New Roman"/>
                <w:noProof w:val="0"/>
                <w:color w:val="000000"/>
                <w:sz w:val="22"/>
                <w:szCs w:val="22"/>
              </w:rPr>
              <w:br/>
              <w:t>no summary</w:t>
            </w:r>
          </w:p>
        </w:tc>
      </w:tr>
    </w:tbl>
    <w:p w14:paraId="5578E30A" w14:textId="77777777" w:rsidR="00523635" w:rsidRDefault="00523635" w:rsidP="00523635">
      <w:pPr>
        <w:spacing w:before="240" w:after="240"/>
        <w:rPr>
          <w:rFonts w:asciiTheme="majorHAnsi" w:eastAsiaTheme="majorEastAsia" w:hAnsiTheme="majorHAnsi" w:cstheme="majorBidi"/>
        </w:rPr>
      </w:pPr>
    </w:p>
    <w:p w14:paraId="704C551B" w14:textId="48E429DC" w:rsidR="00A943E4" w:rsidRDefault="00A943E4" w:rsidP="00A943E4">
      <w:pPr>
        <w:spacing w:before="240" w:after="240"/>
        <w:rPr>
          <w:rFonts w:asciiTheme="majorHAnsi" w:eastAsiaTheme="majorEastAsia" w:hAnsiTheme="majorHAnsi" w:cstheme="majorBidi"/>
        </w:rPr>
      </w:pPr>
      <w:r>
        <w:rPr>
          <w:rFonts w:asciiTheme="majorHAnsi" w:eastAsiaTheme="majorEastAsia" w:hAnsiTheme="majorHAnsi" w:cstheme="majorBidi"/>
        </w:rPr>
        <w:t xml:space="preserve">Commands – </w:t>
      </w:r>
    </w:p>
    <w:p w14:paraId="6D38A172" w14:textId="0AEAECA6" w:rsidR="00A943E4" w:rsidRDefault="00A943E4" w:rsidP="00C05E73">
      <w:pPr>
        <w:pStyle w:val="commands"/>
      </w:pPr>
      <w:r>
        <w:t>Area x stub – Convert area to stub</w:t>
      </w:r>
    </w:p>
    <w:p w14:paraId="254F1AEE" w14:textId="071E5DCF" w:rsidR="00A943E4" w:rsidRDefault="00A943E4" w:rsidP="00C05E73">
      <w:pPr>
        <w:pStyle w:val="commands"/>
      </w:pPr>
      <w:r>
        <w:t>Area x stub no-summary – convert area to Totally stubby</w:t>
      </w:r>
    </w:p>
    <w:p w14:paraId="5B76DFEA" w14:textId="076BBC8A" w:rsidR="00A943E4" w:rsidRDefault="00A943E4" w:rsidP="00C05E73">
      <w:pPr>
        <w:pStyle w:val="commands"/>
      </w:pPr>
      <w:r>
        <w:t>Area x nssa – convert area to NSSA</w:t>
      </w:r>
    </w:p>
    <w:p w14:paraId="7DF9CD83" w14:textId="2E72062A" w:rsidR="003721A1" w:rsidRDefault="003721A1" w:rsidP="00C05E73">
      <w:pPr>
        <w:pStyle w:val="commands"/>
      </w:pPr>
      <w:r>
        <w:t>Area x nssa no-summary – convert area to Totally NSSA</w:t>
      </w:r>
    </w:p>
    <w:p w14:paraId="676F43A6" w14:textId="756BDC61" w:rsidR="003721A1" w:rsidRDefault="003721A1" w:rsidP="00C05E73">
      <w:pPr>
        <w:pStyle w:val="commands"/>
      </w:pPr>
      <w:r>
        <w:t>Area x nssa default-information-originate – Inject Default route into NSSA</w:t>
      </w:r>
    </w:p>
    <w:p w14:paraId="68D68514" w14:textId="7CC42AED" w:rsidR="00A37EF6" w:rsidRDefault="00A37EF6" w:rsidP="00C05E73">
      <w:pPr>
        <w:pStyle w:val="commands"/>
      </w:pPr>
      <w:r>
        <w:t>Area x nssa translate type7 always – Force an ABR to convert Type 7 to Type 5 LSAs</w:t>
      </w:r>
    </w:p>
    <w:p w14:paraId="4DADB146" w14:textId="33C9E760" w:rsidR="00A37EF6" w:rsidRDefault="00A37EF6" w:rsidP="00C05E73">
      <w:pPr>
        <w:pStyle w:val="commands"/>
      </w:pPr>
      <w:r>
        <w:t>Area x nssa range &lt;prefix&gt; &lt;mask&gt; - Summarize Type</w:t>
      </w:r>
      <w:r w:rsidR="00C05E73">
        <w:t xml:space="preserve"> 7 LSAs before conversion.</w:t>
      </w:r>
    </w:p>
    <w:p w14:paraId="0DED0CDA" w14:textId="70128CAF" w:rsidR="00C05E73" w:rsidRDefault="00C05E73" w:rsidP="00C05E73">
      <w:pPr>
        <w:pStyle w:val="commands"/>
      </w:pPr>
      <w:r>
        <w:t>Summary-address &lt;prefix&gt; &lt;mask&gt; - Summarize external routes (Type 5) from ASBR</w:t>
      </w:r>
    </w:p>
    <w:p w14:paraId="6FB7FA6F" w14:textId="77777777" w:rsidR="00C05E73" w:rsidRDefault="00C05E73" w:rsidP="00A943E4">
      <w:pPr>
        <w:spacing w:before="240" w:after="240"/>
        <w:rPr>
          <w:rFonts w:asciiTheme="majorHAnsi" w:eastAsiaTheme="majorEastAsia" w:hAnsiTheme="majorHAnsi" w:cstheme="majorBidi"/>
        </w:rPr>
      </w:pPr>
    </w:p>
    <w:p w14:paraId="00A535D0" w14:textId="77777777" w:rsidR="00523635" w:rsidRDefault="00523635" w:rsidP="00582C99">
      <w:pPr>
        <w:rPr>
          <w:rFonts w:asciiTheme="majorHAnsi" w:eastAsiaTheme="majorEastAsia" w:hAnsiTheme="majorHAnsi" w:cstheme="majorBidi"/>
        </w:rPr>
      </w:pPr>
    </w:p>
    <w:p w14:paraId="1D990363" w14:textId="77777777" w:rsidR="00582C99" w:rsidRDefault="00582C99" w:rsidP="00582C99">
      <w:pPr>
        <w:rPr>
          <w:rFonts w:asciiTheme="majorHAnsi" w:eastAsiaTheme="majorEastAsia" w:hAnsiTheme="majorHAnsi" w:cstheme="majorBidi"/>
        </w:rPr>
      </w:pPr>
    </w:p>
    <w:p w14:paraId="1223AE4E" w14:textId="77777777" w:rsidR="00582C99" w:rsidRDefault="00582C99" w:rsidP="00582C99">
      <w:pPr>
        <w:rPr>
          <w:rFonts w:asciiTheme="majorHAnsi" w:eastAsiaTheme="majorEastAsia" w:hAnsiTheme="majorHAnsi" w:cstheme="majorBidi"/>
        </w:rPr>
      </w:pPr>
    </w:p>
    <w:p w14:paraId="2CBD8D44" w14:textId="77777777" w:rsidR="00D615B4" w:rsidRDefault="00D615B4" w:rsidP="00D615B4"/>
    <w:p w14:paraId="46B7FF59" w14:textId="77777777" w:rsidR="00ED4EEA" w:rsidRPr="00ED4EEA" w:rsidRDefault="00ED4EEA" w:rsidP="00ED4EEA"/>
    <w:p w14:paraId="2F1CF87B" w14:textId="77777777" w:rsidR="001F0B69" w:rsidRDefault="001F0B69" w:rsidP="001F0B69">
      <w:pPr>
        <w:spacing w:before="240" w:after="240"/>
        <w:rPr>
          <w:rFonts w:asciiTheme="majorHAnsi" w:eastAsiaTheme="majorEastAsia" w:hAnsiTheme="majorHAnsi" w:cstheme="majorBidi"/>
        </w:rPr>
      </w:pPr>
    </w:p>
    <w:p w14:paraId="05756339" w14:textId="77777777" w:rsidR="001F0B69" w:rsidRDefault="001F0B69" w:rsidP="001F0B69">
      <w:pPr>
        <w:pStyle w:val="RoeiHeader2"/>
        <w:rPr>
          <w:sz w:val="22"/>
          <w:szCs w:val="22"/>
        </w:rPr>
      </w:pPr>
      <w:r w:rsidRPr="6A12C05B">
        <w:lastRenderedPageBreak/>
        <w:t xml:space="preserve">OSPFv3 Summary </w:t>
      </w:r>
    </w:p>
    <w:p w14:paraId="036C41B3" w14:textId="77777777" w:rsidR="001F0B69" w:rsidRDefault="001F0B69">
      <w:pPr>
        <w:pStyle w:val="ListParagraph"/>
        <w:numPr>
          <w:ilvl w:val="0"/>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Neighbor Discovery:</w:t>
      </w:r>
      <w:r w:rsidRPr="6A12C05B">
        <w:rPr>
          <w:rFonts w:asciiTheme="majorHAnsi" w:eastAsiaTheme="majorEastAsia" w:hAnsiTheme="majorHAnsi" w:cstheme="majorBidi"/>
        </w:rPr>
        <w:t xml:space="preserve"> Uses </w:t>
      </w:r>
      <w:r w:rsidRPr="6A12C05B">
        <w:rPr>
          <w:rFonts w:asciiTheme="majorHAnsi" w:eastAsiaTheme="majorEastAsia" w:hAnsiTheme="majorHAnsi" w:cstheme="majorBidi"/>
          <w:b/>
          <w:bCs/>
        </w:rPr>
        <w:t>IPv6 link-local addresses</w:t>
      </w:r>
      <w:r w:rsidRPr="6A12C05B">
        <w:rPr>
          <w:rFonts w:asciiTheme="majorHAnsi" w:eastAsiaTheme="majorEastAsia" w:hAnsiTheme="majorHAnsi" w:cstheme="majorBidi"/>
        </w:rPr>
        <w:t xml:space="preserve"> instead of global/unicast.</w:t>
      </w:r>
    </w:p>
    <w:p w14:paraId="6B212825" w14:textId="77777777" w:rsidR="001F0B69" w:rsidRDefault="001F0B69">
      <w:pPr>
        <w:pStyle w:val="ListParagraph"/>
        <w:numPr>
          <w:ilvl w:val="0"/>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Multiple Instances:</w:t>
      </w:r>
      <w:r w:rsidRPr="6A12C05B">
        <w:rPr>
          <w:rFonts w:asciiTheme="majorHAnsi" w:eastAsiaTheme="majorEastAsia" w:hAnsiTheme="majorHAnsi" w:cstheme="majorBidi"/>
        </w:rPr>
        <w:t xml:space="preserve"> Supports </w:t>
      </w:r>
      <w:r w:rsidRPr="6A12C05B">
        <w:rPr>
          <w:rFonts w:asciiTheme="majorHAnsi" w:eastAsiaTheme="majorEastAsia" w:hAnsiTheme="majorHAnsi" w:cstheme="majorBidi"/>
          <w:b/>
          <w:bCs/>
        </w:rPr>
        <w:t>multiple OSPF instances per interface</w:t>
      </w:r>
      <w:r w:rsidRPr="6A12C05B">
        <w:rPr>
          <w:rFonts w:asciiTheme="majorHAnsi" w:eastAsiaTheme="majorEastAsia" w:hAnsiTheme="majorHAnsi" w:cstheme="majorBidi"/>
        </w:rPr>
        <w:t xml:space="preserve"> (Instance ID).</w:t>
      </w:r>
    </w:p>
    <w:p w14:paraId="720E1584" w14:textId="77777777" w:rsidR="001F0B69" w:rsidRDefault="001F0B69">
      <w:pPr>
        <w:pStyle w:val="ListParagraph"/>
        <w:numPr>
          <w:ilvl w:val="0"/>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IPv4 Support:</w:t>
      </w:r>
      <w:r w:rsidRPr="6A12C05B">
        <w:rPr>
          <w:rFonts w:asciiTheme="majorHAnsi" w:eastAsiaTheme="majorEastAsia" w:hAnsiTheme="majorHAnsi" w:cstheme="majorBidi"/>
        </w:rPr>
        <w:t xml:space="preserve"> Can route </w:t>
      </w:r>
      <w:r w:rsidRPr="6A12C05B">
        <w:rPr>
          <w:rFonts w:asciiTheme="majorHAnsi" w:eastAsiaTheme="majorEastAsia" w:hAnsiTheme="majorHAnsi" w:cstheme="majorBidi"/>
          <w:b/>
          <w:bCs/>
        </w:rPr>
        <w:t>IPv4 and IPv6</w:t>
      </w:r>
      <w:r w:rsidRPr="6A12C05B">
        <w:rPr>
          <w:rFonts w:asciiTheme="majorHAnsi" w:eastAsiaTheme="majorEastAsia" w:hAnsiTheme="majorHAnsi" w:cstheme="majorBidi"/>
        </w:rPr>
        <w:t xml:space="preserve"> using </w:t>
      </w:r>
      <w:r w:rsidRPr="6A12C05B">
        <w:rPr>
          <w:rFonts w:asciiTheme="majorHAnsi" w:eastAsiaTheme="majorEastAsia" w:hAnsiTheme="majorHAnsi" w:cstheme="majorBidi"/>
          <w:b/>
          <w:bCs/>
        </w:rPr>
        <w:t>address families</w:t>
      </w:r>
      <w:r w:rsidRPr="6A12C05B">
        <w:rPr>
          <w:rFonts w:asciiTheme="majorHAnsi" w:eastAsiaTheme="majorEastAsia" w:hAnsiTheme="majorHAnsi" w:cstheme="majorBidi"/>
        </w:rPr>
        <w:t>.</w:t>
      </w:r>
    </w:p>
    <w:p w14:paraId="215C4F62" w14:textId="77777777" w:rsidR="001F0B69" w:rsidRDefault="001F0B69">
      <w:pPr>
        <w:pStyle w:val="ListParagraph"/>
        <w:numPr>
          <w:ilvl w:val="0"/>
          <w:numId w:val="54"/>
        </w:numPr>
        <w:spacing w:before="240" w:after="240" w:line="279" w:lineRule="auto"/>
        <w:rPr>
          <w:rFonts w:asciiTheme="majorHAnsi" w:eastAsiaTheme="majorEastAsia" w:hAnsiTheme="majorHAnsi" w:cstheme="majorBidi"/>
          <w:b/>
          <w:bCs/>
        </w:rPr>
      </w:pPr>
      <w:r w:rsidRPr="6A12C05B">
        <w:rPr>
          <w:rFonts w:asciiTheme="majorHAnsi" w:eastAsiaTheme="majorEastAsia" w:hAnsiTheme="majorHAnsi" w:cstheme="majorBidi"/>
          <w:b/>
          <w:bCs/>
        </w:rPr>
        <w:t>LSA Changes:</w:t>
      </w:r>
    </w:p>
    <w:p w14:paraId="6D5E21C4" w14:textId="77777777" w:rsidR="001F0B69" w:rsidRDefault="001F0B69">
      <w:pPr>
        <w:pStyle w:val="ListParagraph"/>
        <w:numPr>
          <w:ilvl w:val="1"/>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LSA Type 3</w:t>
      </w:r>
      <w:r w:rsidRPr="6A12C05B">
        <w:rPr>
          <w:rFonts w:asciiTheme="majorHAnsi" w:eastAsiaTheme="majorEastAsia" w:hAnsiTheme="majorHAnsi" w:cstheme="majorBidi"/>
        </w:rPr>
        <w:t xml:space="preserve"> replaces OSPFv2's </w:t>
      </w:r>
      <w:r w:rsidRPr="6A12C05B">
        <w:rPr>
          <w:rFonts w:asciiTheme="majorHAnsi" w:eastAsiaTheme="majorEastAsia" w:hAnsiTheme="majorHAnsi" w:cstheme="majorBidi"/>
          <w:b/>
          <w:bCs/>
        </w:rPr>
        <w:t>Type 3 &amp; 4</w:t>
      </w:r>
      <w:r w:rsidRPr="6A12C05B">
        <w:rPr>
          <w:rFonts w:asciiTheme="majorHAnsi" w:eastAsiaTheme="majorEastAsia" w:hAnsiTheme="majorHAnsi" w:cstheme="majorBidi"/>
        </w:rPr>
        <w:t xml:space="preserve"> (Summary &amp; ASBR Location).</w:t>
      </w:r>
    </w:p>
    <w:p w14:paraId="4F423AC3" w14:textId="77777777" w:rsidR="001F0B69" w:rsidRDefault="001F0B69">
      <w:pPr>
        <w:pStyle w:val="ListParagraph"/>
        <w:numPr>
          <w:ilvl w:val="1"/>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LSA Type 8</w:t>
      </w:r>
      <w:r w:rsidRPr="6A12C05B">
        <w:rPr>
          <w:rFonts w:asciiTheme="majorHAnsi" w:eastAsiaTheme="majorEastAsia" w:hAnsiTheme="majorHAnsi" w:cstheme="majorBidi"/>
        </w:rPr>
        <w:t xml:space="preserve"> advertises </w:t>
      </w:r>
      <w:r w:rsidRPr="6A12C05B">
        <w:rPr>
          <w:rFonts w:asciiTheme="majorHAnsi" w:eastAsiaTheme="majorEastAsia" w:hAnsiTheme="majorHAnsi" w:cstheme="majorBidi"/>
          <w:b/>
          <w:bCs/>
        </w:rPr>
        <w:t>link-local addresses</w:t>
      </w:r>
      <w:r w:rsidRPr="6A12C05B">
        <w:rPr>
          <w:rFonts w:asciiTheme="majorHAnsi" w:eastAsiaTheme="majorEastAsia" w:hAnsiTheme="majorHAnsi" w:cstheme="majorBidi"/>
        </w:rPr>
        <w:t xml:space="preserve"> (neighbor discovery).</w:t>
      </w:r>
    </w:p>
    <w:p w14:paraId="3AD52DAC" w14:textId="77777777" w:rsidR="001F0B69" w:rsidRDefault="001F0B69">
      <w:pPr>
        <w:pStyle w:val="ListParagraph"/>
        <w:numPr>
          <w:ilvl w:val="1"/>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LSA Type 9</w:t>
      </w:r>
      <w:r w:rsidRPr="6A12C05B">
        <w:rPr>
          <w:rFonts w:asciiTheme="majorHAnsi" w:eastAsiaTheme="majorEastAsia" w:hAnsiTheme="majorHAnsi" w:cstheme="majorBidi"/>
        </w:rPr>
        <w:t xml:space="preserve"> advertises </w:t>
      </w:r>
      <w:r w:rsidRPr="6A12C05B">
        <w:rPr>
          <w:rFonts w:asciiTheme="majorHAnsi" w:eastAsiaTheme="majorEastAsia" w:hAnsiTheme="majorHAnsi" w:cstheme="majorBidi"/>
          <w:b/>
          <w:bCs/>
        </w:rPr>
        <w:t>prefixes</w:t>
      </w:r>
      <w:r w:rsidRPr="6A12C05B">
        <w:rPr>
          <w:rFonts w:asciiTheme="majorHAnsi" w:eastAsiaTheme="majorEastAsia" w:hAnsiTheme="majorHAnsi" w:cstheme="majorBidi"/>
        </w:rPr>
        <w:t xml:space="preserve"> (replaces OSPFv2’s Type 1 &amp; 2 prefix info).</w:t>
      </w:r>
    </w:p>
    <w:p w14:paraId="1F45E95E" w14:textId="77777777" w:rsidR="001F0B69" w:rsidRDefault="001F0B69">
      <w:pPr>
        <w:pStyle w:val="ListParagraph"/>
        <w:numPr>
          <w:ilvl w:val="0"/>
          <w:numId w:val="54"/>
        </w:numPr>
        <w:spacing w:before="240" w:after="240" w:line="279" w:lineRule="auto"/>
        <w:rPr>
          <w:rFonts w:asciiTheme="majorHAnsi" w:eastAsiaTheme="majorEastAsia" w:hAnsiTheme="majorHAnsi" w:cstheme="majorBidi"/>
          <w:b/>
          <w:bCs/>
        </w:rPr>
      </w:pPr>
      <w:r w:rsidRPr="6A12C05B">
        <w:rPr>
          <w:rFonts w:asciiTheme="majorHAnsi" w:eastAsiaTheme="majorEastAsia" w:hAnsiTheme="majorHAnsi" w:cstheme="majorBidi"/>
          <w:b/>
          <w:bCs/>
        </w:rPr>
        <w:t>Configuration:</w:t>
      </w:r>
    </w:p>
    <w:p w14:paraId="5816725F" w14:textId="77777777" w:rsidR="001F0B69" w:rsidRDefault="001F0B69">
      <w:pPr>
        <w:pStyle w:val="ListParagraph"/>
        <w:numPr>
          <w:ilvl w:val="1"/>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No network command</w:t>
      </w:r>
      <w:r w:rsidRPr="6A12C05B">
        <w:rPr>
          <w:rFonts w:asciiTheme="majorHAnsi" w:eastAsiaTheme="majorEastAsia" w:hAnsiTheme="majorHAnsi" w:cstheme="majorBidi"/>
        </w:rPr>
        <w:t xml:space="preserve">, OSPF is enabled </w:t>
      </w:r>
      <w:r w:rsidRPr="6A12C05B">
        <w:rPr>
          <w:rFonts w:asciiTheme="majorHAnsi" w:eastAsiaTheme="majorEastAsia" w:hAnsiTheme="majorHAnsi" w:cstheme="majorBidi"/>
          <w:b/>
          <w:bCs/>
        </w:rPr>
        <w:t>per interface</w:t>
      </w:r>
      <w:r w:rsidRPr="6A12C05B">
        <w:rPr>
          <w:rFonts w:asciiTheme="majorHAnsi" w:eastAsiaTheme="majorEastAsia" w:hAnsiTheme="majorHAnsi" w:cstheme="majorBidi"/>
        </w:rPr>
        <w:t xml:space="preserve"> (ospfv3 1 ipv6 area 0).</w:t>
      </w:r>
    </w:p>
    <w:p w14:paraId="702E7B54" w14:textId="77777777" w:rsidR="001F0B69" w:rsidRDefault="001F0B69">
      <w:pPr>
        <w:pStyle w:val="ListParagraph"/>
        <w:numPr>
          <w:ilvl w:val="1"/>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Uses </w:t>
      </w:r>
      <w:r w:rsidRPr="6A12C05B">
        <w:rPr>
          <w:rFonts w:asciiTheme="majorHAnsi" w:eastAsiaTheme="majorEastAsia" w:hAnsiTheme="majorHAnsi" w:cstheme="majorBidi"/>
          <w:b/>
          <w:bCs/>
        </w:rPr>
        <w:t>IPv6 unicast-routing</w:t>
      </w:r>
      <w:r w:rsidRPr="6A12C05B">
        <w:rPr>
          <w:rFonts w:asciiTheme="majorHAnsi" w:eastAsiaTheme="majorEastAsia" w:hAnsiTheme="majorHAnsi" w:cstheme="majorBidi"/>
        </w:rPr>
        <w:t xml:space="preserve"> and requires a </w:t>
      </w:r>
      <w:r w:rsidRPr="6A12C05B">
        <w:rPr>
          <w:rFonts w:asciiTheme="majorHAnsi" w:eastAsiaTheme="majorEastAsia" w:hAnsiTheme="majorHAnsi" w:cstheme="majorBidi"/>
          <w:b/>
          <w:bCs/>
        </w:rPr>
        <w:t>32-bit Router ID</w:t>
      </w:r>
      <w:r w:rsidRPr="6A12C05B">
        <w:rPr>
          <w:rFonts w:asciiTheme="majorHAnsi" w:eastAsiaTheme="majorEastAsia" w:hAnsiTheme="majorHAnsi" w:cstheme="majorBidi"/>
        </w:rPr>
        <w:t>.</w:t>
      </w:r>
    </w:p>
    <w:p w14:paraId="233006CD" w14:textId="75340596" w:rsidR="001F0B69" w:rsidRPr="001F0B69" w:rsidRDefault="001F0B69">
      <w:pPr>
        <w:pStyle w:val="ListParagraph"/>
        <w:numPr>
          <w:ilvl w:val="0"/>
          <w:numId w:val="5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Security:</w:t>
      </w:r>
      <w:r w:rsidRPr="6A12C05B">
        <w:rPr>
          <w:rFonts w:asciiTheme="majorHAnsi" w:eastAsiaTheme="majorEastAsia" w:hAnsiTheme="majorHAnsi" w:cstheme="majorBidi"/>
        </w:rPr>
        <w:t xml:space="preserve"> Authentication is removed from OSPF; uses </w:t>
      </w:r>
      <w:r w:rsidRPr="6A12C05B">
        <w:rPr>
          <w:rFonts w:asciiTheme="majorHAnsi" w:eastAsiaTheme="majorEastAsia" w:hAnsiTheme="majorHAnsi" w:cstheme="majorBidi"/>
          <w:b/>
          <w:bCs/>
        </w:rPr>
        <w:t>IPsec for security</w:t>
      </w:r>
      <w:r w:rsidRPr="6A12C05B">
        <w:rPr>
          <w:rFonts w:asciiTheme="majorHAnsi" w:eastAsiaTheme="majorEastAsia" w:hAnsiTheme="majorHAnsi" w:cstheme="majorBidi"/>
        </w:rPr>
        <w:t>.</w:t>
      </w:r>
    </w:p>
    <w:p w14:paraId="0481AAA9" w14:textId="77777777" w:rsidR="001F0B69" w:rsidRDefault="001F0B69" w:rsidP="001F0B69">
      <w:pPr>
        <w:pStyle w:val="RoeiHeader2"/>
        <w:rPr>
          <w:sz w:val="22"/>
          <w:szCs w:val="22"/>
        </w:rPr>
      </w:pPr>
      <w:r w:rsidRPr="6A12C05B">
        <w:t>OSPFv3 Essential Commands</w:t>
      </w:r>
    </w:p>
    <w:p w14:paraId="7D7CD41B" w14:textId="77777777" w:rsidR="001F0B69" w:rsidRDefault="001F0B69" w:rsidP="001F0B69">
      <w:pPr>
        <w:pStyle w:val="RoeiHeader2"/>
      </w:pPr>
      <w:r w:rsidRPr="6A12C05B">
        <w:t>Enable IPv6 Routing</w:t>
      </w:r>
    </w:p>
    <w:p w14:paraId="38E21149" w14:textId="77777777" w:rsidR="001F0B69" w:rsidRDefault="001F0B69" w:rsidP="001F0B69">
      <w:pPr>
        <w:pStyle w:val="commands"/>
      </w:pPr>
      <w:r w:rsidRPr="6A12C05B">
        <w:t>R1(config)# ipv6 unicast-routing</w:t>
      </w:r>
    </w:p>
    <w:p w14:paraId="53BDF290" w14:textId="77777777" w:rsidR="001F0B69" w:rsidRDefault="001F0B69" w:rsidP="001F0B69">
      <w:pPr>
        <w:pStyle w:val="RoeiHeader2"/>
      </w:pPr>
      <w:r w:rsidRPr="6A12C05B">
        <w:t>Configure OSPFv3 Process and Router ID</w:t>
      </w:r>
    </w:p>
    <w:p w14:paraId="390F5E5F" w14:textId="77777777" w:rsidR="001F0B69" w:rsidRDefault="001F0B69" w:rsidP="001F0B69">
      <w:pPr>
        <w:pStyle w:val="commands"/>
      </w:pPr>
      <w:r w:rsidRPr="6A12C05B">
        <w:t>R1(config)# router ospfv3 1</w:t>
      </w:r>
      <w:r>
        <w:br/>
      </w:r>
      <w:r w:rsidRPr="6A12C05B">
        <w:t>R1(config-router)# router-id 1.1.1.1</w:t>
      </w:r>
    </w:p>
    <w:p w14:paraId="1DA4371C" w14:textId="77777777" w:rsidR="001F0B69" w:rsidRDefault="001F0B69" w:rsidP="001F0B69">
      <w:pPr>
        <w:pStyle w:val="RoeiHeader2"/>
      </w:pPr>
      <w:r w:rsidRPr="6A12C05B">
        <w:t>Enable OSPFv3 on Interfaces</w:t>
      </w:r>
    </w:p>
    <w:p w14:paraId="3FE2E36C" w14:textId="77777777" w:rsidR="001F0B69" w:rsidRDefault="001F0B69" w:rsidP="001F0B69">
      <w:pPr>
        <w:pStyle w:val="commands"/>
      </w:pPr>
      <w:r w:rsidRPr="6A12C05B">
        <w:t>R1(config)# interface GigabitEthernet0/0</w:t>
      </w:r>
      <w:r>
        <w:br/>
      </w:r>
      <w:r w:rsidRPr="6A12C05B">
        <w:t>R1(config-if)# ospfv3 1 ipv6 area 0</w:t>
      </w:r>
    </w:p>
    <w:p w14:paraId="7E3B6D30" w14:textId="77777777" w:rsidR="001F0B69" w:rsidRDefault="001F0B69" w:rsidP="001F0B69">
      <w:pPr>
        <w:pStyle w:val="RoeiHeader2"/>
      </w:pPr>
      <w:r w:rsidRPr="6A12C05B">
        <w:t>Verify OSPFv3 Neighbors and Interfaces</w:t>
      </w:r>
    </w:p>
    <w:p w14:paraId="48D8CB2A" w14:textId="77777777" w:rsidR="001F0B69" w:rsidRDefault="001F0B69" w:rsidP="001F0B69">
      <w:pPr>
        <w:pStyle w:val="commands"/>
      </w:pPr>
      <w:r w:rsidRPr="6A12C05B">
        <w:t>R1# show ospfv3 neighbor</w:t>
      </w:r>
      <w:r>
        <w:br/>
      </w:r>
      <w:r w:rsidRPr="6A12C05B">
        <w:t>R1# show ospfv3 interface</w:t>
      </w:r>
    </w:p>
    <w:p w14:paraId="3FF6E67F" w14:textId="77777777" w:rsidR="001F0B69" w:rsidRDefault="001F0B69" w:rsidP="001F0B69">
      <w:pPr>
        <w:pStyle w:val="RoeiHeader2"/>
      </w:pPr>
      <w:r w:rsidRPr="6A12C05B">
        <w:t>Verify OSPFv3 Routing</w:t>
      </w:r>
    </w:p>
    <w:p w14:paraId="7DF5609D" w14:textId="77777777" w:rsidR="001F0B69" w:rsidRDefault="001F0B69" w:rsidP="001F0B69">
      <w:pPr>
        <w:pStyle w:val="commands"/>
      </w:pPr>
      <w:r w:rsidRPr="6A12C05B">
        <w:t>R1# show ipv6 route ospf</w:t>
      </w:r>
    </w:p>
    <w:p w14:paraId="49885601" w14:textId="77777777" w:rsidR="001F0B69" w:rsidRDefault="001F0B69" w:rsidP="001F0B69">
      <w:pPr>
        <w:pStyle w:val="RoeiHeader2"/>
      </w:pPr>
      <w:r w:rsidRPr="6A12C05B">
        <w:t>OSPFv3 for IPv4 (Address-Family)</w:t>
      </w:r>
    </w:p>
    <w:p w14:paraId="0E583EA8" w14:textId="77777777" w:rsidR="001F0B69" w:rsidRDefault="001F0B69" w:rsidP="001F0B69">
      <w:pPr>
        <w:spacing w:before="240" w:after="240"/>
        <w:rPr>
          <w:rFonts w:asciiTheme="majorHAnsi" w:eastAsiaTheme="majorEastAsia" w:hAnsiTheme="majorHAnsi" w:cstheme="majorBidi"/>
          <w:b/>
          <w:bCs/>
        </w:rPr>
      </w:pPr>
      <w:r w:rsidRPr="6A12C05B">
        <w:rPr>
          <w:rFonts w:asciiTheme="majorHAnsi" w:eastAsiaTheme="majorEastAsia" w:hAnsiTheme="majorHAnsi" w:cstheme="majorBidi"/>
          <w:b/>
          <w:bCs/>
        </w:rPr>
        <w:t>Enable OSPFv3 for IPv4 Routing</w:t>
      </w:r>
    </w:p>
    <w:p w14:paraId="6A6861C9" w14:textId="005F0E28" w:rsidR="001F0B69" w:rsidRDefault="001F0B69" w:rsidP="001F0B69">
      <w:pPr>
        <w:pStyle w:val="commands"/>
      </w:pPr>
      <w:r w:rsidRPr="6A12C05B">
        <w:t>R1(config)# router ospfv3 1</w:t>
      </w:r>
      <w:r>
        <w:br/>
      </w:r>
      <w:r w:rsidRPr="6A12C05B">
        <w:t>R1(config-router)# address-family ipv4 unicast</w:t>
      </w:r>
      <w:r>
        <w:br/>
      </w:r>
      <w:r w:rsidRPr="6A12C05B">
        <w:t>R1(config-router-af)# router-id 1.1.1.1</w:t>
      </w:r>
    </w:p>
    <w:p w14:paraId="417C430C" w14:textId="77777777" w:rsidR="001F0B69" w:rsidRDefault="001F0B69" w:rsidP="001F0B69">
      <w:pPr>
        <w:pStyle w:val="RoeiHeader2"/>
      </w:pPr>
      <w:r w:rsidRPr="6A12C05B">
        <w:t>Apply OSPFv3 for IPv4 on an Interface</w:t>
      </w:r>
    </w:p>
    <w:p w14:paraId="68046D50" w14:textId="7E994813" w:rsidR="001F0B69" w:rsidRDefault="001F0B69" w:rsidP="001F0B69">
      <w:pPr>
        <w:pStyle w:val="commands"/>
      </w:pPr>
      <w:r w:rsidRPr="6A12C05B">
        <w:t>R1(config)# interface GigabitEthernet0/0</w:t>
      </w:r>
      <w:r>
        <w:br/>
      </w:r>
      <w:r w:rsidRPr="6A12C05B">
        <w:t>R1(config-if)# ospfv3 1 ipv4 area 0</w:t>
      </w:r>
    </w:p>
    <w:p w14:paraId="3FAB0F5E" w14:textId="77777777" w:rsidR="001F0B69" w:rsidRDefault="001F0B69" w:rsidP="001F0B69">
      <w:pPr>
        <w:spacing w:before="240" w:after="240"/>
        <w:rPr>
          <w:rFonts w:asciiTheme="majorHAnsi" w:eastAsiaTheme="majorEastAsia" w:hAnsiTheme="majorHAnsi" w:cstheme="majorBidi"/>
          <w:b/>
          <w:bCs/>
        </w:rPr>
      </w:pPr>
      <w:r w:rsidRPr="6A12C05B">
        <w:rPr>
          <w:rFonts w:asciiTheme="majorHAnsi" w:eastAsiaTheme="majorEastAsia" w:hAnsiTheme="majorHAnsi" w:cstheme="majorBidi"/>
          <w:b/>
          <w:bCs/>
        </w:rPr>
        <w:t>Verify OSPFv3 for IPv4</w:t>
      </w:r>
    </w:p>
    <w:p w14:paraId="687BDC40" w14:textId="0B608883" w:rsidR="001F0B69" w:rsidRPr="00334D52" w:rsidRDefault="001F0B69" w:rsidP="00334D52">
      <w:pPr>
        <w:pStyle w:val="commands"/>
      </w:pPr>
      <w:r w:rsidRPr="6A12C05B">
        <w:t>R1# show ospfv3</w:t>
      </w:r>
      <w:r>
        <w:br/>
      </w:r>
      <w:r w:rsidRPr="6A12C05B">
        <w:t>R1# show ip route ospf</w:t>
      </w:r>
    </w:p>
    <w:p w14:paraId="5F17C320" w14:textId="77777777" w:rsidR="00334D52" w:rsidRDefault="00334D52" w:rsidP="00334D52">
      <w:pPr>
        <w:spacing w:after="0"/>
        <w:jc w:val="right"/>
        <w:rPr>
          <w:rFonts w:asciiTheme="majorHAnsi" w:eastAsiaTheme="majorEastAsia" w:hAnsiTheme="majorHAnsi" w:cstheme="majorBidi"/>
        </w:rPr>
      </w:pPr>
    </w:p>
    <w:p w14:paraId="2DA5927F" w14:textId="77777777" w:rsidR="00334D52" w:rsidRDefault="00334D52" w:rsidP="00334D52">
      <w:pPr>
        <w:pStyle w:val="RoeiHeader1"/>
        <w:rPr>
          <w:sz w:val="24"/>
          <w:szCs w:val="24"/>
        </w:rPr>
      </w:pPr>
      <w:r w:rsidRPr="6A12C05B">
        <w:t>BGP Fundamentals – CCNP ENCOR Summary</w:t>
      </w:r>
    </w:p>
    <w:p w14:paraId="43F1CCE1" w14:textId="77777777" w:rsidR="00334D52" w:rsidRDefault="00334D52" w:rsidP="00334D52">
      <w:pPr>
        <w:pStyle w:val="RoeiHeader2"/>
      </w:pPr>
      <w:r w:rsidRPr="6A12C05B">
        <w:t>Protocol Overview</w:t>
      </w:r>
    </w:p>
    <w:p w14:paraId="2E4DBD2A" w14:textId="77777777" w:rsidR="00334D52" w:rsidRDefault="00334D52">
      <w:pPr>
        <w:pStyle w:val="ListParagraph"/>
        <w:numPr>
          <w:ilvl w:val="0"/>
          <w:numId w:val="6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Border Gateway Protocol (BGP)</w:t>
      </w:r>
      <w:r w:rsidRPr="6A12C05B">
        <w:rPr>
          <w:rFonts w:asciiTheme="majorHAnsi" w:eastAsiaTheme="majorEastAsia" w:hAnsiTheme="majorHAnsi" w:cstheme="majorBidi"/>
        </w:rPr>
        <w:t xml:space="preserve"> is a </w:t>
      </w:r>
      <w:r w:rsidRPr="6A12C05B">
        <w:rPr>
          <w:rFonts w:asciiTheme="majorHAnsi" w:eastAsiaTheme="majorEastAsia" w:hAnsiTheme="majorHAnsi" w:cstheme="majorBidi"/>
          <w:b/>
          <w:bCs/>
        </w:rPr>
        <w:t>path vector routing protocol</w:t>
      </w:r>
      <w:r w:rsidRPr="6A12C05B">
        <w:rPr>
          <w:rFonts w:asciiTheme="majorHAnsi" w:eastAsiaTheme="majorEastAsia" w:hAnsiTheme="majorHAnsi" w:cstheme="majorBidi"/>
        </w:rPr>
        <w:t xml:space="preserve"> used for interdomain routing across autonomous systems (ASes).</w:t>
      </w:r>
    </w:p>
    <w:p w14:paraId="775EBD89" w14:textId="77777777" w:rsidR="00334D52" w:rsidRDefault="00334D52">
      <w:pPr>
        <w:pStyle w:val="ListParagraph"/>
        <w:numPr>
          <w:ilvl w:val="0"/>
          <w:numId w:val="6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BGP is </w:t>
      </w:r>
      <w:r w:rsidRPr="6A12C05B">
        <w:rPr>
          <w:rFonts w:asciiTheme="majorHAnsi" w:eastAsiaTheme="majorEastAsia" w:hAnsiTheme="majorHAnsi" w:cstheme="majorBidi"/>
          <w:b/>
          <w:bCs/>
        </w:rPr>
        <w:t>classless</w:t>
      </w:r>
      <w:r w:rsidRPr="6A12C05B">
        <w:rPr>
          <w:rFonts w:asciiTheme="majorHAnsi" w:eastAsiaTheme="majorEastAsia" w:hAnsiTheme="majorHAnsi" w:cstheme="majorBidi"/>
        </w:rPr>
        <w:t>, supports CIDR, and is designed for scalability and policy control.</w:t>
      </w:r>
    </w:p>
    <w:p w14:paraId="089A2357" w14:textId="77777777" w:rsidR="00334D52" w:rsidRDefault="00334D52">
      <w:pPr>
        <w:pStyle w:val="ListParagraph"/>
        <w:numPr>
          <w:ilvl w:val="0"/>
          <w:numId w:val="6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It uses </w:t>
      </w:r>
      <w:r w:rsidRPr="6A12C05B">
        <w:rPr>
          <w:rFonts w:asciiTheme="majorHAnsi" w:eastAsiaTheme="majorEastAsia" w:hAnsiTheme="majorHAnsi" w:cstheme="majorBidi"/>
          <w:b/>
          <w:bCs/>
        </w:rPr>
        <w:t>TCP port 179</w:t>
      </w:r>
      <w:r w:rsidRPr="6A12C05B">
        <w:rPr>
          <w:rFonts w:asciiTheme="majorHAnsi" w:eastAsiaTheme="majorEastAsia" w:hAnsiTheme="majorHAnsi" w:cstheme="majorBidi"/>
        </w:rPr>
        <w:t xml:space="preserve"> for session establishment and reliability.</w:t>
      </w:r>
    </w:p>
    <w:p w14:paraId="6DC76D25" w14:textId="58886824" w:rsidR="00334D52" w:rsidRPr="00334D52" w:rsidRDefault="00334D52">
      <w:pPr>
        <w:pStyle w:val="ListParagraph"/>
        <w:numPr>
          <w:ilvl w:val="0"/>
          <w:numId w:val="64"/>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Common use cases include </w:t>
      </w:r>
      <w:r w:rsidRPr="6A12C05B">
        <w:rPr>
          <w:rFonts w:asciiTheme="majorHAnsi" w:eastAsiaTheme="majorEastAsia" w:hAnsiTheme="majorHAnsi" w:cstheme="majorBidi"/>
          <w:b/>
          <w:bCs/>
        </w:rPr>
        <w:t>ISPs</w:t>
      </w:r>
      <w:r w:rsidRPr="6A12C05B">
        <w:rPr>
          <w:rFonts w:asciiTheme="majorHAnsi" w:eastAsiaTheme="majorEastAsia" w:hAnsiTheme="majorHAnsi" w:cstheme="majorBidi"/>
        </w:rPr>
        <w:t xml:space="preserve">, </w:t>
      </w:r>
      <w:r w:rsidRPr="6A12C05B">
        <w:rPr>
          <w:rFonts w:asciiTheme="majorHAnsi" w:eastAsiaTheme="majorEastAsia" w:hAnsiTheme="majorHAnsi" w:cstheme="majorBidi"/>
          <w:b/>
          <w:bCs/>
        </w:rPr>
        <w:t>enterprise multi-homing</w:t>
      </w:r>
      <w:r w:rsidRPr="6A12C05B">
        <w:rPr>
          <w:rFonts w:asciiTheme="majorHAnsi" w:eastAsiaTheme="majorEastAsia" w:hAnsiTheme="majorHAnsi" w:cstheme="majorBidi"/>
        </w:rPr>
        <w:t xml:space="preserve">, and </w:t>
      </w:r>
      <w:r w:rsidRPr="6A12C05B">
        <w:rPr>
          <w:rFonts w:asciiTheme="majorHAnsi" w:eastAsiaTheme="majorEastAsia" w:hAnsiTheme="majorHAnsi" w:cstheme="majorBidi"/>
          <w:b/>
          <w:bCs/>
        </w:rPr>
        <w:t>datacenter overlays</w:t>
      </w:r>
      <w:r w:rsidRPr="6A12C05B">
        <w:rPr>
          <w:rFonts w:asciiTheme="majorHAnsi" w:eastAsiaTheme="majorEastAsia" w:hAnsiTheme="majorHAnsi" w:cstheme="majorBidi"/>
        </w:rPr>
        <w:t xml:space="preserve"> (e.g., VXLAN EVPN).</w:t>
      </w:r>
    </w:p>
    <w:p w14:paraId="16B31D74" w14:textId="77777777" w:rsidR="00334D52" w:rsidRDefault="00334D52" w:rsidP="00334D52">
      <w:pPr>
        <w:pStyle w:val="RoeiHeader2"/>
      </w:pPr>
      <w:r w:rsidRPr="6A12C05B">
        <w:t>BGP Neighbor Relationships</w:t>
      </w:r>
    </w:p>
    <w:p w14:paraId="707DAC1A" w14:textId="77777777" w:rsidR="00334D52" w:rsidRDefault="00334D52">
      <w:pPr>
        <w:pStyle w:val="ListParagraph"/>
        <w:numPr>
          <w:ilvl w:val="0"/>
          <w:numId w:val="6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BGP neighborships must be </w:t>
      </w:r>
      <w:r w:rsidRPr="6A12C05B">
        <w:rPr>
          <w:rFonts w:asciiTheme="majorHAnsi" w:eastAsiaTheme="majorEastAsia" w:hAnsiTheme="majorHAnsi" w:cstheme="majorBidi"/>
          <w:b/>
          <w:bCs/>
        </w:rPr>
        <w:t>manually configured</w:t>
      </w:r>
      <w:r w:rsidRPr="6A12C05B">
        <w:rPr>
          <w:rFonts w:asciiTheme="majorHAnsi" w:eastAsiaTheme="majorEastAsia" w:hAnsiTheme="majorHAnsi" w:cstheme="majorBidi"/>
        </w:rPr>
        <w:t xml:space="preserve"> using neighbor &lt;IP&gt; remote-as &lt;ASN&gt;.</w:t>
      </w:r>
    </w:p>
    <w:p w14:paraId="20404DCB" w14:textId="77777777" w:rsidR="00334D52" w:rsidRDefault="00334D52">
      <w:pPr>
        <w:pStyle w:val="ListParagraph"/>
        <w:numPr>
          <w:ilvl w:val="0"/>
          <w:numId w:val="6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eBGP</w:t>
      </w:r>
      <w:r w:rsidRPr="6A12C05B">
        <w:rPr>
          <w:rFonts w:asciiTheme="majorHAnsi" w:eastAsiaTheme="majorEastAsia" w:hAnsiTheme="majorHAnsi" w:cstheme="majorBidi"/>
        </w:rPr>
        <w:t xml:space="preserve"> is formed between routers in different ASes; </w:t>
      </w:r>
      <w:r w:rsidRPr="6A12C05B">
        <w:rPr>
          <w:rFonts w:asciiTheme="majorHAnsi" w:eastAsiaTheme="majorEastAsia" w:hAnsiTheme="majorHAnsi" w:cstheme="majorBidi"/>
          <w:b/>
          <w:bCs/>
        </w:rPr>
        <w:t>iBGP</w:t>
      </w:r>
      <w:r w:rsidRPr="6A12C05B">
        <w:rPr>
          <w:rFonts w:asciiTheme="majorHAnsi" w:eastAsiaTheme="majorEastAsia" w:hAnsiTheme="majorHAnsi" w:cstheme="majorBidi"/>
        </w:rPr>
        <w:t xml:space="preserve"> between routers in the same AS.</w:t>
      </w:r>
    </w:p>
    <w:p w14:paraId="5DF53165" w14:textId="77777777" w:rsidR="00334D52" w:rsidRDefault="00334D52">
      <w:pPr>
        <w:pStyle w:val="ListParagraph"/>
        <w:numPr>
          <w:ilvl w:val="0"/>
          <w:numId w:val="6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eBGP expects directly connected peers unless </w:t>
      </w:r>
      <w:r w:rsidRPr="6A12C05B">
        <w:rPr>
          <w:rFonts w:asciiTheme="majorHAnsi" w:eastAsiaTheme="majorEastAsia" w:hAnsiTheme="majorHAnsi" w:cstheme="majorBidi"/>
          <w:b/>
          <w:bCs/>
        </w:rPr>
        <w:t>ebgp-multihop</w:t>
      </w:r>
      <w:r w:rsidRPr="6A12C05B">
        <w:rPr>
          <w:rFonts w:asciiTheme="majorHAnsi" w:eastAsiaTheme="majorEastAsia" w:hAnsiTheme="majorHAnsi" w:cstheme="majorBidi"/>
        </w:rPr>
        <w:t xml:space="preserve"> is configured.</w:t>
      </w:r>
    </w:p>
    <w:p w14:paraId="2274E8ED" w14:textId="77777777" w:rsidR="00334D52" w:rsidRDefault="00334D52">
      <w:pPr>
        <w:pStyle w:val="ListParagraph"/>
        <w:numPr>
          <w:ilvl w:val="0"/>
          <w:numId w:val="6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When peering via loopbacks:</w:t>
      </w:r>
    </w:p>
    <w:p w14:paraId="7A18A1E3" w14:textId="77777777" w:rsidR="00334D52" w:rsidRDefault="00334D52">
      <w:pPr>
        <w:pStyle w:val="ListParagraph"/>
        <w:numPr>
          <w:ilvl w:val="1"/>
          <w:numId w:val="6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update-source Loopback0</w:t>
      </w:r>
      <w:r w:rsidRPr="6A12C05B">
        <w:rPr>
          <w:rFonts w:asciiTheme="majorHAnsi" w:eastAsiaTheme="majorEastAsia" w:hAnsiTheme="majorHAnsi" w:cstheme="majorBidi"/>
        </w:rPr>
        <w:t xml:space="preserve"> is required (not supported in Packet Tracer).</w:t>
      </w:r>
    </w:p>
    <w:p w14:paraId="1E0780D8" w14:textId="77777777" w:rsidR="00334D52" w:rsidRDefault="00334D52">
      <w:pPr>
        <w:pStyle w:val="ListParagraph"/>
        <w:numPr>
          <w:ilvl w:val="1"/>
          <w:numId w:val="6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Loopback addresses must be </w:t>
      </w:r>
      <w:r w:rsidRPr="6A12C05B">
        <w:rPr>
          <w:rFonts w:asciiTheme="majorHAnsi" w:eastAsiaTheme="majorEastAsia" w:hAnsiTheme="majorHAnsi" w:cstheme="majorBidi"/>
          <w:b/>
          <w:bCs/>
        </w:rPr>
        <w:t>reachable via IGP</w:t>
      </w:r>
      <w:r w:rsidRPr="6A12C05B">
        <w:rPr>
          <w:rFonts w:asciiTheme="majorHAnsi" w:eastAsiaTheme="majorEastAsia" w:hAnsiTheme="majorHAnsi" w:cstheme="majorBidi"/>
        </w:rPr>
        <w:t>.</w:t>
      </w:r>
    </w:p>
    <w:p w14:paraId="4D030E56" w14:textId="3FE4A2A6" w:rsidR="00334D52" w:rsidRPr="00334D52" w:rsidRDefault="00334D52">
      <w:pPr>
        <w:pStyle w:val="ListParagraph"/>
        <w:numPr>
          <w:ilvl w:val="0"/>
          <w:numId w:val="63"/>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BGP uses a </w:t>
      </w:r>
      <w:r w:rsidRPr="6A12C05B">
        <w:rPr>
          <w:rFonts w:asciiTheme="majorHAnsi" w:eastAsiaTheme="majorEastAsia" w:hAnsiTheme="majorHAnsi" w:cstheme="majorBidi"/>
          <w:b/>
          <w:bCs/>
        </w:rPr>
        <w:t>TCP 3-way handshake</w:t>
      </w:r>
      <w:r w:rsidRPr="6A12C05B">
        <w:rPr>
          <w:rFonts w:asciiTheme="majorHAnsi" w:eastAsiaTheme="majorEastAsia" w:hAnsiTheme="majorHAnsi" w:cstheme="majorBidi"/>
        </w:rPr>
        <w:t>. If the TCP session fails (e.g., no RST-ACK or unreachable source), BGP fails to establish.</w:t>
      </w:r>
    </w:p>
    <w:p w14:paraId="0949E9B7" w14:textId="77777777" w:rsidR="00334D52" w:rsidRDefault="00334D52" w:rsidP="00334D52">
      <w:pPr>
        <w:pStyle w:val="RoeiHeader2"/>
      </w:pPr>
      <w:r w:rsidRPr="6A12C05B">
        <w:t>Neighbor State Machine</w:t>
      </w:r>
    </w:p>
    <w:p w14:paraId="7397B73E" w14:textId="77777777" w:rsidR="00334D52" w:rsidRDefault="00334D52">
      <w:pPr>
        <w:pStyle w:val="ListParagraph"/>
        <w:numPr>
          <w:ilvl w:val="0"/>
          <w:numId w:val="6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Idle</w:t>
      </w:r>
      <w:r w:rsidRPr="6A12C05B">
        <w:rPr>
          <w:rFonts w:asciiTheme="majorHAnsi" w:eastAsiaTheme="majorEastAsia" w:hAnsiTheme="majorHAnsi" w:cstheme="majorBidi"/>
        </w:rPr>
        <w:t xml:space="preserve"> – Initial state, waiting to start TCP.</w:t>
      </w:r>
    </w:p>
    <w:p w14:paraId="1E5DB458" w14:textId="77777777" w:rsidR="00334D52" w:rsidRDefault="00334D52">
      <w:pPr>
        <w:pStyle w:val="ListParagraph"/>
        <w:numPr>
          <w:ilvl w:val="0"/>
          <w:numId w:val="6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Connect</w:t>
      </w:r>
      <w:r w:rsidRPr="6A12C05B">
        <w:rPr>
          <w:rFonts w:asciiTheme="majorHAnsi" w:eastAsiaTheme="majorEastAsia" w:hAnsiTheme="majorHAnsi" w:cstheme="majorBidi"/>
        </w:rPr>
        <w:t xml:space="preserve"> – TCP handshake initiated.</w:t>
      </w:r>
    </w:p>
    <w:p w14:paraId="0BDC6053" w14:textId="77777777" w:rsidR="00334D52" w:rsidRDefault="00334D52">
      <w:pPr>
        <w:pStyle w:val="ListParagraph"/>
        <w:numPr>
          <w:ilvl w:val="0"/>
          <w:numId w:val="6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Active</w:t>
      </w:r>
      <w:r w:rsidRPr="6A12C05B">
        <w:rPr>
          <w:rFonts w:asciiTheme="majorHAnsi" w:eastAsiaTheme="majorEastAsia" w:hAnsiTheme="majorHAnsi" w:cstheme="majorBidi"/>
        </w:rPr>
        <w:t xml:space="preserve"> – TCP retry in progress.</w:t>
      </w:r>
    </w:p>
    <w:p w14:paraId="20680727" w14:textId="77777777" w:rsidR="00334D52" w:rsidRDefault="00334D52">
      <w:pPr>
        <w:pStyle w:val="ListParagraph"/>
        <w:numPr>
          <w:ilvl w:val="0"/>
          <w:numId w:val="6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OpenSent</w:t>
      </w:r>
      <w:r w:rsidRPr="6A12C05B">
        <w:rPr>
          <w:rFonts w:asciiTheme="majorHAnsi" w:eastAsiaTheme="majorEastAsia" w:hAnsiTheme="majorHAnsi" w:cstheme="majorBidi"/>
        </w:rPr>
        <w:t xml:space="preserve"> – Open message sent, waiting for response.</w:t>
      </w:r>
    </w:p>
    <w:p w14:paraId="51E72315" w14:textId="77777777" w:rsidR="00334D52" w:rsidRDefault="00334D52">
      <w:pPr>
        <w:pStyle w:val="ListParagraph"/>
        <w:numPr>
          <w:ilvl w:val="0"/>
          <w:numId w:val="6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OpenConfirm</w:t>
      </w:r>
      <w:r w:rsidRPr="6A12C05B">
        <w:rPr>
          <w:rFonts w:asciiTheme="majorHAnsi" w:eastAsiaTheme="majorEastAsia" w:hAnsiTheme="majorHAnsi" w:cstheme="majorBidi"/>
        </w:rPr>
        <w:t xml:space="preserve"> – Keepalive received; waiting to confirm.</w:t>
      </w:r>
    </w:p>
    <w:p w14:paraId="2B39B426" w14:textId="77777777" w:rsidR="00334D52" w:rsidRDefault="00334D52">
      <w:pPr>
        <w:pStyle w:val="ListParagraph"/>
        <w:numPr>
          <w:ilvl w:val="0"/>
          <w:numId w:val="62"/>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Established</w:t>
      </w:r>
      <w:r w:rsidRPr="6A12C05B">
        <w:rPr>
          <w:rFonts w:asciiTheme="majorHAnsi" w:eastAsiaTheme="majorEastAsia" w:hAnsiTheme="majorHAnsi" w:cstheme="majorBidi"/>
        </w:rPr>
        <w:t xml:space="preserve"> – Peering complete; Update messages exchanged.</w:t>
      </w:r>
    </w:p>
    <w:p w14:paraId="20627A3B" w14:textId="711E71D3" w:rsidR="00334D52" w:rsidRDefault="00334D52" w:rsidP="00334D52">
      <w:pPr>
        <w:spacing w:before="240" w:after="240"/>
        <w:rPr>
          <w:rFonts w:asciiTheme="majorHAnsi" w:eastAsiaTheme="majorEastAsia" w:hAnsiTheme="majorHAnsi" w:cstheme="majorBidi"/>
        </w:rPr>
      </w:pPr>
      <w:r w:rsidRPr="6A12C05B">
        <w:rPr>
          <w:rFonts w:asciiTheme="majorHAnsi" w:eastAsiaTheme="majorEastAsia" w:hAnsiTheme="majorHAnsi" w:cstheme="majorBidi"/>
        </w:rPr>
        <w:t xml:space="preserve">BGP forms adjacencies with </w:t>
      </w:r>
      <w:r w:rsidRPr="6A12C05B">
        <w:rPr>
          <w:rFonts w:asciiTheme="majorHAnsi" w:eastAsiaTheme="majorEastAsia" w:hAnsiTheme="majorHAnsi" w:cstheme="majorBidi"/>
          <w:b/>
          <w:bCs/>
        </w:rPr>
        <w:t>stable TCP sessions</w:t>
      </w:r>
      <w:r w:rsidRPr="6A12C05B">
        <w:rPr>
          <w:rFonts w:asciiTheme="majorHAnsi" w:eastAsiaTheme="majorEastAsia" w:hAnsiTheme="majorHAnsi" w:cstheme="majorBidi"/>
        </w:rPr>
        <w:t xml:space="preserve"> and transitions to the </w:t>
      </w:r>
      <w:r w:rsidRPr="6A12C05B">
        <w:rPr>
          <w:rFonts w:asciiTheme="majorHAnsi" w:eastAsiaTheme="majorEastAsia" w:hAnsiTheme="majorHAnsi" w:cstheme="majorBidi"/>
          <w:b/>
          <w:bCs/>
        </w:rPr>
        <w:t>Established</w:t>
      </w:r>
      <w:r w:rsidRPr="6A12C05B">
        <w:rPr>
          <w:rFonts w:asciiTheme="majorHAnsi" w:eastAsiaTheme="majorEastAsia" w:hAnsiTheme="majorHAnsi" w:cstheme="majorBidi"/>
        </w:rPr>
        <w:t xml:space="preserve"> state only after mutual Open/Keepalive exchanges.</w:t>
      </w:r>
    </w:p>
    <w:p w14:paraId="7CF7FF00" w14:textId="77777777" w:rsidR="00334D52" w:rsidRDefault="00334D52" w:rsidP="00334D52">
      <w:pPr>
        <w:pStyle w:val="RoeiHeader2"/>
      </w:pPr>
      <w:r w:rsidRPr="6A12C05B">
        <w:t>BGP Message Types</w:t>
      </w:r>
    </w:p>
    <w:p w14:paraId="50FE8D79" w14:textId="77777777" w:rsidR="00334D52" w:rsidRDefault="00334D52">
      <w:pPr>
        <w:pStyle w:val="ListParagraph"/>
        <w:numPr>
          <w:ilvl w:val="0"/>
          <w:numId w:val="6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Open</w:t>
      </w:r>
      <w:r w:rsidRPr="6A12C05B">
        <w:rPr>
          <w:rFonts w:asciiTheme="majorHAnsi" w:eastAsiaTheme="majorEastAsia" w:hAnsiTheme="majorHAnsi" w:cstheme="majorBidi"/>
        </w:rPr>
        <w:t xml:space="preserve"> – Contains version, AS number, router ID, hold time, and optional parameters.</w:t>
      </w:r>
    </w:p>
    <w:p w14:paraId="50863924" w14:textId="77777777" w:rsidR="00334D52" w:rsidRDefault="00334D52">
      <w:pPr>
        <w:pStyle w:val="ListParagraph"/>
        <w:numPr>
          <w:ilvl w:val="0"/>
          <w:numId w:val="6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Keepalive</w:t>
      </w:r>
      <w:r w:rsidRPr="6A12C05B">
        <w:rPr>
          <w:rFonts w:asciiTheme="majorHAnsi" w:eastAsiaTheme="majorEastAsia" w:hAnsiTheme="majorHAnsi" w:cstheme="majorBidi"/>
        </w:rPr>
        <w:t xml:space="preserve"> – Maintains session liveliness; default interval is 60 seconds.</w:t>
      </w:r>
    </w:p>
    <w:p w14:paraId="484B0048" w14:textId="77777777" w:rsidR="00334D52" w:rsidRDefault="00334D52">
      <w:pPr>
        <w:pStyle w:val="ListParagraph"/>
        <w:numPr>
          <w:ilvl w:val="0"/>
          <w:numId w:val="6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Update</w:t>
      </w:r>
      <w:r w:rsidRPr="6A12C05B">
        <w:rPr>
          <w:rFonts w:asciiTheme="majorHAnsi" w:eastAsiaTheme="majorEastAsia" w:hAnsiTheme="majorHAnsi" w:cstheme="majorBidi"/>
        </w:rPr>
        <w:t xml:space="preserve"> – Carries route advertisements, withdrawals, and path attributes.</w:t>
      </w:r>
    </w:p>
    <w:p w14:paraId="00569AB5" w14:textId="77777777" w:rsidR="00334D52" w:rsidRDefault="00334D52">
      <w:pPr>
        <w:pStyle w:val="ListParagraph"/>
        <w:numPr>
          <w:ilvl w:val="0"/>
          <w:numId w:val="6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Notification</w:t>
      </w:r>
      <w:r w:rsidRPr="6A12C05B">
        <w:rPr>
          <w:rFonts w:asciiTheme="majorHAnsi" w:eastAsiaTheme="majorEastAsia" w:hAnsiTheme="majorHAnsi" w:cstheme="majorBidi"/>
        </w:rPr>
        <w:t xml:space="preserve"> – Used to signal errors and tear down sessions.</w:t>
      </w:r>
    </w:p>
    <w:p w14:paraId="1579CF59" w14:textId="77777777" w:rsidR="00334D52" w:rsidRDefault="00334D52" w:rsidP="00334D52">
      <w:pPr>
        <w:pStyle w:val="RoeiHeader2"/>
      </w:pPr>
      <w:r w:rsidRPr="6A12C05B">
        <w:t>Route Advertisement</w:t>
      </w:r>
    </w:p>
    <w:p w14:paraId="7D1448A5" w14:textId="77777777" w:rsidR="00334D52" w:rsidRDefault="00334D52">
      <w:pPr>
        <w:pStyle w:val="ListParagraph"/>
        <w:numPr>
          <w:ilvl w:val="0"/>
          <w:numId w:val="6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Prefixes are injected into BGP via:</w:t>
      </w:r>
    </w:p>
    <w:p w14:paraId="0E33DCCF" w14:textId="77777777" w:rsidR="00334D52" w:rsidRDefault="00334D52">
      <w:pPr>
        <w:pStyle w:val="ListParagraph"/>
        <w:numPr>
          <w:ilvl w:val="1"/>
          <w:numId w:val="6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network &lt;prefix&gt; mask &lt;mask&gt; (must exist in RIB).</w:t>
      </w:r>
    </w:p>
    <w:p w14:paraId="76AAA86B" w14:textId="77777777" w:rsidR="00334D52" w:rsidRDefault="00334D52">
      <w:pPr>
        <w:pStyle w:val="ListParagraph"/>
        <w:numPr>
          <w:ilvl w:val="1"/>
          <w:numId w:val="6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redistribute from another routing protocol (e.g., OSPF, static).</w:t>
      </w:r>
    </w:p>
    <w:p w14:paraId="0C0C0C0F" w14:textId="77777777" w:rsidR="00334D52" w:rsidRDefault="00334D52">
      <w:pPr>
        <w:pStyle w:val="ListParagraph"/>
        <w:numPr>
          <w:ilvl w:val="0"/>
          <w:numId w:val="6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Redistributed routes must be </w:t>
      </w:r>
      <w:r w:rsidRPr="6A12C05B">
        <w:rPr>
          <w:rFonts w:asciiTheme="majorHAnsi" w:eastAsiaTheme="majorEastAsia" w:hAnsiTheme="majorHAnsi" w:cstheme="majorBidi"/>
          <w:b/>
          <w:bCs/>
        </w:rPr>
        <w:t>present in the local RIB</w:t>
      </w:r>
      <w:r w:rsidRPr="6A12C05B">
        <w:rPr>
          <w:rFonts w:asciiTheme="majorHAnsi" w:eastAsiaTheme="majorEastAsia" w:hAnsiTheme="majorHAnsi" w:cstheme="majorBidi"/>
        </w:rPr>
        <w:t>.</w:t>
      </w:r>
    </w:p>
    <w:p w14:paraId="4537403D" w14:textId="77777777" w:rsidR="00334D52" w:rsidRDefault="00334D52">
      <w:pPr>
        <w:pStyle w:val="ListParagraph"/>
        <w:numPr>
          <w:ilvl w:val="0"/>
          <w:numId w:val="6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BGP </w:t>
      </w:r>
      <w:r w:rsidRPr="6A12C05B">
        <w:rPr>
          <w:rFonts w:asciiTheme="majorHAnsi" w:eastAsiaTheme="majorEastAsia" w:hAnsiTheme="majorHAnsi" w:cstheme="majorBidi"/>
          <w:b/>
          <w:bCs/>
        </w:rPr>
        <w:t>does not originate routes</w:t>
      </w:r>
      <w:r w:rsidRPr="6A12C05B">
        <w:rPr>
          <w:rFonts w:asciiTheme="majorHAnsi" w:eastAsiaTheme="majorEastAsia" w:hAnsiTheme="majorHAnsi" w:cstheme="majorBidi"/>
        </w:rPr>
        <w:t xml:space="preserve"> unless instructed via network or redistribution.</w:t>
      </w:r>
    </w:p>
    <w:p w14:paraId="73A8451D" w14:textId="77777777" w:rsidR="00334D52" w:rsidRDefault="00334D52" w:rsidP="00334D52">
      <w:pPr>
        <w:rPr>
          <w:rFonts w:asciiTheme="majorHAnsi" w:eastAsiaTheme="majorEastAsia" w:hAnsiTheme="majorHAnsi" w:cstheme="majorBidi"/>
        </w:rPr>
      </w:pPr>
    </w:p>
    <w:p w14:paraId="79C17205" w14:textId="77777777" w:rsidR="00334D52" w:rsidRDefault="00334D52" w:rsidP="00334D52">
      <w:pPr>
        <w:rPr>
          <w:rFonts w:asciiTheme="majorHAnsi" w:eastAsiaTheme="majorEastAsia" w:hAnsiTheme="majorHAnsi" w:cstheme="majorBidi"/>
        </w:rPr>
      </w:pPr>
    </w:p>
    <w:p w14:paraId="19706B63" w14:textId="77777777" w:rsidR="00334D52" w:rsidRDefault="00334D52" w:rsidP="00334D52">
      <w:pPr>
        <w:pStyle w:val="RoeiHeader2"/>
      </w:pPr>
      <w:r w:rsidRPr="6A12C05B">
        <w:lastRenderedPageBreak/>
        <w:t>Path Vector and Loop Prevention</w:t>
      </w:r>
    </w:p>
    <w:p w14:paraId="08D48691" w14:textId="77777777" w:rsidR="00334D52" w:rsidRDefault="00334D52">
      <w:pPr>
        <w:pStyle w:val="ListParagraph"/>
        <w:numPr>
          <w:ilvl w:val="0"/>
          <w:numId w:val="59"/>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BGP uses </w:t>
      </w:r>
      <w:r w:rsidRPr="6A12C05B">
        <w:rPr>
          <w:rFonts w:asciiTheme="majorHAnsi" w:eastAsiaTheme="majorEastAsia" w:hAnsiTheme="majorHAnsi" w:cstheme="majorBidi"/>
          <w:b/>
          <w:bCs/>
        </w:rPr>
        <w:t>AS_PATH</w:t>
      </w:r>
      <w:r w:rsidRPr="6A12C05B">
        <w:rPr>
          <w:rFonts w:asciiTheme="majorHAnsi" w:eastAsiaTheme="majorEastAsia" w:hAnsiTheme="majorHAnsi" w:cstheme="majorBidi"/>
        </w:rPr>
        <w:t xml:space="preserve"> as a loop prevention mechanism.</w:t>
      </w:r>
    </w:p>
    <w:p w14:paraId="5C3B14BB" w14:textId="77777777" w:rsidR="00334D52" w:rsidRDefault="00334D52">
      <w:pPr>
        <w:pStyle w:val="ListParagraph"/>
        <w:numPr>
          <w:ilvl w:val="0"/>
          <w:numId w:val="59"/>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A router discards routes that contain its own AS in the AS_PATH.</w:t>
      </w:r>
    </w:p>
    <w:p w14:paraId="619742A4" w14:textId="77777777" w:rsidR="00334D52" w:rsidRDefault="00334D52">
      <w:pPr>
        <w:pStyle w:val="ListParagraph"/>
        <w:numPr>
          <w:ilvl w:val="0"/>
          <w:numId w:val="59"/>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Each BGP Update includes:</w:t>
      </w:r>
    </w:p>
    <w:p w14:paraId="02E47F53" w14:textId="77777777" w:rsidR="00334D52" w:rsidRDefault="00334D52">
      <w:pPr>
        <w:pStyle w:val="ListParagraph"/>
        <w:numPr>
          <w:ilvl w:val="1"/>
          <w:numId w:val="59"/>
        </w:numPr>
        <w:spacing w:before="240" w:after="240" w:line="279" w:lineRule="auto"/>
        <w:rPr>
          <w:rFonts w:asciiTheme="majorHAnsi" w:eastAsiaTheme="majorEastAsia" w:hAnsiTheme="majorHAnsi" w:cstheme="majorBidi"/>
          <w:b/>
          <w:bCs/>
        </w:rPr>
      </w:pPr>
      <w:r w:rsidRPr="6A12C05B">
        <w:rPr>
          <w:rFonts w:asciiTheme="majorHAnsi" w:eastAsiaTheme="majorEastAsia" w:hAnsiTheme="majorHAnsi" w:cstheme="majorBidi"/>
          <w:b/>
          <w:bCs/>
        </w:rPr>
        <w:t>Next-hop IP</w:t>
      </w:r>
    </w:p>
    <w:p w14:paraId="12F53C4B" w14:textId="77777777" w:rsidR="00334D52" w:rsidRDefault="00334D52">
      <w:pPr>
        <w:pStyle w:val="ListParagraph"/>
        <w:numPr>
          <w:ilvl w:val="1"/>
          <w:numId w:val="59"/>
        </w:numPr>
        <w:spacing w:before="240" w:after="240" w:line="279" w:lineRule="auto"/>
        <w:rPr>
          <w:rFonts w:asciiTheme="majorHAnsi" w:eastAsiaTheme="majorEastAsia" w:hAnsiTheme="majorHAnsi" w:cstheme="majorBidi"/>
          <w:b/>
          <w:bCs/>
        </w:rPr>
      </w:pPr>
      <w:r w:rsidRPr="6A12C05B">
        <w:rPr>
          <w:rFonts w:asciiTheme="majorHAnsi" w:eastAsiaTheme="majorEastAsia" w:hAnsiTheme="majorHAnsi" w:cstheme="majorBidi"/>
          <w:b/>
          <w:bCs/>
        </w:rPr>
        <w:t>AS_PATH</w:t>
      </w:r>
    </w:p>
    <w:p w14:paraId="6516B202" w14:textId="77777777" w:rsidR="00334D52" w:rsidRDefault="00334D52">
      <w:pPr>
        <w:pStyle w:val="ListParagraph"/>
        <w:numPr>
          <w:ilvl w:val="1"/>
          <w:numId w:val="59"/>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Origin</w:t>
      </w:r>
      <w:r w:rsidRPr="6A12C05B">
        <w:rPr>
          <w:rFonts w:asciiTheme="majorHAnsi" w:eastAsiaTheme="majorEastAsia" w:hAnsiTheme="majorHAnsi" w:cstheme="majorBidi"/>
        </w:rPr>
        <w:t xml:space="preserve"> (IGP, EGP, Incomplete)</w:t>
      </w:r>
    </w:p>
    <w:p w14:paraId="4FD9CBCA" w14:textId="54C768CA" w:rsidR="00334D52" w:rsidRPr="00334D52" w:rsidRDefault="00334D52">
      <w:pPr>
        <w:pStyle w:val="ListParagraph"/>
        <w:numPr>
          <w:ilvl w:val="1"/>
          <w:numId w:val="59"/>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b/>
          <w:bCs/>
        </w:rPr>
        <w:t>Other attributes</w:t>
      </w:r>
      <w:r w:rsidRPr="6A12C05B">
        <w:rPr>
          <w:rFonts w:asciiTheme="majorHAnsi" w:eastAsiaTheme="majorEastAsia" w:hAnsiTheme="majorHAnsi" w:cstheme="majorBidi"/>
        </w:rPr>
        <w:t xml:space="preserve"> (Local Preference, MED, etc.)</w:t>
      </w:r>
    </w:p>
    <w:p w14:paraId="716BD59A" w14:textId="77777777" w:rsidR="00334D52" w:rsidRDefault="00334D52" w:rsidP="00334D52">
      <w:pPr>
        <w:pStyle w:val="RoeiHeader2"/>
      </w:pPr>
      <w:r w:rsidRPr="6A12C05B">
        <w:t>BGP Clearing Techniques</w:t>
      </w:r>
    </w:p>
    <w:p w14:paraId="50EE7140" w14:textId="77777777" w:rsidR="00334D52" w:rsidRDefault="00334D52" w:rsidP="00334D52">
      <w:pPr>
        <w:spacing w:before="240" w:after="240"/>
        <w:rPr>
          <w:rFonts w:asciiTheme="majorHAnsi" w:eastAsiaTheme="majorEastAsia" w:hAnsiTheme="majorHAnsi" w:cstheme="majorBidi"/>
        </w:rPr>
      </w:pPr>
      <w:r w:rsidRPr="6A12C05B">
        <w:rPr>
          <w:rFonts w:asciiTheme="majorHAnsi" w:eastAsiaTheme="majorEastAsia" w:hAnsiTheme="majorHAnsi" w:cstheme="majorBidi"/>
        </w:rPr>
        <w:t>The general concept of BGP clearing is to reprocess routing information and policies exchanged between neighbors. This can be done in hard or soft methods, each with different operational and convergence impacts.</w:t>
      </w:r>
    </w:p>
    <w:p w14:paraId="667B8B46" w14:textId="77777777" w:rsidR="00334D52" w:rsidRDefault="00334D52" w:rsidP="00334D52">
      <w:pPr>
        <w:pStyle w:val="RoeiHeader2"/>
      </w:pPr>
      <w:r w:rsidRPr="6A12C05B">
        <w:t>Hard Reset</w:t>
      </w:r>
    </w:p>
    <w:p w14:paraId="4F7354B0" w14:textId="77777777" w:rsidR="00334D52" w:rsidRDefault="00334D52" w:rsidP="00334D52">
      <w:pPr>
        <w:pStyle w:val="commands"/>
      </w:pPr>
      <w:r w:rsidRPr="6A12C05B">
        <w:t>clear ip bgp {neighbor-address}</w:t>
      </w:r>
    </w:p>
    <w:p w14:paraId="1684CDBD" w14:textId="77777777" w:rsidR="00334D52" w:rsidRDefault="00334D52">
      <w:pPr>
        <w:pStyle w:val="ListParagraph"/>
        <w:numPr>
          <w:ilvl w:val="0"/>
          <w:numId w:val="58"/>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Terminates the TCP session between BGP neighbors.</w:t>
      </w:r>
    </w:p>
    <w:p w14:paraId="7FD5916A" w14:textId="77777777" w:rsidR="00334D52" w:rsidRDefault="00334D52">
      <w:pPr>
        <w:pStyle w:val="ListParagraph"/>
        <w:numPr>
          <w:ilvl w:val="0"/>
          <w:numId w:val="58"/>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Forces a full BGP session re-establishment, going through the BGP finite state machine (FSM):</w:t>
      </w:r>
    </w:p>
    <w:p w14:paraId="3F3893D5" w14:textId="6CD8BA30" w:rsidR="00334D52" w:rsidRDefault="00334D52" w:rsidP="00334D52">
      <w:pPr>
        <w:spacing w:after="0"/>
        <w:rPr>
          <w:rFonts w:asciiTheme="majorHAnsi" w:eastAsiaTheme="majorEastAsia" w:hAnsiTheme="majorHAnsi" w:cstheme="majorBidi"/>
        </w:rPr>
      </w:pPr>
      <w:r w:rsidRPr="6A12C05B">
        <w:rPr>
          <w:rFonts w:asciiTheme="majorHAnsi" w:eastAsiaTheme="majorEastAsia" w:hAnsiTheme="majorHAnsi" w:cstheme="majorBidi"/>
        </w:rPr>
        <w:t>Idle → Connect → Active → OpenSent → OpenConfirm → Established</w:t>
      </w:r>
    </w:p>
    <w:p w14:paraId="788C23D3" w14:textId="77777777" w:rsidR="00334D52" w:rsidRDefault="00334D52">
      <w:pPr>
        <w:pStyle w:val="ListParagraph"/>
        <w:numPr>
          <w:ilvl w:val="0"/>
          <w:numId w:val="58"/>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All learned routes from that neighbor are flushed from the BGP table and RIB.</w:t>
      </w:r>
    </w:p>
    <w:p w14:paraId="33474080" w14:textId="77777777" w:rsidR="00334D52" w:rsidRDefault="00334D52">
      <w:pPr>
        <w:pStyle w:val="ListParagraph"/>
        <w:numPr>
          <w:ilvl w:val="0"/>
          <w:numId w:val="58"/>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New UPDATE messages must be exchanged again.</w:t>
      </w:r>
    </w:p>
    <w:p w14:paraId="4F82493D" w14:textId="77777777" w:rsidR="00334D52" w:rsidRDefault="00334D52">
      <w:pPr>
        <w:pStyle w:val="ListParagraph"/>
        <w:numPr>
          <w:ilvl w:val="0"/>
          <w:numId w:val="58"/>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This is a disruptive and CPU-intensive operation, especially in large-scale environments such as ISPs.</w:t>
      </w:r>
    </w:p>
    <w:p w14:paraId="544081B9" w14:textId="77777777" w:rsidR="00334D52" w:rsidRDefault="00334D52" w:rsidP="00334D52">
      <w:pPr>
        <w:pStyle w:val="RoeiHeader2"/>
      </w:pPr>
      <w:r w:rsidRPr="6A12C05B">
        <w:t>Soft Reset</w:t>
      </w:r>
    </w:p>
    <w:p w14:paraId="49BD8ADF" w14:textId="77777777" w:rsidR="00334D52" w:rsidRDefault="00334D52" w:rsidP="00334D52">
      <w:pPr>
        <w:spacing w:before="240" w:after="240"/>
        <w:rPr>
          <w:rFonts w:asciiTheme="majorHAnsi" w:eastAsiaTheme="majorEastAsia" w:hAnsiTheme="majorHAnsi" w:cstheme="majorBidi"/>
        </w:rPr>
      </w:pPr>
      <w:r w:rsidRPr="6A12C05B">
        <w:rPr>
          <w:rFonts w:asciiTheme="majorHAnsi" w:eastAsiaTheme="majorEastAsia" w:hAnsiTheme="majorHAnsi" w:cstheme="majorBidi"/>
        </w:rPr>
        <w:t>Soft reset allows policy re-evaluation without tearing down the TCP session. This includes both inbound and outbound reprocessing.</w:t>
      </w:r>
    </w:p>
    <w:p w14:paraId="07855FBC" w14:textId="77777777" w:rsidR="00334D52" w:rsidRDefault="00334D52" w:rsidP="00334D52">
      <w:pPr>
        <w:pStyle w:val="RoeiHeader2"/>
        <w:rPr>
          <w:i/>
          <w:iCs/>
        </w:rPr>
      </w:pPr>
      <w:r w:rsidRPr="6A12C05B">
        <w:t>Soft Reset Inbound</w:t>
      </w:r>
    </w:p>
    <w:p w14:paraId="4D05F46D" w14:textId="2FE51181" w:rsidR="00334D52" w:rsidRDefault="00334D52" w:rsidP="00334D52">
      <w:pPr>
        <w:pStyle w:val="commands"/>
      </w:pPr>
      <w:r w:rsidRPr="6A12C05B">
        <w:t>clear ip bgp {neighbor} in</w:t>
      </w:r>
    </w:p>
    <w:p w14:paraId="787ECA98" w14:textId="77777777" w:rsidR="00334D52" w:rsidRDefault="00334D52">
      <w:pPr>
        <w:pStyle w:val="ListParagraph"/>
        <w:numPr>
          <w:ilvl w:val="0"/>
          <w:numId w:val="57"/>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Triggers re-evaluation of all received routes from the neighbor against updated inbound policies (such as prefix-lists and route-maps).</w:t>
      </w:r>
    </w:p>
    <w:p w14:paraId="332F109F" w14:textId="77777777" w:rsidR="00334D52" w:rsidRDefault="00334D52">
      <w:pPr>
        <w:pStyle w:val="ListParagraph"/>
        <w:numPr>
          <w:ilvl w:val="0"/>
          <w:numId w:val="57"/>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The BGP session remains up during this process.</w:t>
      </w:r>
    </w:p>
    <w:p w14:paraId="2F9D70B7" w14:textId="77777777" w:rsidR="00334D52" w:rsidRDefault="00334D52">
      <w:pPr>
        <w:pStyle w:val="ListParagraph"/>
        <w:numPr>
          <w:ilvl w:val="0"/>
          <w:numId w:val="57"/>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Requires one of the following:</w:t>
      </w:r>
    </w:p>
    <w:p w14:paraId="45F9E4DC" w14:textId="77777777" w:rsidR="00334D52" w:rsidRDefault="00334D52">
      <w:pPr>
        <w:pStyle w:val="ListParagraph"/>
        <w:numPr>
          <w:ilvl w:val="1"/>
          <w:numId w:val="57"/>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Route Refresh capability, which is enabled by default on modern Cisco IOS versions.</w:t>
      </w:r>
    </w:p>
    <w:p w14:paraId="1ECDB799" w14:textId="77777777" w:rsidR="00334D52" w:rsidRDefault="00334D52">
      <w:pPr>
        <w:pStyle w:val="ListParagraph"/>
        <w:numPr>
          <w:ilvl w:val="1"/>
          <w:numId w:val="57"/>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Or pre-configured inbound soft reconfiguration:</w:t>
      </w:r>
    </w:p>
    <w:p w14:paraId="55091CBB" w14:textId="77777777" w:rsidR="00334D52" w:rsidRDefault="00334D52" w:rsidP="00334D52">
      <w:pPr>
        <w:pStyle w:val="commands"/>
      </w:pPr>
      <w:r w:rsidRPr="6A12C05B">
        <w:t>neighbor {ip-address} soft-reconfiguration inbound</w:t>
      </w:r>
    </w:p>
    <w:p w14:paraId="59A01BF5" w14:textId="77777777" w:rsidR="00334D52" w:rsidRDefault="00334D52" w:rsidP="00334D52">
      <w:pPr>
        <w:spacing w:before="240" w:after="240"/>
        <w:rPr>
          <w:rFonts w:asciiTheme="majorHAnsi" w:eastAsiaTheme="majorEastAsia" w:hAnsiTheme="majorHAnsi" w:cstheme="majorBidi"/>
        </w:rPr>
      </w:pPr>
      <w:r w:rsidRPr="6A12C05B">
        <w:rPr>
          <w:rFonts w:asciiTheme="majorHAnsi" w:eastAsiaTheme="majorEastAsia" w:hAnsiTheme="majorHAnsi" w:cstheme="majorBidi"/>
        </w:rPr>
        <w:t>This stores received routes locally to allow policy re-evaluation.</w:t>
      </w:r>
    </w:p>
    <w:p w14:paraId="6E5D60AA" w14:textId="77777777" w:rsidR="00334D52" w:rsidRDefault="00334D52" w:rsidP="00334D52">
      <w:pPr>
        <w:pStyle w:val="RoeiHeader2"/>
        <w:rPr>
          <w:i/>
          <w:iCs/>
        </w:rPr>
      </w:pPr>
      <w:r w:rsidRPr="6A12C05B">
        <w:t>Soft Reset Outbound</w:t>
      </w:r>
    </w:p>
    <w:p w14:paraId="6415D257" w14:textId="25E6DEC4" w:rsidR="00334D52" w:rsidRDefault="00334D52" w:rsidP="00334D52">
      <w:pPr>
        <w:pStyle w:val="commands"/>
      </w:pPr>
      <w:r w:rsidRPr="6A12C05B">
        <w:t>clear ip bgp {neighbor} out</w:t>
      </w:r>
    </w:p>
    <w:p w14:paraId="34332CEC" w14:textId="77777777" w:rsidR="00334D52" w:rsidRDefault="00334D52">
      <w:pPr>
        <w:pStyle w:val="ListParagraph"/>
        <w:numPr>
          <w:ilvl w:val="0"/>
          <w:numId w:val="56"/>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Triggers re-evaluation of routes advertised to the neighbor based on updated outbound policies.</w:t>
      </w:r>
    </w:p>
    <w:p w14:paraId="2A4F20FE" w14:textId="77777777" w:rsidR="00334D52" w:rsidRDefault="00334D52">
      <w:pPr>
        <w:pStyle w:val="ListParagraph"/>
        <w:numPr>
          <w:ilvl w:val="0"/>
          <w:numId w:val="56"/>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Does not require special configuration or route caching.</w:t>
      </w:r>
    </w:p>
    <w:p w14:paraId="38B18026" w14:textId="77777777" w:rsidR="00334D52" w:rsidRDefault="00334D52">
      <w:pPr>
        <w:pStyle w:val="ListParagraph"/>
        <w:numPr>
          <w:ilvl w:val="0"/>
          <w:numId w:val="56"/>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Does not interrupt the BGP session.</w:t>
      </w:r>
    </w:p>
    <w:p w14:paraId="0C8DFD69" w14:textId="77777777" w:rsidR="00334D52" w:rsidRDefault="00334D52" w:rsidP="00334D52">
      <w:pPr>
        <w:rPr>
          <w:rFonts w:asciiTheme="majorHAnsi" w:eastAsiaTheme="majorEastAsia" w:hAnsiTheme="majorHAnsi" w:cstheme="majorBidi"/>
        </w:rPr>
      </w:pPr>
    </w:p>
    <w:p w14:paraId="3E3F6330" w14:textId="77777777" w:rsidR="00334D52" w:rsidRDefault="00334D52" w:rsidP="00334D52">
      <w:pPr>
        <w:pStyle w:val="RoeiHeader2"/>
      </w:pPr>
      <w:r w:rsidRPr="6A12C05B">
        <w:lastRenderedPageBreak/>
        <w:t>Route Refresh Capability</w:t>
      </w:r>
    </w:p>
    <w:p w14:paraId="20CCEB33" w14:textId="77777777" w:rsidR="00334D52" w:rsidRDefault="00334D52">
      <w:pPr>
        <w:pStyle w:val="ListParagraph"/>
        <w:numPr>
          <w:ilvl w:val="0"/>
          <w:numId w:val="55"/>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Defined in RFC 2918.</w:t>
      </w:r>
    </w:p>
    <w:p w14:paraId="7067D74B" w14:textId="77777777" w:rsidR="00334D52" w:rsidRDefault="00334D52">
      <w:pPr>
        <w:pStyle w:val="ListParagraph"/>
        <w:numPr>
          <w:ilvl w:val="0"/>
          <w:numId w:val="55"/>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Allows a BGP peer to request the other side to resend its UPDATE messages.</w:t>
      </w:r>
    </w:p>
    <w:p w14:paraId="5ABB5B4B" w14:textId="77777777" w:rsidR="00334D52" w:rsidRDefault="00334D52">
      <w:pPr>
        <w:pStyle w:val="ListParagraph"/>
        <w:numPr>
          <w:ilvl w:val="0"/>
          <w:numId w:val="55"/>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This enables soft resets without storing all received routes locally, making it more memory-efficient than the legacy soft-reconfiguration method.</w:t>
      </w:r>
    </w:p>
    <w:p w14:paraId="60AA409C" w14:textId="0F68813C" w:rsidR="00334D52" w:rsidRPr="00074ED3" w:rsidRDefault="009335F6" w:rsidP="00074ED3">
      <w:pPr>
        <w:pStyle w:val="RoeiHeader2"/>
      </w:pPr>
      <w:r w:rsidRPr="6A12C05B">
        <w:t>BGP Path Selection Process</w:t>
      </w:r>
    </w:p>
    <w:tbl>
      <w:tblPr>
        <w:tblW w:w="0" w:type="auto"/>
        <w:jc w:val="center"/>
        <w:tblLayout w:type="fixed"/>
        <w:tblLook w:val="06A0" w:firstRow="1" w:lastRow="0" w:firstColumn="1" w:lastColumn="0" w:noHBand="1" w:noVBand="1"/>
      </w:tblPr>
      <w:tblGrid>
        <w:gridCol w:w="1718"/>
        <w:gridCol w:w="1820"/>
        <w:gridCol w:w="880"/>
        <w:gridCol w:w="1267"/>
        <w:gridCol w:w="4770"/>
      </w:tblGrid>
      <w:tr w:rsidR="00382DFF" w14:paraId="67032E8F" w14:textId="77777777" w:rsidTr="00382DFF">
        <w:trPr>
          <w:trHeight w:val="330"/>
          <w:jc w:val="center"/>
        </w:trPr>
        <w:tc>
          <w:tcPr>
            <w:tcW w:w="1718"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center"/>
          </w:tcPr>
          <w:p w14:paraId="53BB1529" w14:textId="77777777" w:rsidR="00382DFF" w:rsidRDefault="00382DFF" w:rsidP="00DE0EFF">
            <w:pPr>
              <w:spacing w:after="0"/>
              <w:jc w:val="center"/>
              <w:rPr>
                <w:rFonts w:asciiTheme="majorHAnsi" w:eastAsiaTheme="majorEastAsia" w:hAnsiTheme="majorHAnsi" w:cstheme="majorBidi"/>
                <w:b/>
                <w:bCs/>
                <w:color w:val="000000" w:themeColor="text1"/>
                <w:sz w:val="22"/>
                <w:szCs w:val="22"/>
              </w:rPr>
            </w:pPr>
            <w:r w:rsidRPr="6A12C05B">
              <w:rPr>
                <w:rFonts w:asciiTheme="majorHAnsi" w:eastAsiaTheme="majorEastAsia" w:hAnsiTheme="majorHAnsi" w:cstheme="majorBidi"/>
                <w:b/>
                <w:bCs/>
                <w:color w:val="000000" w:themeColor="text1"/>
                <w:sz w:val="22"/>
                <w:szCs w:val="22"/>
              </w:rPr>
              <w:t>Attribute</w:t>
            </w:r>
          </w:p>
        </w:tc>
        <w:tc>
          <w:tcPr>
            <w:tcW w:w="1820"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center"/>
          </w:tcPr>
          <w:p w14:paraId="4B27A13B" w14:textId="77777777" w:rsidR="00382DFF" w:rsidRDefault="00382DFF" w:rsidP="00DE0EFF">
            <w:pPr>
              <w:spacing w:after="0"/>
              <w:jc w:val="center"/>
              <w:rPr>
                <w:rFonts w:asciiTheme="majorHAnsi" w:eastAsiaTheme="majorEastAsia" w:hAnsiTheme="majorHAnsi" w:cstheme="majorBidi"/>
                <w:b/>
                <w:bCs/>
                <w:color w:val="000000" w:themeColor="text1"/>
                <w:sz w:val="22"/>
                <w:szCs w:val="22"/>
              </w:rPr>
            </w:pPr>
            <w:r w:rsidRPr="6A12C05B">
              <w:rPr>
                <w:rFonts w:asciiTheme="majorHAnsi" w:eastAsiaTheme="majorEastAsia" w:hAnsiTheme="majorHAnsi" w:cstheme="majorBidi"/>
                <w:b/>
                <w:bCs/>
                <w:color w:val="000000" w:themeColor="text1"/>
                <w:sz w:val="22"/>
                <w:szCs w:val="22"/>
              </w:rPr>
              <w:t>Type</w:t>
            </w:r>
          </w:p>
        </w:tc>
        <w:tc>
          <w:tcPr>
            <w:tcW w:w="880"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center"/>
          </w:tcPr>
          <w:p w14:paraId="4A613E62" w14:textId="77777777" w:rsidR="00382DFF" w:rsidRDefault="00382DFF" w:rsidP="00DE0EFF">
            <w:pPr>
              <w:spacing w:after="0"/>
              <w:jc w:val="center"/>
              <w:rPr>
                <w:rFonts w:asciiTheme="majorHAnsi" w:eastAsiaTheme="majorEastAsia" w:hAnsiTheme="majorHAnsi" w:cstheme="majorBidi"/>
                <w:b/>
                <w:bCs/>
                <w:color w:val="000000" w:themeColor="text1"/>
                <w:sz w:val="22"/>
                <w:szCs w:val="22"/>
              </w:rPr>
            </w:pPr>
            <w:r w:rsidRPr="6A12C05B">
              <w:rPr>
                <w:rFonts w:asciiTheme="majorHAnsi" w:eastAsiaTheme="majorEastAsia" w:hAnsiTheme="majorHAnsi" w:cstheme="majorBidi"/>
                <w:b/>
                <w:bCs/>
                <w:color w:val="000000" w:themeColor="text1"/>
                <w:sz w:val="22"/>
                <w:szCs w:val="22"/>
              </w:rPr>
              <w:t>Default</w:t>
            </w:r>
          </w:p>
        </w:tc>
        <w:tc>
          <w:tcPr>
            <w:tcW w:w="12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center"/>
          </w:tcPr>
          <w:p w14:paraId="0FA3094D" w14:textId="77777777" w:rsidR="00382DFF" w:rsidRDefault="00382DFF" w:rsidP="00DE0EFF">
            <w:pPr>
              <w:spacing w:after="0"/>
              <w:jc w:val="center"/>
              <w:rPr>
                <w:rFonts w:asciiTheme="majorHAnsi" w:eastAsiaTheme="majorEastAsia" w:hAnsiTheme="majorHAnsi" w:cstheme="majorBidi"/>
                <w:b/>
                <w:bCs/>
                <w:color w:val="000000" w:themeColor="text1"/>
                <w:sz w:val="22"/>
                <w:szCs w:val="22"/>
              </w:rPr>
            </w:pPr>
            <w:r w:rsidRPr="6A12C05B">
              <w:rPr>
                <w:rFonts w:asciiTheme="majorHAnsi" w:eastAsiaTheme="majorEastAsia" w:hAnsiTheme="majorHAnsi" w:cstheme="majorBidi"/>
                <w:b/>
                <w:bCs/>
                <w:color w:val="000000" w:themeColor="text1"/>
                <w:sz w:val="22"/>
                <w:szCs w:val="22"/>
              </w:rPr>
              <w:t>Scope</w:t>
            </w:r>
          </w:p>
        </w:tc>
        <w:tc>
          <w:tcPr>
            <w:tcW w:w="4770"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7CA87E53" w14:textId="77777777" w:rsidR="00382DFF" w:rsidRDefault="00382DFF" w:rsidP="00DE0EFF">
            <w:pPr>
              <w:spacing w:after="0"/>
              <w:jc w:val="center"/>
              <w:rPr>
                <w:rFonts w:asciiTheme="majorHAnsi" w:eastAsiaTheme="majorEastAsia" w:hAnsiTheme="majorHAnsi" w:cstheme="majorBidi"/>
                <w:b/>
                <w:bCs/>
                <w:color w:val="000000" w:themeColor="text1"/>
                <w:sz w:val="22"/>
                <w:szCs w:val="22"/>
              </w:rPr>
            </w:pPr>
            <w:r w:rsidRPr="6A12C05B">
              <w:rPr>
                <w:rFonts w:asciiTheme="majorHAnsi" w:eastAsiaTheme="majorEastAsia" w:hAnsiTheme="majorHAnsi" w:cstheme="majorBidi"/>
                <w:b/>
                <w:bCs/>
                <w:color w:val="000000" w:themeColor="text1"/>
                <w:sz w:val="22"/>
                <w:szCs w:val="22"/>
              </w:rPr>
              <w:t>Description</w:t>
            </w:r>
          </w:p>
        </w:tc>
      </w:tr>
      <w:tr w:rsidR="00382DFF" w14:paraId="155BE4FC" w14:textId="77777777" w:rsidTr="00382DFF">
        <w:trPr>
          <w:trHeight w:val="330"/>
          <w:jc w:val="center"/>
        </w:trPr>
        <w:tc>
          <w:tcPr>
            <w:tcW w:w="1718" w:type="dxa"/>
            <w:tcBorders>
              <w:top w:val="single" w:sz="8"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001E204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Weight</w:t>
            </w:r>
          </w:p>
        </w:tc>
        <w:tc>
          <w:tcPr>
            <w:tcW w:w="1820" w:type="dxa"/>
            <w:tcBorders>
              <w:top w:val="single" w:sz="8"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1EC84491"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Cisco Proprietary</w:t>
            </w:r>
          </w:p>
        </w:tc>
        <w:tc>
          <w:tcPr>
            <w:tcW w:w="880" w:type="dxa"/>
            <w:tcBorders>
              <w:top w:val="single" w:sz="8"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3FB3830"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0</w:t>
            </w:r>
          </w:p>
        </w:tc>
        <w:tc>
          <w:tcPr>
            <w:tcW w:w="1267" w:type="dxa"/>
            <w:tcBorders>
              <w:top w:val="single" w:sz="8"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7A72C34"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Local</w:t>
            </w:r>
          </w:p>
        </w:tc>
        <w:tc>
          <w:tcPr>
            <w:tcW w:w="4770" w:type="dxa"/>
            <w:tcBorders>
              <w:top w:val="single" w:sz="8"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4357AB85"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Locally significant; highest wins; not propagated.</w:t>
            </w:r>
          </w:p>
        </w:tc>
      </w:tr>
      <w:tr w:rsidR="00382DFF" w14:paraId="5C209FF2"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016C5EF5"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Local Preference</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35839474"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Well-known Discretionary</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13E2E981"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100</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324C41F"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AS-wide (iBGP)</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34848CF7"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Indicates preferred exit point; higher is better.</w:t>
            </w:r>
          </w:p>
        </w:tc>
      </w:tr>
      <w:tr w:rsidR="00382DFF" w14:paraId="678F4EF4"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6AA4EAF1"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Locally Originated</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3D60C3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Not an Attribute</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59EC28A"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N/A</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469A02F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Local</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1D6FDD73"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Routes originated via network/redistribute/aggregate are preferred.</w:t>
            </w:r>
          </w:p>
        </w:tc>
      </w:tr>
      <w:tr w:rsidR="00382DFF" w14:paraId="59D8C564"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7FD4E019"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AS_PATH</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24A609C8"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Well-known Mandatory</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10D20A50"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N/A</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64E24B91"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Inter-AS</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5879F5D5"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Shortest AS_PATH preferred; used for loop prevention.</w:t>
            </w:r>
          </w:p>
        </w:tc>
      </w:tr>
      <w:tr w:rsidR="00382DFF" w14:paraId="6AD8426B"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6C198570"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Origin</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2A20FA0C"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Well-known Mandatory</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4E25689D"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IGP (i)</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C2B291A"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Inter-AS</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6ED48AA8"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Origin type preference: IGP &lt; Incomplete &lt; EGP.</w:t>
            </w:r>
          </w:p>
        </w:tc>
      </w:tr>
      <w:tr w:rsidR="00382DFF" w14:paraId="25440210"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0578F896"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MED</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CE553C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Optional Non-Transitive</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4CAF4F8"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0</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924B07A"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Inbound, Inter-AS</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5F92FEC0"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Lower is better; by default only compared if from the same AS.</w:t>
            </w:r>
          </w:p>
        </w:tc>
      </w:tr>
      <w:tr w:rsidR="00382DFF" w14:paraId="483F5EAF"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3D0FF26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eBGP over iBGP</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27D279E3"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Not an Attribute</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09ABC9A"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N/A</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B423031"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Global</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153FB63F"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eBGP paths preferred over iBGP if all else equal.</w:t>
            </w:r>
          </w:p>
        </w:tc>
      </w:tr>
      <w:tr w:rsidR="00382DFF" w14:paraId="4F6DA17E"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42204A9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IGP Metric to Next Hop</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6BD9AB90"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Not an Attribute</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18979C11"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N/A</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B4AE94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RIB/IGP</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53E33B7A"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Path with lower IGP cost to next hop wins.</w:t>
            </w:r>
          </w:p>
        </w:tc>
      </w:tr>
      <w:tr w:rsidR="00382DFF" w14:paraId="597026EB"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3BD94760"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Oldest Path</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1993F73C"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Not an Attribute</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C80659A"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N/A</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44C6B69D"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Local</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16586D9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Oldest BGP path in the table preferred.</w:t>
            </w:r>
          </w:p>
        </w:tc>
      </w:tr>
      <w:tr w:rsidR="00382DFF" w14:paraId="16A724D8" w14:textId="77777777" w:rsidTr="00382DFF">
        <w:trPr>
          <w:trHeight w:val="330"/>
          <w:jc w:val="center"/>
        </w:trPr>
        <w:tc>
          <w:tcPr>
            <w:tcW w:w="1718" w:type="dxa"/>
            <w:tcBorders>
              <w:top w:val="single" w:sz="4" w:space="0" w:color="auto"/>
              <w:left w:val="single" w:sz="8" w:space="0" w:color="auto"/>
              <w:bottom w:val="single" w:sz="4" w:space="0" w:color="auto"/>
              <w:right w:val="single" w:sz="4" w:space="0" w:color="auto"/>
            </w:tcBorders>
            <w:shd w:val="clear" w:color="auto" w:fill="DAE9F8"/>
            <w:tcMar>
              <w:top w:w="15" w:type="dxa"/>
              <w:left w:w="15" w:type="dxa"/>
              <w:right w:w="15" w:type="dxa"/>
            </w:tcMar>
            <w:vAlign w:val="center"/>
          </w:tcPr>
          <w:p w14:paraId="3E91FE0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Router ID</w:t>
            </w:r>
          </w:p>
        </w:tc>
        <w:tc>
          <w:tcPr>
            <w:tcW w:w="182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01CA5724"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Not an Attribute</w:t>
            </w:r>
          </w:p>
        </w:tc>
        <w:tc>
          <w:tcPr>
            <w:tcW w:w="88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4A7DAD56"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Lowest wins</w:t>
            </w:r>
          </w:p>
        </w:tc>
        <w:tc>
          <w:tcPr>
            <w:tcW w:w="1267"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526F8AFE"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Inter-AS</w:t>
            </w:r>
          </w:p>
        </w:tc>
        <w:tc>
          <w:tcPr>
            <w:tcW w:w="4770" w:type="dxa"/>
            <w:tcBorders>
              <w:top w:val="single" w:sz="4" w:space="0" w:color="auto"/>
              <w:left w:val="single" w:sz="4" w:space="0" w:color="auto"/>
              <w:bottom w:val="single" w:sz="4" w:space="0" w:color="auto"/>
              <w:right w:val="single" w:sz="8" w:space="0" w:color="auto"/>
            </w:tcBorders>
            <w:shd w:val="clear" w:color="auto" w:fill="DAE9F8"/>
            <w:tcMar>
              <w:top w:w="15" w:type="dxa"/>
              <w:left w:w="15" w:type="dxa"/>
              <w:right w:w="15" w:type="dxa"/>
            </w:tcMar>
            <w:vAlign w:val="center"/>
          </w:tcPr>
          <w:p w14:paraId="1C341F72"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Lowest originating BGP Router-ID wins tie.</w:t>
            </w:r>
          </w:p>
        </w:tc>
      </w:tr>
      <w:tr w:rsidR="00382DFF" w14:paraId="133E64F3" w14:textId="77777777" w:rsidTr="00382DFF">
        <w:trPr>
          <w:trHeight w:val="330"/>
          <w:jc w:val="center"/>
        </w:trPr>
        <w:tc>
          <w:tcPr>
            <w:tcW w:w="1718" w:type="dxa"/>
            <w:tcBorders>
              <w:top w:val="single" w:sz="4" w:space="0" w:color="auto"/>
              <w:left w:val="single" w:sz="8" w:space="0" w:color="auto"/>
              <w:bottom w:val="single" w:sz="8" w:space="0" w:color="auto"/>
              <w:right w:val="single" w:sz="4" w:space="0" w:color="auto"/>
            </w:tcBorders>
            <w:shd w:val="clear" w:color="auto" w:fill="DAE9F8"/>
            <w:tcMar>
              <w:top w:w="15" w:type="dxa"/>
              <w:left w:w="15" w:type="dxa"/>
              <w:right w:w="15" w:type="dxa"/>
            </w:tcMar>
            <w:vAlign w:val="center"/>
          </w:tcPr>
          <w:p w14:paraId="253D3070"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Neighbor IP (iBGP only)</w:t>
            </w:r>
          </w:p>
        </w:tc>
        <w:tc>
          <w:tcPr>
            <w:tcW w:w="1820" w:type="dxa"/>
            <w:tcBorders>
              <w:top w:val="single" w:sz="4" w:space="0" w:color="auto"/>
              <w:left w:val="single" w:sz="4" w:space="0" w:color="auto"/>
              <w:bottom w:val="single" w:sz="8" w:space="0" w:color="auto"/>
              <w:right w:val="single" w:sz="4" w:space="0" w:color="auto"/>
            </w:tcBorders>
            <w:shd w:val="clear" w:color="auto" w:fill="DAE9F8"/>
            <w:tcMar>
              <w:top w:w="15" w:type="dxa"/>
              <w:left w:w="15" w:type="dxa"/>
              <w:right w:w="15" w:type="dxa"/>
            </w:tcMar>
            <w:vAlign w:val="center"/>
          </w:tcPr>
          <w:p w14:paraId="3777F47B"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Not an Attribute</w:t>
            </w:r>
          </w:p>
        </w:tc>
        <w:tc>
          <w:tcPr>
            <w:tcW w:w="880" w:type="dxa"/>
            <w:tcBorders>
              <w:top w:val="single" w:sz="4" w:space="0" w:color="auto"/>
              <w:left w:val="single" w:sz="4" w:space="0" w:color="auto"/>
              <w:bottom w:val="single" w:sz="8" w:space="0" w:color="auto"/>
              <w:right w:val="single" w:sz="4" w:space="0" w:color="auto"/>
            </w:tcBorders>
            <w:shd w:val="clear" w:color="auto" w:fill="DAE9F8"/>
            <w:tcMar>
              <w:top w:w="15" w:type="dxa"/>
              <w:left w:w="15" w:type="dxa"/>
              <w:right w:w="15" w:type="dxa"/>
            </w:tcMar>
            <w:vAlign w:val="center"/>
          </w:tcPr>
          <w:p w14:paraId="0FEAEA94"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Lowest wins</w:t>
            </w:r>
          </w:p>
        </w:tc>
        <w:tc>
          <w:tcPr>
            <w:tcW w:w="1267" w:type="dxa"/>
            <w:tcBorders>
              <w:top w:val="single" w:sz="4" w:space="0" w:color="auto"/>
              <w:left w:val="single" w:sz="4" w:space="0" w:color="auto"/>
              <w:bottom w:val="single" w:sz="8" w:space="0" w:color="auto"/>
              <w:right w:val="single" w:sz="4" w:space="0" w:color="auto"/>
            </w:tcBorders>
            <w:shd w:val="clear" w:color="auto" w:fill="DAE9F8"/>
            <w:tcMar>
              <w:top w:w="15" w:type="dxa"/>
              <w:left w:w="15" w:type="dxa"/>
              <w:right w:w="15" w:type="dxa"/>
            </w:tcMar>
            <w:vAlign w:val="center"/>
          </w:tcPr>
          <w:p w14:paraId="4235E5B7"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iBGP</w:t>
            </w:r>
          </w:p>
        </w:tc>
        <w:tc>
          <w:tcPr>
            <w:tcW w:w="4770" w:type="dxa"/>
            <w:tcBorders>
              <w:top w:val="single" w:sz="4" w:space="0" w:color="auto"/>
              <w:left w:val="single" w:sz="4" w:space="0" w:color="auto"/>
              <w:bottom w:val="single" w:sz="8" w:space="0" w:color="auto"/>
              <w:right w:val="single" w:sz="8" w:space="0" w:color="auto"/>
            </w:tcBorders>
            <w:shd w:val="clear" w:color="auto" w:fill="DAE9F8"/>
            <w:tcMar>
              <w:top w:w="15" w:type="dxa"/>
              <w:left w:w="15" w:type="dxa"/>
              <w:right w:w="15" w:type="dxa"/>
            </w:tcMar>
            <w:vAlign w:val="center"/>
          </w:tcPr>
          <w:p w14:paraId="28BA6EEE" w14:textId="77777777" w:rsidR="00382DFF" w:rsidRDefault="00382DFF" w:rsidP="00DE0EFF">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Final tie-breaker among equal iBGP peers.</w:t>
            </w:r>
          </w:p>
        </w:tc>
      </w:tr>
    </w:tbl>
    <w:p w14:paraId="7E7D7DE1" w14:textId="77777777" w:rsidR="00334D52" w:rsidRDefault="00334D52" w:rsidP="00334D52">
      <w:pPr>
        <w:spacing w:before="240" w:after="240"/>
        <w:rPr>
          <w:rFonts w:asciiTheme="majorHAnsi" w:eastAsiaTheme="majorEastAsia" w:hAnsiTheme="majorHAnsi" w:cstheme="majorBidi"/>
        </w:rPr>
      </w:pPr>
    </w:p>
    <w:tbl>
      <w:tblPr>
        <w:tblW w:w="0" w:type="auto"/>
        <w:jc w:val="center"/>
        <w:tblLayout w:type="fixed"/>
        <w:tblLook w:val="06A0" w:firstRow="1" w:lastRow="0" w:firstColumn="1" w:lastColumn="0" w:noHBand="1" w:noVBand="1"/>
      </w:tblPr>
      <w:tblGrid>
        <w:gridCol w:w="1881"/>
        <w:gridCol w:w="1593"/>
        <w:gridCol w:w="1961"/>
        <w:gridCol w:w="2065"/>
        <w:gridCol w:w="2956"/>
      </w:tblGrid>
      <w:tr w:rsidR="00074ED3" w14:paraId="65FBD16C" w14:textId="77777777" w:rsidTr="00074ED3">
        <w:trPr>
          <w:trHeight w:val="420"/>
          <w:jc w:val="center"/>
        </w:trPr>
        <w:tc>
          <w:tcPr>
            <w:tcW w:w="188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EF2D3B2"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Type</w:t>
            </w:r>
          </w:p>
        </w:tc>
        <w:tc>
          <w:tcPr>
            <w:tcW w:w="1593"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4B02542"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Recognized</w:t>
            </w:r>
          </w:p>
        </w:tc>
        <w:tc>
          <w:tcPr>
            <w:tcW w:w="196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4924DC3"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Propegated</w:t>
            </w:r>
          </w:p>
        </w:tc>
        <w:tc>
          <w:tcPr>
            <w:tcW w:w="2065"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BBE0431"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Examples</w:t>
            </w:r>
          </w:p>
        </w:tc>
        <w:tc>
          <w:tcPr>
            <w:tcW w:w="2956" w:type="dxa"/>
            <w:tcBorders>
              <w:top w:val="single" w:sz="8" w:space="0" w:color="auto"/>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13B370D2"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Notes</w:t>
            </w:r>
          </w:p>
        </w:tc>
      </w:tr>
      <w:tr w:rsidR="00074ED3" w14:paraId="479F2912" w14:textId="77777777" w:rsidTr="00074ED3">
        <w:trPr>
          <w:trHeight w:val="600"/>
          <w:jc w:val="center"/>
        </w:trPr>
        <w:tc>
          <w:tcPr>
            <w:tcW w:w="1881" w:type="dxa"/>
            <w:tcBorders>
              <w:top w:val="single" w:sz="4" w:space="0" w:color="auto"/>
              <w:left w:val="single" w:sz="8" w:space="0" w:color="auto"/>
              <w:bottom w:val="single" w:sz="4" w:space="0" w:color="auto"/>
              <w:right w:val="single" w:sz="4" w:space="0" w:color="auto"/>
            </w:tcBorders>
            <w:shd w:val="clear" w:color="auto" w:fill="C1F0C8"/>
            <w:tcMar>
              <w:top w:w="15" w:type="dxa"/>
              <w:left w:w="15" w:type="dxa"/>
              <w:right w:w="15" w:type="dxa"/>
            </w:tcMar>
            <w:vAlign w:val="center"/>
          </w:tcPr>
          <w:p w14:paraId="089E11BA"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 xml:space="preserve">Well-known </w:t>
            </w:r>
            <w:r>
              <w:br/>
            </w:r>
            <w:r w:rsidRPr="6A12C05B">
              <w:rPr>
                <w:rFonts w:asciiTheme="majorHAnsi" w:eastAsiaTheme="majorEastAsia" w:hAnsiTheme="majorHAnsi" w:cstheme="majorBidi"/>
                <w:color w:val="000000" w:themeColor="text1"/>
                <w:sz w:val="22"/>
                <w:szCs w:val="22"/>
              </w:rPr>
              <w:t>Mandatory</w:t>
            </w:r>
          </w:p>
        </w:tc>
        <w:tc>
          <w:tcPr>
            <w:tcW w:w="1593"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331AB8DB"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Yes</w:t>
            </w:r>
          </w:p>
        </w:tc>
        <w:tc>
          <w:tcPr>
            <w:tcW w:w="1961"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23326A73"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Yes</w:t>
            </w:r>
          </w:p>
        </w:tc>
        <w:tc>
          <w:tcPr>
            <w:tcW w:w="2065"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602A7CCA"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AS_PATH, ORIGIN,</w:t>
            </w:r>
            <w:r>
              <w:br/>
            </w:r>
            <w:r w:rsidRPr="6A12C05B">
              <w:rPr>
                <w:rFonts w:asciiTheme="majorHAnsi" w:eastAsiaTheme="majorEastAsia" w:hAnsiTheme="majorHAnsi" w:cstheme="majorBidi"/>
                <w:color w:val="000000" w:themeColor="text1"/>
                <w:sz w:val="22"/>
                <w:szCs w:val="22"/>
              </w:rPr>
              <w:t xml:space="preserve">  NEXT_HOP</w:t>
            </w:r>
          </w:p>
        </w:tc>
        <w:tc>
          <w:tcPr>
            <w:tcW w:w="2956" w:type="dxa"/>
            <w:tcBorders>
              <w:top w:val="single" w:sz="4" w:space="0" w:color="auto"/>
              <w:left w:val="single" w:sz="4" w:space="0" w:color="auto"/>
              <w:bottom w:val="single" w:sz="4" w:space="0" w:color="auto"/>
              <w:right w:val="single" w:sz="8" w:space="0" w:color="auto"/>
            </w:tcBorders>
            <w:shd w:val="clear" w:color="auto" w:fill="C1F0C8"/>
            <w:tcMar>
              <w:top w:w="15" w:type="dxa"/>
              <w:left w:w="15" w:type="dxa"/>
              <w:right w:w="15" w:type="dxa"/>
            </w:tcMar>
            <w:vAlign w:val="center"/>
          </w:tcPr>
          <w:p w14:paraId="5902485E"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 xml:space="preserve">Always present in UPDATEs and </w:t>
            </w:r>
            <w:r>
              <w:br/>
            </w:r>
            <w:r w:rsidRPr="6A12C05B">
              <w:rPr>
                <w:rFonts w:asciiTheme="majorHAnsi" w:eastAsiaTheme="majorEastAsia" w:hAnsiTheme="majorHAnsi" w:cstheme="majorBidi"/>
                <w:color w:val="000000" w:themeColor="text1"/>
                <w:sz w:val="22"/>
                <w:szCs w:val="22"/>
              </w:rPr>
              <w:t>recognized by all BGP speakers.</w:t>
            </w:r>
          </w:p>
        </w:tc>
      </w:tr>
      <w:tr w:rsidR="00074ED3" w14:paraId="1EC6132C" w14:textId="77777777" w:rsidTr="00074ED3">
        <w:trPr>
          <w:trHeight w:val="600"/>
          <w:jc w:val="center"/>
        </w:trPr>
        <w:tc>
          <w:tcPr>
            <w:tcW w:w="1881" w:type="dxa"/>
            <w:tcBorders>
              <w:top w:val="single" w:sz="4" w:space="0" w:color="auto"/>
              <w:left w:val="single" w:sz="8" w:space="0" w:color="auto"/>
              <w:bottom w:val="single" w:sz="4" w:space="0" w:color="auto"/>
              <w:right w:val="single" w:sz="4" w:space="0" w:color="auto"/>
            </w:tcBorders>
            <w:shd w:val="clear" w:color="auto" w:fill="C1F0C8"/>
            <w:tcMar>
              <w:top w:w="15" w:type="dxa"/>
              <w:left w:w="15" w:type="dxa"/>
              <w:right w:w="15" w:type="dxa"/>
            </w:tcMar>
            <w:vAlign w:val="center"/>
          </w:tcPr>
          <w:p w14:paraId="3FF77919"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 xml:space="preserve">Well-known </w:t>
            </w:r>
            <w:r>
              <w:br/>
            </w:r>
            <w:r w:rsidRPr="6A12C05B">
              <w:rPr>
                <w:rFonts w:asciiTheme="majorHAnsi" w:eastAsiaTheme="majorEastAsia" w:hAnsiTheme="majorHAnsi" w:cstheme="majorBidi"/>
                <w:color w:val="000000" w:themeColor="text1"/>
                <w:sz w:val="22"/>
                <w:szCs w:val="22"/>
              </w:rPr>
              <w:t>Discretionary</w:t>
            </w:r>
          </w:p>
        </w:tc>
        <w:tc>
          <w:tcPr>
            <w:tcW w:w="1593"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13ED7A98"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Yes</w:t>
            </w:r>
          </w:p>
        </w:tc>
        <w:tc>
          <w:tcPr>
            <w:tcW w:w="1961"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1884C9C6"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Yes</w:t>
            </w:r>
          </w:p>
        </w:tc>
        <w:tc>
          <w:tcPr>
            <w:tcW w:w="2065"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393D7F61"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LOCAL_PREF,</w:t>
            </w:r>
            <w:r>
              <w:br/>
            </w:r>
            <w:r w:rsidRPr="6A12C05B">
              <w:rPr>
                <w:rFonts w:asciiTheme="majorHAnsi" w:eastAsiaTheme="majorEastAsia" w:hAnsiTheme="majorHAnsi" w:cstheme="majorBidi"/>
                <w:color w:val="000000" w:themeColor="text1"/>
                <w:sz w:val="22"/>
                <w:szCs w:val="22"/>
              </w:rPr>
              <w:t xml:space="preserve">  ATOMIC_AGGREGATE</w:t>
            </w:r>
          </w:p>
        </w:tc>
        <w:tc>
          <w:tcPr>
            <w:tcW w:w="2956" w:type="dxa"/>
            <w:tcBorders>
              <w:top w:val="single" w:sz="4" w:space="0" w:color="auto"/>
              <w:left w:val="single" w:sz="4" w:space="0" w:color="auto"/>
              <w:bottom w:val="single" w:sz="4" w:space="0" w:color="auto"/>
              <w:right w:val="single" w:sz="8" w:space="0" w:color="auto"/>
            </w:tcBorders>
            <w:shd w:val="clear" w:color="auto" w:fill="C1F0C8"/>
            <w:tcMar>
              <w:top w:w="15" w:type="dxa"/>
              <w:left w:w="15" w:type="dxa"/>
              <w:right w:w="15" w:type="dxa"/>
            </w:tcMar>
            <w:vAlign w:val="center"/>
          </w:tcPr>
          <w:p w14:paraId="074C8CE6"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May or may not appear in UPDATEs,</w:t>
            </w:r>
            <w:r>
              <w:br/>
            </w:r>
            <w:r w:rsidRPr="6A12C05B">
              <w:rPr>
                <w:rFonts w:asciiTheme="majorHAnsi" w:eastAsiaTheme="majorEastAsia" w:hAnsiTheme="majorHAnsi" w:cstheme="majorBidi"/>
                <w:color w:val="000000" w:themeColor="text1"/>
                <w:sz w:val="22"/>
                <w:szCs w:val="22"/>
              </w:rPr>
              <w:t xml:space="preserve">  but must be recognized.</w:t>
            </w:r>
          </w:p>
        </w:tc>
      </w:tr>
      <w:tr w:rsidR="00074ED3" w14:paraId="7D29D10C" w14:textId="77777777" w:rsidTr="00074ED3">
        <w:trPr>
          <w:trHeight w:val="600"/>
          <w:jc w:val="center"/>
        </w:trPr>
        <w:tc>
          <w:tcPr>
            <w:tcW w:w="1881" w:type="dxa"/>
            <w:tcBorders>
              <w:top w:val="single" w:sz="4" w:space="0" w:color="auto"/>
              <w:left w:val="single" w:sz="8" w:space="0" w:color="auto"/>
              <w:bottom w:val="single" w:sz="4" w:space="0" w:color="auto"/>
              <w:right w:val="single" w:sz="4" w:space="0" w:color="auto"/>
            </w:tcBorders>
            <w:shd w:val="clear" w:color="auto" w:fill="C1F0C8"/>
            <w:tcMar>
              <w:top w:w="15" w:type="dxa"/>
              <w:left w:w="15" w:type="dxa"/>
              <w:right w:w="15" w:type="dxa"/>
            </w:tcMar>
            <w:vAlign w:val="center"/>
          </w:tcPr>
          <w:p w14:paraId="2FDA3AA1"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Optional</w:t>
            </w:r>
            <w:r>
              <w:br/>
            </w:r>
            <w:r w:rsidRPr="6A12C05B">
              <w:rPr>
                <w:rFonts w:asciiTheme="majorHAnsi" w:eastAsiaTheme="majorEastAsia" w:hAnsiTheme="majorHAnsi" w:cstheme="majorBidi"/>
                <w:color w:val="000000" w:themeColor="text1"/>
                <w:sz w:val="22"/>
                <w:szCs w:val="22"/>
              </w:rPr>
              <w:t xml:space="preserve">  Transitive</w:t>
            </w:r>
          </w:p>
        </w:tc>
        <w:tc>
          <w:tcPr>
            <w:tcW w:w="1593"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6207FC71"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w:t>
            </w:r>
          </w:p>
        </w:tc>
        <w:tc>
          <w:tcPr>
            <w:tcW w:w="1961"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676C5F9A"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Yes (Partial bit if unknown)</w:t>
            </w:r>
          </w:p>
        </w:tc>
        <w:tc>
          <w:tcPr>
            <w:tcW w:w="2065" w:type="dxa"/>
            <w:tcBorders>
              <w:top w:val="single" w:sz="4" w:space="0" w:color="auto"/>
              <w:left w:val="single" w:sz="4" w:space="0" w:color="auto"/>
              <w:bottom w:val="single" w:sz="4" w:space="0" w:color="auto"/>
              <w:right w:val="single" w:sz="4" w:space="0" w:color="auto"/>
            </w:tcBorders>
            <w:shd w:val="clear" w:color="auto" w:fill="C1F0C8"/>
            <w:tcMar>
              <w:top w:w="15" w:type="dxa"/>
              <w:left w:w="15" w:type="dxa"/>
              <w:right w:w="15" w:type="dxa"/>
            </w:tcMar>
            <w:vAlign w:val="center"/>
          </w:tcPr>
          <w:p w14:paraId="439C8E02"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 xml:space="preserve">COMMUNITY, </w:t>
            </w:r>
            <w:r>
              <w:br/>
            </w:r>
            <w:r w:rsidRPr="6A12C05B">
              <w:rPr>
                <w:rFonts w:asciiTheme="majorHAnsi" w:eastAsiaTheme="majorEastAsia" w:hAnsiTheme="majorHAnsi" w:cstheme="majorBidi"/>
                <w:color w:val="000000" w:themeColor="text1"/>
                <w:sz w:val="22"/>
                <w:szCs w:val="22"/>
              </w:rPr>
              <w:t>AGGREGATOR</w:t>
            </w:r>
          </w:p>
        </w:tc>
        <w:tc>
          <w:tcPr>
            <w:tcW w:w="2956" w:type="dxa"/>
            <w:tcBorders>
              <w:top w:val="single" w:sz="4" w:space="0" w:color="auto"/>
              <w:left w:val="single" w:sz="4" w:space="0" w:color="auto"/>
              <w:bottom w:val="single" w:sz="4" w:space="0" w:color="auto"/>
              <w:right w:val="single" w:sz="8" w:space="0" w:color="auto"/>
            </w:tcBorders>
            <w:shd w:val="clear" w:color="auto" w:fill="C1F0C8"/>
            <w:tcMar>
              <w:top w:w="15" w:type="dxa"/>
              <w:left w:w="15" w:type="dxa"/>
              <w:right w:w="15" w:type="dxa"/>
            </w:tcMar>
            <w:vAlign w:val="center"/>
          </w:tcPr>
          <w:p w14:paraId="6800AE41"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 xml:space="preserve">Unknown attributes are marked </w:t>
            </w:r>
            <w:r>
              <w:br/>
            </w:r>
            <w:r w:rsidRPr="6A12C05B">
              <w:rPr>
                <w:rFonts w:asciiTheme="majorHAnsi" w:eastAsiaTheme="majorEastAsia" w:hAnsiTheme="majorHAnsi" w:cstheme="majorBidi"/>
                <w:color w:val="000000" w:themeColor="text1"/>
                <w:sz w:val="22"/>
                <w:szCs w:val="22"/>
              </w:rPr>
              <w:t>partial and still forwarded.</w:t>
            </w:r>
          </w:p>
        </w:tc>
      </w:tr>
      <w:tr w:rsidR="00074ED3" w14:paraId="2A400EBA" w14:textId="77777777" w:rsidTr="00074ED3">
        <w:trPr>
          <w:trHeight w:val="1200"/>
          <w:jc w:val="center"/>
        </w:trPr>
        <w:tc>
          <w:tcPr>
            <w:tcW w:w="1881" w:type="dxa"/>
            <w:tcBorders>
              <w:top w:val="single" w:sz="4" w:space="0" w:color="auto"/>
              <w:left w:val="single" w:sz="8" w:space="0" w:color="auto"/>
              <w:bottom w:val="single" w:sz="8" w:space="0" w:color="auto"/>
              <w:right w:val="single" w:sz="4" w:space="0" w:color="auto"/>
            </w:tcBorders>
            <w:shd w:val="clear" w:color="auto" w:fill="C1F0C8"/>
            <w:tcMar>
              <w:top w:w="15" w:type="dxa"/>
              <w:left w:w="15" w:type="dxa"/>
              <w:right w:w="15" w:type="dxa"/>
            </w:tcMar>
            <w:vAlign w:val="center"/>
          </w:tcPr>
          <w:p w14:paraId="4845A69B"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Optional</w:t>
            </w:r>
            <w:r>
              <w:br/>
            </w:r>
            <w:r w:rsidRPr="6A12C05B">
              <w:rPr>
                <w:rFonts w:asciiTheme="majorHAnsi" w:eastAsiaTheme="majorEastAsia" w:hAnsiTheme="majorHAnsi" w:cstheme="majorBidi"/>
                <w:color w:val="000000" w:themeColor="text1"/>
                <w:sz w:val="22"/>
                <w:szCs w:val="22"/>
              </w:rPr>
              <w:t xml:space="preserve">  Non-Transitive</w:t>
            </w:r>
          </w:p>
        </w:tc>
        <w:tc>
          <w:tcPr>
            <w:tcW w:w="1593" w:type="dxa"/>
            <w:tcBorders>
              <w:top w:val="single" w:sz="4" w:space="0" w:color="auto"/>
              <w:left w:val="single" w:sz="4" w:space="0" w:color="auto"/>
              <w:bottom w:val="single" w:sz="8" w:space="0" w:color="auto"/>
              <w:right w:val="single" w:sz="4" w:space="0" w:color="auto"/>
            </w:tcBorders>
            <w:shd w:val="clear" w:color="auto" w:fill="C1F0C8"/>
            <w:tcMar>
              <w:top w:w="15" w:type="dxa"/>
              <w:left w:w="15" w:type="dxa"/>
              <w:right w:w="15" w:type="dxa"/>
            </w:tcMar>
            <w:vAlign w:val="center"/>
          </w:tcPr>
          <w:p w14:paraId="33155BDB"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w:t>
            </w:r>
          </w:p>
        </w:tc>
        <w:tc>
          <w:tcPr>
            <w:tcW w:w="1961" w:type="dxa"/>
            <w:tcBorders>
              <w:top w:val="single" w:sz="4" w:space="0" w:color="auto"/>
              <w:left w:val="single" w:sz="4" w:space="0" w:color="auto"/>
              <w:bottom w:val="single" w:sz="8" w:space="0" w:color="auto"/>
              <w:right w:val="single" w:sz="4" w:space="0" w:color="auto"/>
            </w:tcBorders>
            <w:shd w:val="clear" w:color="auto" w:fill="C1F0C8"/>
            <w:tcMar>
              <w:top w:w="15" w:type="dxa"/>
              <w:left w:w="15" w:type="dxa"/>
              <w:right w:w="15" w:type="dxa"/>
            </w:tcMar>
            <w:vAlign w:val="center"/>
          </w:tcPr>
          <w:p w14:paraId="5571A857"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No</w:t>
            </w:r>
          </w:p>
        </w:tc>
        <w:tc>
          <w:tcPr>
            <w:tcW w:w="2065" w:type="dxa"/>
            <w:tcBorders>
              <w:top w:val="single" w:sz="4" w:space="0" w:color="auto"/>
              <w:left w:val="single" w:sz="4" w:space="0" w:color="auto"/>
              <w:bottom w:val="single" w:sz="8" w:space="0" w:color="auto"/>
              <w:right w:val="single" w:sz="4" w:space="0" w:color="auto"/>
            </w:tcBorders>
            <w:shd w:val="clear" w:color="auto" w:fill="C1F0C8"/>
            <w:tcMar>
              <w:top w:w="15" w:type="dxa"/>
              <w:left w:w="15" w:type="dxa"/>
              <w:right w:w="15" w:type="dxa"/>
            </w:tcMar>
            <w:vAlign w:val="center"/>
          </w:tcPr>
          <w:p w14:paraId="0453EBE6"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MED, ORIGINATOR_ID</w:t>
            </w:r>
            <w:r>
              <w:br/>
            </w:r>
            <w:r w:rsidRPr="6A12C05B">
              <w:rPr>
                <w:rFonts w:asciiTheme="majorHAnsi" w:eastAsiaTheme="majorEastAsia" w:hAnsiTheme="majorHAnsi" w:cstheme="majorBidi"/>
                <w:color w:val="000000" w:themeColor="text1"/>
                <w:sz w:val="22"/>
                <w:szCs w:val="22"/>
              </w:rPr>
              <w:t xml:space="preserve">  (in Confederations/RR)</w:t>
            </w:r>
          </w:p>
        </w:tc>
        <w:tc>
          <w:tcPr>
            <w:tcW w:w="2956" w:type="dxa"/>
            <w:tcBorders>
              <w:top w:val="single" w:sz="4" w:space="0" w:color="auto"/>
              <w:left w:val="single" w:sz="4" w:space="0" w:color="auto"/>
              <w:bottom w:val="single" w:sz="8" w:space="0" w:color="auto"/>
              <w:right w:val="single" w:sz="8" w:space="0" w:color="auto"/>
            </w:tcBorders>
            <w:shd w:val="clear" w:color="auto" w:fill="C1F0C8"/>
            <w:tcMar>
              <w:top w:w="15" w:type="dxa"/>
              <w:left w:w="15" w:type="dxa"/>
              <w:right w:w="15" w:type="dxa"/>
            </w:tcMar>
            <w:vAlign w:val="center"/>
          </w:tcPr>
          <w:p w14:paraId="228D8550" w14:textId="77777777" w:rsidR="00074ED3" w:rsidRDefault="00074ED3" w:rsidP="00074ED3">
            <w:pPr>
              <w:spacing w:after="0"/>
              <w:jc w:val="center"/>
              <w:rPr>
                <w:rFonts w:asciiTheme="majorHAnsi" w:eastAsiaTheme="majorEastAsia" w:hAnsiTheme="majorHAnsi" w:cstheme="majorBidi"/>
                <w:color w:val="000000" w:themeColor="text1"/>
                <w:sz w:val="22"/>
                <w:szCs w:val="22"/>
              </w:rPr>
            </w:pPr>
            <w:r w:rsidRPr="6A12C05B">
              <w:rPr>
                <w:rFonts w:asciiTheme="majorHAnsi" w:eastAsiaTheme="majorEastAsia" w:hAnsiTheme="majorHAnsi" w:cstheme="majorBidi"/>
                <w:color w:val="000000" w:themeColor="text1"/>
                <w:sz w:val="22"/>
                <w:szCs w:val="22"/>
              </w:rPr>
              <w:t>Unknown attributes are discarded</w:t>
            </w:r>
            <w:r>
              <w:br/>
            </w:r>
            <w:r w:rsidRPr="6A12C05B">
              <w:rPr>
                <w:rFonts w:asciiTheme="majorHAnsi" w:eastAsiaTheme="majorEastAsia" w:hAnsiTheme="majorHAnsi" w:cstheme="majorBidi"/>
                <w:color w:val="000000" w:themeColor="text1"/>
                <w:sz w:val="22"/>
                <w:szCs w:val="22"/>
              </w:rPr>
              <w:t xml:space="preserve">  and not forwarded.</w:t>
            </w:r>
          </w:p>
        </w:tc>
      </w:tr>
    </w:tbl>
    <w:p w14:paraId="62109098" w14:textId="77777777" w:rsidR="00780708" w:rsidRDefault="00780708" w:rsidP="00780708">
      <w:pPr>
        <w:spacing w:before="240" w:after="240"/>
        <w:rPr>
          <w:rFonts w:asciiTheme="majorHAnsi" w:eastAsiaTheme="majorEastAsia" w:hAnsiTheme="majorHAnsi" w:cstheme="majorBidi"/>
        </w:rPr>
      </w:pPr>
      <w:r w:rsidRPr="6A12C05B">
        <w:rPr>
          <w:rFonts w:asciiTheme="majorHAnsi" w:eastAsiaTheme="majorEastAsia" w:hAnsiTheme="majorHAnsi" w:cstheme="majorBidi"/>
        </w:rPr>
        <w:t>The BGP Path selection process refers to the process that takes place when an identical destination is received from 2 different neighbors, the process determines which of the routes will be implemented in the RIB, and the other will stay in the BGP Topology table.</w:t>
      </w:r>
    </w:p>
    <w:p w14:paraId="6CCBC275" w14:textId="786F54AE" w:rsidR="00780708" w:rsidRDefault="00780708" w:rsidP="00780708">
      <w:pPr>
        <w:spacing w:before="240" w:after="240"/>
        <w:rPr>
          <w:rFonts w:asciiTheme="majorHAnsi" w:eastAsiaTheme="majorEastAsia" w:hAnsiTheme="majorHAnsi" w:cstheme="majorBidi"/>
        </w:rPr>
      </w:pPr>
      <w:r w:rsidRPr="6A12C05B">
        <w:rPr>
          <w:rFonts w:asciiTheme="majorHAnsi" w:eastAsiaTheme="majorEastAsia" w:hAnsiTheme="majorHAnsi" w:cstheme="majorBidi"/>
        </w:rPr>
        <w:t>The process occurs 1 attribute at a time, where if an attribute is accepted the prcoess stops.</w:t>
      </w:r>
    </w:p>
    <w:p w14:paraId="5F443714" w14:textId="77777777" w:rsidR="00824433" w:rsidRDefault="00824433" w:rsidP="00824433">
      <w:pPr>
        <w:spacing w:before="240" w:after="240"/>
        <w:rPr>
          <w:rFonts w:asciiTheme="majorHAnsi" w:eastAsiaTheme="majorEastAsia" w:hAnsiTheme="majorHAnsi" w:cstheme="majorBidi"/>
        </w:rPr>
      </w:pPr>
    </w:p>
    <w:p w14:paraId="5701D66D" w14:textId="77777777" w:rsidR="00824433" w:rsidRDefault="00824433" w:rsidP="00824433">
      <w:pPr>
        <w:pStyle w:val="RoeiHeader2"/>
      </w:pPr>
      <w:r w:rsidRPr="6A12C05B">
        <w:lastRenderedPageBreak/>
        <w:t>BGP Remove-AS</w:t>
      </w:r>
    </w:p>
    <w:p w14:paraId="7C8BFD78" w14:textId="77777777" w:rsidR="00824433" w:rsidRDefault="00824433" w:rsidP="00824433">
      <w:pPr>
        <w:spacing w:before="240" w:after="240"/>
        <w:rPr>
          <w:rFonts w:asciiTheme="majorHAnsi" w:eastAsiaTheme="majorEastAsia" w:hAnsiTheme="majorHAnsi" w:cstheme="majorBidi"/>
        </w:rPr>
      </w:pPr>
      <w:r w:rsidRPr="6A12C05B">
        <w:rPr>
          <w:rFonts w:asciiTheme="majorHAnsi" w:eastAsiaTheme="majorEastAsia" w:hAnsiTheme="majorHAnsi" w:cstheme="majorBidi"/>
        </w:rPr>
        <w:t xml:space="preserve">remove-private-as is a BGP configuration command used to </w:t>
      </w:r>
      <w:r w:rsidRPr="6A12C05B">
        <w:rPr>
          <w:rFonts w:asciiTheme="majorHAnsi" w:eastAsiaTheme="majorEastAsia" w:hAnsiTheme="majorHAnsi" w:cstheme="majorBidi"/>
          <w:b/>
          <w:bCs/>
        </w:rPr>
        <w:t>strip private AS numbers</w:t>
      </w:r>
      <w:r w:rsidRPr="6A12C05B">
        <w:rPr>
          <w:rFonts w:asciiTheme="majorHAnsi" w:eastAsiaTheme="majorEastAsia" w:hAnsiTheme="majorHAnsi" w:cstheme="majorBidi"/>
        </w:rPr>
        <w:t xml:space="preserve"> from the </w:t>
      </w:r>
      <w:r w:rsidRPr="6A12C05B">
        <w:rPr>
          <w:rFonts w:asciiTheme="majorHAnsi" w:eastAsiaTheme="majorEastAsia" w:hAnsiTheme="majorHAnsi" w:cstheme="majorBidi"/>
          <w:b/>
          <w:bCs/>
        </w:rPr>
        <w:t>AS_PATH</w:t>
      </w:r>
      <w:r w:rsidRPr="6A12C05B">
        <w:rPr>
          <w:rFonts w:asciiTheme="majorHAnsi" w:eastAsiaTheme="majorEastAsia" w:hAnsiTheme="majorHAnsi" w:cstheme="majorBidi"/>
        </w:rPr>
        <w:t xml:space="preserve"> when advertising routes to external (eBGP) neighbors, such as ISPs.</w:t>
      </w:r>
    </w:p>
    <w:p w14:paraId="2187D7B0" w14:textId="77777777" w:rsidR="00824433" w:rsidRDefault="00824433" w:rsidP="00824433">
      <w:pPr>
        <w:pStyle w:val="RoeiHeader2"/>
      </w:pPr>
      <w:r w:rsidRPr="6A12C05B">
        <w:t>Use Cases:</w:t>
      </w:r>
    </w:p>
    <w:p w14:paraId="736A2E69" w14:textId="77777777" w:rsidR="00824433" w:rsidRDefault="00824433">
      <w:pPr>
        <w:pStyle w:val="ListParagraph"/>
        <w:numPr>
          <w:ilvl w:val="0"/>
          <w:numId w:val="7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Hiding internal AS structure from outside networks</w:t>
      </w:r>
    </w:p>
    <w:p w14:paraId="4B836A2E" w14:textId="77777777" w:rsidR="00824433" w:rsidRDefault="00824433">
      <w:pPr>
        <w:pStyle w:val="ListParagraph"/>
        <w:numPr>
          <w:ilvl w:val="0"/>
          <w:numId w:val="7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Maintaining administrative and regional segmentation across an enterprise</w:t>
      </w:r>
    </w:p>
    <w:p w14:paraId="0B8D4041" w14:textId="77777777" w:rsidR="00824433" w:rsidRDefault="00824433">
      <w:pPr>
        <w:pStyle w:val="ListParagraph"/>
        <w:numPr>
          <w:ilvl w:val="0"/>
          <w:numId w:val="71"/>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Providing a clean AS_PATH to simplify external route processing</w:t>
      </w:r>
    </w:p>
    <w:p w14:paraId="44E6B369" w14:textId="77777777" w:rsidR="00824433" w:rsidRDefault="00824433" w:rsidP="00824433">
      <w:pPr>
        <w:jc w:val="right"/>
        <w:rPr>
          <w:rFonts w:asciiTheme="majorHAnsi" w:eastAsiaTheme="majorEastAsia" w:hAnsiTheme="majorHAnsi" w:cstheme="majorBidi"/>
        </w:rPr>
      </w:pPr>
    </w:p>
    <w:p w14:paraId="617DAD04" w14:textId="77777777" w:rsidR="00824433" w:rsidRDefault="00824433" w:rsidP="00824433">
      <w:pPr>
        <w:pStyle w:val="RoeiHeader2"/>
      </w:pPr>
      <w:r w:rsidRPr="6A12C05B">
        <w:t>Behavior Overview:</w:t>
      </w:r>
    </w:p>
    <w:p w14:paraId="2D63658B" w14:textId="77777777" w:rsidR="00824433" w:rsidRDefault="00824433" w:rsidP="00824433">
      <w:pPr>
        <w:pStyle w:val="RoeiHeader2"/>
      </w:pPr>
      <w:r w:rsidRPr="6A12C05B">
        <w:t>Command: remove-private-as</w:t>
      </w:r>
    </w:p>
    <w:p w14:paraId="593B5F55" w14:textId="77777777" w:rsidR="00824433" w:rsidRDefault="00824433">
      <w:pPr>
        <w:pStyle w:val="ListParagraph"/>
        <w:numPr>
          <w:ilvl w:val="0"/>
          <w:numId w:val="7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Removes </w:t>
      </w:r>
      <w:r w:rsidRPr="6A12C05B">
        <w:rPr>
          <w:rFonts w:asciiTheme="majorHAnsi" w:eastAsiaTheme="majorEastAsia" w:hAnsiTheme="majorHAnsi" w:cstheme="majorBidi"/>
          <w:b/>
          <w:bCs/>
        </w:rPr>
        <w:t>only adjacent private ASNs</w:t>
      </w:r>
      <w:r w:rsidRPr="6A12C05B">
        <w:rPr>
          <w:rFonts w:asciiTheme="majorHAnsi" w:eastAsiaTheme="majorEastAsia" w:hAnsiTheme="majorHAnsi" w:cstheme="majorBidi"/>
        </w:rPr>
        <w:t xml:space="preserve"> from the end of the AS_PATH</w:t>
      </w:r>
    </w:p>
    <w:p w14:paraId="55C537EA" w14:textId="77777777" w:rsidR="00824433" w:rsidRDefault="00824433">
      <w:pPr>
        <w:pStyle w:val="ListParagraph"/>
        <w:numPr>
          <w:ilvl w:val="0"/>
          <w:numId w:val="70"/>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Commonly used to hide the </w:t>
      </w:r>
      <w:r w:rsidRPr="6A12C05B">
        <w:rPr>
          <w:rFonts w:asciiTheme="majorHAnsi" w:eastAsiaTheme="majorEastAsia" w:hAnsiTheme="majorHAnsi" w:cstheme="majorBidi"/>
          <w:b/>
          <w:bCs/>
        </w:rPr>
        <w:t>last internal AS</w:t>
      </w:r>
      <w:r w:rsidRPr="6A12C05B">
        <w:rPr>
          <w:rFonts w:asciiTheme="majorHAnsi" w:eastAsiaTheme="majorEastAsia" w:hAnsiTheme="majorHAnsi" w:cstheme="majorBidi"/>
        </w:rPr>
        <w:t xml:space="preserve"> before advertising externally</w:t>
      </w:r>
    </w:p>
    <w:p w14:paraId="09FEE567" w14:textId="77777777" w:rsidR="00824433" w:rsidRDefault="00824433" w:rsidP="00824433">
      <w:pPr>
        <w:pStyle w:val="RoeiHeader2"/>
      </w:pPr>
      <w:r w:rsidRPr="6A12C05B">
        <w:t>Command: remove-private-as all</w:t>
      </w:r>
    </w:p>
    <w:p w14:paraId="12B34848" w14:textId="77777777" w:rsidR="00824433" w:rsidRDefault="00824433">
      <w:pPr>
        <w:pStyle w:val="ListParagraph"/>
        <w:numPr>
          <w:ilvl w:val="0"/>
          <w:numId w:val="69"/>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Removes </w:t>
      </w:r>
      <w:r w:rsidRPr="6A12C05B">
        <w:rPr>
          <w:rFonts w:asciiTheme="majorHAnsi" w:eastAsiaTheme="majorEastAsia" w:hAnsiTheme="majorHAnsi" w:cstheme="majorBidi"/>
          <w:b/>
          <w:bCs/>
        </w:rPr>
        <w:t>all occurrences</w:t>
      </w:r>
      <w:r w:rsidRPr="6A12C05B">
        <w:rPr>
          <w:rFonts w:asciiTheme="majorHAnsi" w:eastAsiaTheme="majorEastAsia" w:hAnsiTheme="majorHAnsi" w:cstheme="majorBidi"/>
        </w:rPr>
        <w:t xml:space="preserve"> of private ASNs from the entire AS_PATH</w:t>
      </w:r>
    </w:p>
    <w:p w14:paraId="02E8BDEA" w14:textId="77777777" w:rsidR="00824433" w:rsidRDefault="00824433">
      <w:pPr>
        <w:pStyle w:val="ListParagraph"/>
        <w:numPr>
          <w:ilvl w:val="0"/>
          <w:numId w:val="69"/>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Useful for completely concealing internal AS hierarchy</w:t>
      </w:r>
    </w:p>
    <w:p w14:paraId="35CA5F9F" w14:textId="77777777" w:rsidR="00824433" w:rsidRDefault="00824433" w:rsidP="00824433">
      <w:pPr>
        <w:pStyle w:val="RoeiHeader2"/>
      </w:pPr>
      <w:r w:rsidRPr="6A12C05B">
        <w:t>Example Scenario:</w:t>
      </w:r>
    </w:p>
    <w:p w14:paraId="2FC337A6" w14:textId="77777777" w:rsidR="00824433" w:rsidRDefault="00824433">
      <w:pPr>
        <w:pStyle w:val="ListParagraph"/>
        <w:numPr>
          <w:ilvl w:val="0"/>
          <w:numId w:val="68"/>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Enterprise with multiple internal ASNs:</w:t>
      </w:r>
      <w:r>
        <w:br/>
      </w:r>
      <w:r w:rsidRPr="6A12C05B">
        <w:rPr>
          <w:rFonts w:asciiTheme="majorHAnsi" w:eastAsiaTheme="majorEastAsia" w:hAnsiTheme="majorHAnsi" w:cstheme="majorBidi"/>
        </w:rPr>
        <w:t xml:space="preserve"> AS1300 → AS1400 → AS1500 → AS20 (ISP)</w:t>
      </w:r>
    </w:p>
    <w:p w14:paraId="6F3AA076" w14:textId="77777777" w:rsidR="00824433" w:rsidRDefault="00824433">
      <w:pPr>
        <w:pStyle w:val="ListParagraph"/>
        <w:numPr>
          <w:ilvl w:val="0"/>
          <w:numId w:val="68"/>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AS1500 advertises a route learned from AS1300 to the ISP (AS20).</w:t>
      </w:r>
      <w:r>
        <w:br/>
      </w:r>
      <w:r w:rsidRPr="6A12C05B">
        <w:rPr>
          <w:rFonts w:asciiTheme="majorHAnsi" w:eastAsiaTheme="majorEastAsia" w:hAnsiTheme="majorHAnsi" w:cstheme="majorBidi"/>
        </w:rPr>
        <w:t xml:space="preserve"> Original AS_PATH:</w:t>
      </w:r>
    </w:p>
    <w:p w14:paraId="372AC1CF" w14:textId="77777777" w:rsidR="00824433" w:rsidRDefault="00824433" w:rsidP="00824433">
      <w:pPr>
        <w:pStyle w:val="commands"/>
      </w:pPr>
      <w:r w:rsidRPr="6A12C05B">
        <w:t>AS1500 AS1400 AS1300</w:t>
      </w:r>
    </w:p>
    <w:p w14:paraId="7E59EE3F" w14:textId="77777777" w:rsidR="00824433" w:rsidRDefault="00824433" w:rsidP="00824433">
      <w:pPr>
        <w:pStyle w:val="RoeiHeader2"/>
      </w:pPr>
      <w:r w:rsidRPr="6A12C05B">
        <w:t>With remove-private-as (default mode):</w:t>
      </w:r>
    </w:p>
    <w:p w14:paraId="5B15F519" w14:textId="77777777" w:rsidR="00824433" w:rsidRDefault="00824433">
      <w:pPr>
        <w:pStyle w:val="ListParagraph"/>
        <w:numPr>
          <w:ilvl w:val="0"/>
          <w:numId w:val="67"/>
        </w:numPr>
        <w:spacing w:line="279" w:lineRule="auto"/>
        <w:rPr>
          <w:rFonts w:asciiTheme="majorHAnsi" w:eastAsiaTheme="majorEastAsia" w:hAnsiTheme="majorHAnsi" w:cstheme="majorBidi"/>
        </w:rPr>
      </w:pPr>
      <w:r w:rsidRPr="6A12C05B">
        <w:rPr>
          <w:rFonts w:asciiTheme="majorHAnsi" w:eastAsiaTheme="majorEastAsia" w:hAnsiTheme="majorHAnsi" w:cstheme="majorBidi"/>
        </w:rPr>
        <w:t>Removes only the last private ASN (AS1300), resulting in:</w:t>
      </w:r>
    </w:p>
    <w:p w14:paraId="7468B6FE" w14:textId="77777777" w:rsidR="00824433" w:rsidRDefault="00824433" w:rsidP="00824433">
      <w:pPr>
        <w:pStyle w:val="commands"/>
      </w:pPr>
      <w:r w:rsidRPr="6A12C05B">
        <w:t>AS1500 AS1400</w:t>
      </w:r>
    </w:p>
    <w:p w14:paraId="7041123A" w14:textId="77777777" w:rsidR="00824433" w:rsidRDefault="00824433" w:rsidP="00824433">
      <w:pPr>
        <w:pStyle w:val="RoeiHeader2"/>
      </w:pPr>
      <w:r w:rsidRPr="6A12C05B">
        <w:t>With remove-private-as all:</w:t>
      </w:r>
    </w:p>
    <w:p w14:paraId="0B6520E7" w14:textId="77777777" w:rsidR="00824433" w:rsidRDefault="00824433">
      <w:pPr>
        <w:pStyle w:val="ListParagraph"/>
        <w:numPr>
          <w:ilvl w:val="0"/>
          <w:numId w:val="66"/>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Removes all private ASNs (AS1300 and AS1400), resulting in:</w:t>
      </w:r>
    </w:p>
    <w:p w14:paraId="7B7E0B30" w14:textId="490AF5C2" w:rsidR="00824433" w:rsidRPr="00824433" w:rsidRDefault="00824433" w:rsidP="00824433">
      <w:pPr>
        <w:pStyle w:val="commands"/>
      </w:pPr>
      <w:r w:rsidRPr="6A12C05B">
        <w:t>AS1500</w:t>
      </w:r>
    </w:p>
    <w:p w14:paraId="2D80367C" w14:textId="77777777" w:rsidR="00824433" w:rsidRDefault="00824433" w:rsidP="00824433">
      <w:pPr>
        <w:pStyle w:val="RoeiHeader2"/>
      </w:pPr>
      <w:r w:rsidRPr="6A12C05B">
        <w:t>Additional Notes:</w:t>
      </w:r>
    </w:p>
    <w:p w14:paraId="2AB70B3D" w14:textId="77777777" w:rsidR="00824433" w:rsidRDefault="00824433">
      <w:pPr>
        <w:pStyle w:val="ListParagraph"/>
        <w:numPr>
          <w:ilvl w:val="0"/>
          <w:numId w:val="65"/>
        </w:numPr>
        <w:spacing w:before="240" w:after="240" w:line="279" w:lineRule="auto"/>
        <w:rPr>
          <w:rFonts w:asciiTheme="majorHAnsi" w:eastAsiaTheme="majorEastAsia" w:hAnsiTheme="majorHAnsi" w:cstheme="majorBidi"/>
          <w:b/>
          <w:bCs/>
        </w:rPr>
      </w:pPr>
      <w:r w:rsidRPr="6A12C05B">
        <w:rPr>
          <w:rFonts w:asciiTheme="majorHAnsi" w:eastAsiaTheme="majorEastAsia" w:hAnsiTheme="majorHAnsi" w:cstheme="majorBidi"/>
        </w:rPr>
        <w:t xml:space="preserve">Only affects </w:t>
      </w:r>
      <w:r w:rsidRPr="6A12C05B">
        <w:rPr>
          <w:rFonts w:asciiTheme="majorHAnsi" w:eastAsiaTheme="majorEastAsia" w:hAnsiTheme="majorHAnsi" w:cstheme="majorBidi"/>
          <w:b/>
          <w:bCs/>
        </w:rPr>
        <w:t>outbound eBGP updates</w:t>
      </w:r>
    </w:p>
    <w:p w14:paraId="4B36F4FB" w14:textId="77777777" w:rsidR="00824433" w:rsidRDefault="00824433">
      <w:pPr>
        <w:pStyle w:val="ListParagraph"/>
        <w:numPr>
          <w:ilvl w:val="0"/>
          <w:numId w:val="65"/>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 xml:space="preserve">Applies only to </w:t>
      </w:r>
      <w:r w:rsidRPr="6A12C05B">
        <w:rPr>
          <w:rFonts w:asciiTheme="majorHAnsi" w:eastAsiaTheme="majorEastAsia" w:hAnsiTheme="majorHAnsi" w:cstheme="majorBidi"/>
          <w:b/>
          <w:bCs/>
        </w:rPr>
        <w:t>private ASNs</w:t>
      </w:r>
      <w:r w:rsidRPr="6A12C05B">
        <w:rPr>
          <w:rFonts w:asciiTheme="majorHAnsi" w:eastAsiaTheme="majorEastAsia" w:hAnsiTheme="majorHAnsi" w:cstheme="majorBidi"/>
        </w:rPr>
        <w:t xml:space="preserve"> (e.g., 64512–65535 for 16-bit ASN)</w:t>
      </w:r>
    </w:p>
    <w:p w14:paraId="16612883" w14:textId="77777777" w:rsidR="00824433" w:rsidRDefault="00824433">
      <w:pPr>
        <w:pStyle w:val="ListParagraph"/>
        <w:numPr>
          <w:ilvl w:val="0"/>
          <w:numId w:val="65"/>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Reduces AS_PATH length (which can influence best path selection)</w:t>
      </w:r>
    </w:p>
    <w:p w14:paraId="285BEF93" w14:textId="77777777" w:rsidR="00824433" w:rsidRDefault="00824433">
      <w:pPr>
        <w:pStyle w:val="ListParagraph"/>
        <w:numPr>
          <w:ilvl w:val="0"/>
          <w:numId w:val="65"/>
        </w:numPr>
        <w:spacing w:before="240" w:after="240" w:line="279" w:lineRule="auto"/>
        <w:rPr>
          <w:rFonts w:asciiTheme="majorHAnsi" w:eastAsiaTheme="majorEastAsia" w:hAnsiTheme="majorHAnsi" w:cstheme="majorBidi"/>
        </w:rPr>
      </w:pPr>
      <w:r w:rsidRPr="6A12C05B">
        <w:rPr>
          <w:rFonts w:asciiTheme="majorHAnsi" w:eastAsiaTheme="majorEastAsia" w:hAnsiTheme="majorHAnsi" w:cstheme="majorBidi"/>
        </w:rPr>
        <w:t>Does not cause routing loops when properly used, as loop prevention relies on valid AS_PATHs at the receiving router</w:t>
      </w:r>
    </w:p>
    <w:p w14:paraId="22EA11E3" w14:textId="2ACE8C86" w:rsidR="00334D52" w:rsidRDefault="00334D52" w:rsidP="00E7056E">
      <w:pPr>
        <w:rPr>
          <w:rFonts w:asciiTheme="majorHAnsi" w:eastAsiaTheme="majorEastAsia" w:hAnsiTheme="majorHAnsi" w:cstheme="majorBidi"/>
        </w:rPr>
      </w:pPr>
    </w:p>
    <w:p w14:paraId="3118D53D" w14:textId="62142B10" w:rsidR="004A615A" w:rsidRPr="004A615A" w:rsidRDefault="004A615A" w:rsidP="004A615A">
      <w:pPr>
        <w:pStyle w:val="RoeiHeader2"/>
      </w:pPr>
      <w:r w:rsidRPr="004A615A">
        <w:lastRenderedPageBreak/>
        <w:t>BGP Communities</w:t>
      </w:r>
    </w:p>
    <w:p w14:paraId="20B94D18" w14:textId="77777777" w:rsidR="004A615A" w:rsidRPr="004A615A" w:rsidRDefault="004A615A" w:rsidP="004A615A">
      <w:r w:rsidRPr="004A615A">
        <w:rPr>
          <w:b/>
          <w:bCs/>
        </w:rPr>
        <w:t>BGP communities</w:t>
      </w:r>
      <w:r w:rsidRPr="004A615A">
        <w:t xml:space="preserve"> are 32-bit tags used to group routes and influence routing policy within or across ASes.</w:t>
      </w:r>
      <w:r w:rsidRPr="004A615A">
        <w:br/>
        <w:t xml:space="preserve">They are </w:t>
      </w:r>
      <w:r w:rsidRPr="004A615A">
        <w:rPr>
          <w:b/>
          <w:bCs/>
        </w:rPr>
        <w:t>optional transitive</w:t>
      </w:r>
      <w:r w:rsidRPr="004A615A">
        <w:t>, meaning:</w:t>
      </w:r>
    </w:p>
    <w:p w14:paraId="7FCF5394" w14:textId="77777777" w:rsidR="004A615A" w:rsidRPr="004A615A" w:rsidRDefault="004A615A" w:rsidP="004A615A">
      <w:r w:rsidRPr="004A615A">
        <w:t xml:space="preserve">Routers </w:t>
      </w:r>
      <w:r w:rsidRPr="004A615A">
        <w:rPr>
          <w:b/>
          <w:bCs/>
        </w:rPr>
        <w:t>can ignore</w:t>
      </w:r>
      <w:r w:rsidRPr="004A615A">
        <w:t xml:space="preserve"> the tag if unsupported</w:t>
      </w:r>
    </w:p>
    <w:p w14:paraId="04C5364B" w14:textId="5F14DA54" w:rsidR="004A615A" w:rsidRPr="004A615A" w:rsidRDefault="004A615A" w:rsidP="004A615A">
      <w:r w:rsidRPr="004A615A">
        <w:t xml:space="preserve">But they </w:t>
      </w:r>
      <w:r w:rsidRPr="004A615A">
        <w:rPr>
          <w:b/>
          <w:bCs/>
        </w:rPr>
        <w:t>must forward</w:t>
      </w:r>
      <w:r w:rsidRPr="004A615A">
        <w:t xml:space="preserve"> it in UPDATEs</w:t>
      </w:r>
    </w:p>
    <w:p w14:paraId="635BE631" w14:textId="77777777" w:rsidR="004A615A" w:rsidRDefault="004A615A" w:rsidP="004A615A">
      <w:pPr>
        <w:rPr>
          <w:rFonts w:asciiTheme="majorHAnsi" w:eastAsiaTheme="majorEastAsia" w:hAnsiTheme="majorHAnsi" w:cstheme="majorBidi"/>
          <w:b/>
          <w:bCs/>
        </w:rPr>
      </w:pPr>
      <w:r w:rsidRPr="004A615A">
        <w:rPr>
          <w:rFonts w:asciiTheme="majorHAnsi" w:eastAsiaTheme="majorEastAsia" w:hAnsiTheme="majorHAnsi" w:cstheme="majorBidi"/>
          <w:b/>
          <w:bCs/>
        </w:rPr>
        <w:t>Common Use Case:</w:t>
      </w:r>
    </w:p>
    <w:p w14:paraId="21D14526" w14:textId="64FD4563" w:rsidR="004A615A" w:rsidRPr="004A615A" w:rsidRDefault="004A615A" w:rsidP="004A615A">
      <w:pPr>
        <w:rPr>
          <w:rFonts w:asciiTheme="majorHAnsi" w:eastAsiaTheme="majorEastAsia" w:hAnsiTheme="majorHAnsi" w:cstheme="majorBidi"/>
          <w:b/>
          <w:bCs/>
        </w:rPr>
      </w:pPr>
      <w:r w:rsidRPr="004A615A">
        <w:rPr>
          <w:rFonts w:asciiTheme="majorHAnsi" w:eastAsiaTheme="majorEastAsia" w:hAnsiTheme="majorHAnsi" w:cstheme="majorBidi"/>
        </w:rPr>
        <w:t>Influence routing by matching on a community and applying policy (e.g., changing local-preference).</w:t>
      </w:r>
    </w:p>
    <w:p w14:paraId="343D262E" w14:textId="77777777" w:rsidR="004A615A" w:rsidRDefault="004A615A" w:rsidP="004A615A">
      <w:pPr>
        <w:rPr>
          <w:rFonts w:asciiTheme="majorHAnsi" w:eastAsiaTheme="majorEastAsia" w:hAnsiTheme="majorHAnsi" w:cstheme="majorBidi"/>
        </w:rPr>
      </w:pPr>
    </w:p>
    <w:p w14:paraId="37153686" w14:textId="65136601" w:rsidR="004A615A" w:rsidRPr="004A615A" w:rsidRDefault="004A615A" w:rsidP="004A615A">
      <w:pPr>
        <w:rPr>
          <w:rFonts w:asciiTheme="majorHAnsi" w:eastAsiaTheme="majorEastAsia" w:hAnsiTheme="majorHAnsi" w:cstheme="majorBidi"/>
          <w:b/>
          <w:bCs/>
        </w:rPr>
      </w:pPr>
      <w:r w:rsidRPr="004A615A">
        <w:rPr>
          <w:rFonts w:asciiTheme="majorHAnsi" w:eastAsiaTheme="majorEastAsia" w:hAnsiTheme="majorHAnsi" w:cstheme="majorBidi"/>
          <w:b/>
          <w:bCs/>
        </w:rPr>
        <w:t xml:space="preserve"> Example:</w:t>
      </w:r>
    </w:p>
    <w:p w14:paraId="43D97FA2" w14:textId="52B76380" w:rsidR="004A615A" w:rsidRPr="004A615A" w:rsidRDefault="004A615A">
      <w:pPr>
        <w:pStyle w:val="ListParagraph"/>
        <w:numPr>
          <w:ilvl w:val="0"/>
          <w:numId w:val="65"/>
        </w:numPr>
        <w:rPr>
          <w:rFonts w:asciiTheme="majorHAnsi" w:eastAsiaTheme="majorEastAsia" w:hAnsiTheme="majorHAnsi" w:cstheme="majorBidi"/>
        </w:rPr>
      </w:pPr>
      <w:r w:rsidRPr="004A615A">
        <w:rPr>
          <w:rFonts w:asciiTheme="majorHAnsi" w:eastAsiaTheme="majorEastAsia" w:hAnsiTheme="majorHAnsi" w:cstheme="majorBidi"/>
        </w:rPr>
        <w:t>AS5000 sets a community 5000:20 on prefix 192.168.1.0/24:</w:t>
      </w:r>
    </w:p>
    <w:p w14:paraId="758DFF52" w14:textId="77777777" w:rsidR="004A615A" w:rsidRPr="004A615A" w:rsidRDefault="004A615A" w:rsidP="004A615A">
      <w:pPr>
        <w:pStyle w:val="commands"/>
      </w:pPr>
      <w:r w:rsidRPr="004A615A">
        <w:t>ip access-list extended MatchLAN</w:t>
      </w:r>
    </w:p>
    <w:p w14:paraId="6388D6D0" w14:textId="77777777" w:rsidR="004A615A" w:rsidRPr="004A615A" w:rsidRDefault="004A615A" w:rsidP="004A615A">
      <w:pPr>
        <w:pStyle w:val="commands"/>
      </w:pPr>
      <w:r w:rsidRPr="004A615A">
        <w:t xml:space="preserve"> permit ip 192.168.1.0 0.0.0.255</w:t>
      </w:r>
    </w:p>
    <w:p w14:paraId="13A5C44E" w14:textId="77777777" w:rsidR="004A615A" w:rsidRPr="004A615A" w:rsidRDefault="004A615A" w:rsidP="004A615A">
      <w:pPr>
        <w:rPr>
          <w:rFonts w:asciiTheme="majorHAnsi" w:eastAsiaTheme="majorEastAsia" w:hAnsiTheme="majorHAnsi" w:cstheme="majorBidi"/>
        </w:rPr>
      </w:pPr>
    </w:p>
    <w:p w14:paraId="59689689" w14:textId="77777777" w:rsidR="004A615A" w:rsidRPr="004A615A" w:rsidRDefault="004A615A" w:rsidP="004A615A">
      <w:pPr>
        <w:pStyle w:val="commands"/>
      </w:pPr>
      <w:r w:rsidRPr="004A615A">
        <w:t>ip community-list standard TAG_PREF permit 5000:20</w:t>
      </w:r>
    </w:p>
    <w:p w14:paraId="1C63FA6F" w14:textId="77777777" w:rsidR="004A615A" w:rsidRPr="004A615A" w:rsidRDefault="004A615A" w:rsidP="004A615A">
      <w:pPr>
        <w:rPr>
          <w:rFonts w:asciiTheme="majorHAnsi" w:eastAsiaTheme="majorEastAsia" w:hAnsiTheme="majorHAnsi" w:cstheme="majorBidi"/>
        </w:rPr>
      </w:pPr>
    </w:p>
    <w:p w14:paraId="428B470C" w14:textId="77777777" w:rsidR="004A615A" w:rsidRPr="004A615A" w:rsidRDefault="004A615A" w:rsidP="004A615A">
      <w:pPr>
        <w:pStyle w:val="commands"/>
      </w:pPr>
      <w:r w:rsidRPr="004A615A">
        <w:t>route-map SET_COMMUNITY permit 10</w:t>
      </w:r>
    </w:p>
    <w:p w14:paraId="74315F36" w14:textId="77777777" w:rsidR="004A615A" w:rsidRPr="004A615A" w:rsidRDefault="004A615A" w:rsidP="004A615A">
      <w:pPr>
        <w:pStyle w:val="commands"/>
      </w:pPr>
      <w:r w:rsidRPr="004A615A">
        <w:t xml:space="preserve"> match ip address MatchLAN</w:t>
      </w:r>
    </w:p>
    <w:p w14:paraId="2342CF4F" w14:textId="7174BD02" w:rsidR="004A615A" w:rsidRDefault="004A615A" w:rsidP="004A615A">
      <w:pPr>
        <w:pStyle w:val="commands"/>
      </w:pPr>
      <w:r w:rsidRPr="004A615A">
        <w:t xml:space="preserve"> set community 5000:20</w:t>
      </w:r>
    </w:p>
    <w:p w14:paraId="2DB851A5" w14:textId="77777777" w:rsidR="004A615A" w:rsidRPr="004A615A" w:rsidRDefault="004A615A" w:rsidP="004A615A">
      <w:pPr>
        <w:pStyle w:val="commands"/>
      </w:pPr>
    </w:p>
    <w:p w14:paraId="5517D8AC" w14:textId="77777777" w:rsidR="004A615A" w:rsidRPr="004A615A" w:rsidRDefault="004A615A" w:rsidP="004A615A">
      <w:pPr>
        <w:pStyle w:val="commands"/>
      </w:pPr>
      <w:r w:rsidRPr="004A615A">
        <w:t>router bgp 5000</w:t>
      </w:r>
    </w:p>
    <w:p w14:paraId="0EE0298F" w14:textId="77777777" w:rsidR="004A615A" w:rsidRPr="004A615A" w:rsidRDefault="004A615A" w:rsidP="004A615A">
      <w:pPr>
        <w:pStyle w:val="commands"/>
      </w:pPr>
      <w:r w:rsidRPr="004A615A">
        <w:t xml:space="preserve"> neighbor 1.1.1.1 remote-as 1000</w:t>
      </w:r>
    </w:p>
    <w:p w14:paraId="48A71C14" w14:textId="77777777" w:rsidR="004A615A" w:rsidRPr="004A615A" w:rsidRDefault="004A615A" w:rsidP="004A615A">
      <w:pPr>
        <w:pStyle w:val="commands"/>
      </w:pPr>
      <w:r w:rsidRPr="004A615A">
        <w:t xml:space="preserve"> neighbor 1.1.1.1 send-community</w:t>
      </w:r>
    </w:p>
    <w:p w14:paraId="4DED0FE5" w14:textId="77777777" w:rsidR="004A615A" w:rsidRPr="004A615A" w:rsidRDefault="004A615A" w:rsidP="004A615A">
      <w:pPr>
        <w:pStyle w:val="commands"/>
      </w:pPr>
      <w:r w:rsidRPr="004A615A">
        <w:t xml:space="preserve"> neighbor 1.1.1.1 route-map SET_COMMUNITY out</w:t>
      </w:r>
    </w:p>
    <w:p w14:paraId="6F39E319" w14:textId="77777777" w:rsidR="004A615A" w:rsidRDefault="004A615A" w:rsidP="004A615A">
      <w:pPr>
        <w:rPr>
          <w:rFonts w:asciiTheme="majorHAnsi" w:eastAsiaTheme="majorEastAsia" w:hAnsiTheme="majorHAnsi" w:cstheme="majorBidi"/>
        </w:rPr>
      </w:pPr>
    </w:p>
    <w:p w14:paraId="5B68F6A4" w14:textId="77777777" w:rsidR="004A615A" w:rsidRDefault="004A615A" w:rsidP="004A615A">
      <w:pPr>
        <w:rPr>
          <w:rFonts w:asciiTheme="majorHAnsi" w:eastAsiaTheme="majorEastAsia" w:hAnsiTheme="majorHAnsi" w:cstheme="majorBidi"/>
        </w:rPr>
      </w:pPr>
    </w:p>
    <w:p w14:paraId="549CA604" w14:textId="77777777" w:rsidR="004A615A" w:rsidRDefault="004A615A" w:rsidP="004A615A">
      <w:pPr>
        <w:rPr>
          <w:rFonts w:asciiTheme="majorHAnsi" w:eastAsiaTheme="majorEastAsia" w:hAnsiTheme="majorHAnsi" w:cstheme="majorBidi"/>
        </w:rPr>
      </w:pPr>
    </w:p>
    <w:p w14:paraId="5C431B4E" w14:textId="77777777" w:rsidR="004A615A" w:rsidRDefault="004A615A" w:rsidP="004A615A">
      <w:pPr>
        <w:rPr>
          <w:rFonts w:asciiTheme="majorHAnsi" w:eastAsiaTheme="majorEastAsia" w:hAnsiTheme="majorHAnsi" w:cstheme="majorBidi"/>
        </w:rPr>
      </w:pPr>
    </w:p>
    <w:p w14:paraId="3C8851F0" w14:textId="77777777" w:rsidR="004A615A" w:rsidRDefault="004A615A" w:rsidP="004A615A">
      <w:pPr>
        <w:rPr>
          <w:rFonts w:asciiTheme="majorHAnsi" w:eastAsiaTheme="majorEastAsia" w:hAnsiTheme="majorHAnsi" w:cstheme="majorBidi"/>
        </w:rPr>
      </w:pPr>
    </w:p>
    <w:p w14:paraId="5217E192" w14:textId="77777777" w:rsidR="004A615A" w:rsidRDefault="004A615A" w:rsidP="004A615A">
      <w:pPr>
        <w:rPr>
          <w:rFonts w:asciiTheme="majorHAnsi" w:eastAsiaTheme="majorEastAsia" w:hAnsiTheme="majorHAnsi" w:cstheme="majorBidi"/>
        </w:rPr>
      </w:pPr>
    </w:p>
    <w:p w14:paraId="1569CBB6" w14:textId="77777777" w:rsidR="004A615A" w:rsidRDefault="004A615A" w:rsidP="004A615A">
      <w:pPr>
        <w:rPr>
          <w:rFonts w:asciiTheme="majorHAnsi" w:eastAsiaTheme="majorEastAsia" w:hAnsiTheme="majorHAnsi" w:cstheme="majorBidi"/>
        </w:rPr>
      </w:pPr>
    </w:p>
    <w:p w14:paraId="4A461198" w14:textId="77777777" w:rsidR="004A615A" w:rsidRDefault="004A615A" w:rsidP="004A615A">
      <w:pPr>
        <w:rPr>
          <w:rFonts w:asciiTheme="majorHAnsi" w:eastAsiaTheme="majorEastAsia" w:hAnsiTheme="majorHAnsi" w:cstheme="majorBidi"/>
        </w:rPr>
      </w:pPr>
    </w:p>
    <w:p w14:paraId="7B6B67A3" w14:textId="77777777" w:rsidR="004A615A" w:rsidRDefault="004A615A" w:rsidP="004A615A">
      <w:pPr>
        <w:rPr>
          <w:rFonts w:asciiTheme="majorHAnsi" w:eastAsiaTheme="majorEastAsia" w:hAnsiTheme="majorHAnsi" w:cstheme="majorBidi"/>
        </w:rPr>
      </w:pPr>
    </w:p>
    <w:p w14:paraId="0DEF78E7" w14:textId="77777777" w:rsidR="004A615A" w:rsidRDefault="004A615A" w:rsidP="004A615A">
      <w:pPr>
        <w:rPr>
          <w:rFonts w:asciiTheme="majorHAnsi" w:eastAsiaTheme="majorEastAsia" w:hAnsiTheme="majorHAnsi" w:cstheme="majorBidi"/>
        </w:rPr>
      </w:pPr>
    </w:p>
    <w:p w14:paraId="45BEBB90" w14:textId="77777777" w:rsidR="004A615A" w:rsidRDefault="004A615A" w:rsidP="004A615A">
      <w:pPr>
        <w:rPr>
          <w:rFonts w:asciiTheme="majorHAnsi" w:eastAsiaTheme="majorEastAsia" w:hAnsiTheme="majorHAnsi" w:cstheme="majorBidi"/>
        </w:rPr>
      </w:pPr>
    </w:p>
    <w:p w14:paraId="29A75F21" w14:textId="77777777" w:rsidR="004A615A" w:rsidRDefault="004A615A" w:rsidP="004A615A">
      <w:pPr>
        <w:rPr>
          <w:rFonts w:asciiTheme="majorHAnsi" w:eastAsiaTheme="majorEastAsia" w:hAnsiTheme="majorHAnsi" w:cstheme="majorBidi"/>
        </w:rPr>
      </w:pPr>
    </w:p>
    <w:p w14:paraId="36AEC21A" w14:textId="77777777" w:rsidR="004A615A" w:rsidRDefault="004A615A" w:rsidP="004A615A">
      <w:pPr>
        <w:rPr>
          <w:rFonts w:asciiTheme="majorHAnsi" w:eastAsiaTheme="majorEastAsia" w:hAnsiTheme="majorHAnsi" w:cstheme="majorBidi"/>
        </w:rPr>
      </w:pPr>
    </w:p>
    <w:p w14:paraId="1A879BDC" w14:textId="14F92FE3" w:rsidR="004A615A" w:rsidRPr="004A615A" w:rsidRDefault="004A615A" w:rsidP="004A615A">
      <w:pPr>
        <w:rPr>
          <w:rFonts w:asciiTheme="majorHAnsi" w:eastAsiaTheme="majorEastAsia" w:hAnsiTheme="majorHAnsi" w:cstheme="majorBidi"/>
        </w:rPr>
      </w:pPr>
      <w:r w:rsidRPr="004A615A">
        <w:rPr>
          <w:rFonts w:asciiTheme="majorHAnsi" w:eastAsiaTheme="majorEastAsia" w:hAnsiTheme="majorHAnsi" w:cstheme="majorBidi"/>
        </w:rPr>
        <w:lastRenderedPageBreak/>
        <w:t xml:space="preserve">AS1000 </w:t>
      </w:r>
      <w:r w:rsidRPr="004A615A">
        <w:rPr>
          <w:rFonts w:asciiTheme="majorHAnsi" w:eastAsiaTheme="majorEastAsia" w:hAnsiTheme="majorHAnsi" w:cstheme="majorBidi"/>
          <w:b/>
          <w:bCs/>
        </w:rPr>
        <w:t>matches that community</w:t>
      </w:r>
      <w:r w:rsidRPr="004A615A">
        <w:rPr>
          <w:rFonts w:asciiTheme="majorHAnsi" w:eastAsiaTheme="majorEastAsia" w:hAnsiTheme="majorHAnsi" w:cstheme="majorBidi"/>
        </w:rPr>
        <w:t xml:space="preserve"> and increases local preference:</w:t>
      </w:r>
    </w:p>
    <w:p w14:paraId="0F3C7BE1" w14:textId="77777777" w:rsidR="004A615A" w:rsidRPr="004A615A" w:rsidRDefault="004A615A" w:rsidP="004A615A">
      <w:pPr>
        <w:pStyle w:val="commands"/>
      </w:pPr>
      <w:r w:rsidRPr="004A615A">
        <w:t>route-map MATCH_TAG permit 10</w:t>
      </w:r>
    </w:p>
    <w:p w14:paraId="1E692588" w14:textId="77777777" w:rsidR="004A615A" w:rsidRPr="004A615A" w:rsidRDefault="004A615A" w:rsidP="004A615A">
      <w:pPr>
        <w:pStyle w:val="commands"/>
      </w:pPr>
      <w:r w:rsidRPr="004A615A">
        <w:t xml:space="preserve"> match community TAG_PREF</w:t>
      </w:r>
    </w:p>
    <w:p w14:paraId="42D18E20" w14:textId="77777777" w:rsidR="004A615A" w:rsidRPr="004A615A" w:rsidRDefault="004A615A" w:rsidP="004A615A">
      <w:pPr>
        <w:pStyle w:val="commands"/>
      </w:pPr>
      <w:r w:rsidRPr="004A615A">
        <w:t xml:space="preserve"> set local-preference 200</w:t>
      </w:r>
    </w:p>
    <w:p w14:paraId="7C46328B" w14:textId="77777777" w:rsidR="004A615A" w:rsidRPr="004A615A" w:rsidRDefault="004A615A" w:rsidP="004A615A">
      <w:pPr>
        <w:pStyle w:val="commands"/>
      </w:pPr>
    </w:p>
    <w:p w14:paraId="2C0E054B" w14:textId="77777777" w:rsidR="004A615A" w:rsidRPr="004A615A" w:rsidRDefault="004A615A" w:rsidP="004A615A">
      <w:pPr>
        <w:pStyle w:val="commands"/>
      </w:pPr>
      <w:r w:rsidRPr="004A615A">
        <w:t>router bgp 1000</w:t>
      </w:r>
    </w:p>
    <w:p w14:paraId="30EDDF65" w14:textId="77777777" w:rsidR="004A615A" w:rsidRPr="004A615A" w:rsidRDefault="004A615A" w:rsidP="004A615A">
      <w:pPr>
        <w:pStyle w:val="commands"/>
      </w:pPr>
      <w:r w:rsidRPr="004A615A">
        <w:t xml:space="preserve"> neighbor 1.1.1.1 route-map MATCH_TAG in</w:t>
      </w:r>
    </w:p>
    <w:p w14:paraId="16726E45" w14:textId="77777777" w:rsidR="004A615A" w:rsidRDefault="004A615A" w:rsidP="004A615A">
      <w:pPr>
        <w:rPr>
          <w:rFonts w:asciiTheme="majorHAnsi" w:eastAsiaTheme="majorEastAsia" w:hAnsiTheme="majorHAnsi" w:cstheme="majorBidi"/>
        </w:rPr>
      </w:pPr>
    </w:p>
    <w:p w14:paraId="037A08D6" w14:textId="0FB7BA4A" w:rsidR="004A615A" w:rsidRPr="004A615A" w:rsidRDefault="004A615A" w:rsidP="004A615A">
      <w:pPr>
        <w:rPr>
          <w:rFonts w:asciiTheme="majorHAnsi" w:eastAsiaTheme="majorEastAsia" w:hAnsiTheme="majorHAnsi" w:cstheme="majorBidi"/>
          <w:b/>
          <w:bCs/>
        </w:rPr>
      </w:pPr>
      <w:r w:rsidRPr="004A615A">
        <w:rPr>
          <w:rFonts w:asciiTheme="majorHAnsi" w:eastAsiaTheme="majorEastAsia" w:hAnsiTheme="majorHAnsi" w:cstheme="majorBidi"/>
          <w:b/>
          <w:bCs/>
        </w:rPr>
        <w:t>Key Uses:</w:t>
      </w:r>
    </w:p>
    <w:p w14:paraId="7BB19C81" w14:textId="22A3C9DC" w:rsidR="004A615A" w:rsidRPr="004A615A" w:rsidRDefault="004A615A">
      <w:pPr>
        <w:pStyle w:val="ListParagraph"/>
        <w:numPr>
          <w:ilvl w:val="0"/>
          <w:numId w:val="72"/>
        </w:numPr>
        <w:rPr>
          <w:rFonts w:asciiTheme="majorHAnsi" w:eastAsiaTheme="majorEastAsia" w:hAnsiTheme="majorHAnsi" w:cstheme="majorBidi"/>
        </w:rPr>
      </w:pPr>
      <w:r w:rsidRPr="004A615A">
        <w:rPr>
          <w:rFonts w:asciiTheme="majorHAnsi" w:eastAsiaTheme="majorEastAsia" w:hAnsiTheme="majorHAnsi" w:cstheme="majorBidi"/>
        </w:rPr>
        <w:t>Modify attributes: local-preference, MED, AS-path</w:t>
      </w:r>
    </w:p>
    <w:p w14:paraId="67CE0BDA" w14:textId="77777777" w:rsidR="004A615A" w:rsidRPr="004A615A" w:rsidRDefault="004A615A">
      <w:pPr>
        <w:numPr>
          <w:ilvl w:val="0"/>
          <w:numId w:val="72"/>
        </w:numPr>
        <w:rPr>
          <w:rFonts w:asciiTheme="majorHAnsi" w:eastAsiaTheme="majorEastAsia" w:hAnsiTheme="majorHAnsi" w:cstheme="majorBidi"/>
        </w:rPr>
      </w:pPr>
      <w:r w:rsidRPr="004A615A">
        <w:rPr>
          <w:rFonts w:asciiTheme="majorHAnsi" w:eastAsiaTheme="majorEastAsia" w:hAnsiTheme="majorHAnsi" w:cstheme="majorBidi"/>
        </w:rPr>
        <w:t>Route control: selective redistribution, filtering, blackholing</w:t>
      </w:r>
    </w:p>
    <w:p w14:paraId="66A9A84C" w14:textId="77777777" w:rsidR="004A615A" w:rsidRPr="004A615A" w:rsidRDefault="004A615A">
      <w:pPr>
        <w:numPr>
          <w:ilvl w:val="0"/>
          <w:numId w:val="72"/>
        </w:numPr>
        <w:rPr>
          <w:rFonts w:asciiTheme="majorHAnsi" w:eastAsiaTheme="majorEastAsia" w:hAnsiTheme="majorHAnsi" w:cstheme="majorBidi"/>
        </w:rPr>
      </w:pPr>
      <w:r w:rsidRPr="004A615A">
        <w:rPr>
          <w:rFonts w:asciiTheme="majorHAnsi" w:eastAsiaTheme="majorEastAsia" w:hAnsiTheme="majorHAnsi" w:cstheme="majorBidi"/>
        </w:rPr>
        <w:t>Signaling intent to upstream/downstream peers</w:t>
      </w:r>
    </w:p>
    <w:p w14:paraId="664C697D" w14:textId="77777777" w:rsidR="00E7056E" w:rsidRPr="004A615A" w:rsidRDefault="00E7056E" w:rsidP="00E7056E">
      <w:pPr>
        <w:rPr>
          <w:rFonts w:asciiTheme="majorHAnsi" w:eastAsiaTheme="majorEastAsia" w:hAnsiTheme="majorHAnsi" w:cstheme="majorBidi"/>
        </w:rPr>
      </w:pPr>
    </w:p>
    <w:p w14:paraId="08BCF128" w14:textId="77777777" w:rsidR="00334D52" w:rsidRDefault="00334D52" w:rsidP="00334D52">
      <w:pPr>
        <w:spacing w:before="240" w:after="240"/>
        <w:rPr>
          <w:rFonts w:asciiTheme="majorHAnsi" w:eastAsiaTheme="majorEastAsia" w:hAnsiTheme="majorHAnsi" w:cstheme="majorBidi"/>
        </w:rPr>
      </w:pPr>
    </w:p>
    <w:p w14:paraId="537C4E24" w14:textId="77777777" w:rsidR="00334D52" w:rsidRDefault="00334D52" w:rsidP="00334D52">
      <w:pPr>
        <w:spacing w:before="240" w:after="240"/>
        <w:rPr>
          <w:rFonts w:asciiTheme="majorHAnsi" w:eastAsiaTheme="majorEastAsia" w:hAnsiTheme="majorHAnsi" w:cstheme="majorBidi"/>
        </w:rPr>
      </w:pPr>
    </w:p>
    <w:p w14:paraId="130F4867" w14:textId="77777777" w:rsidR="00ED4EEA" w:rsidRPr="00ED4EEA" w:rsidRDefault="00ED4EEA" w:rsidP="00ED4EEA"/>
    <w:p w14:paraId="4C594BCB" w14:textId="77777777" w:rsidR="00ED4EEA" w:rsidRPr="00ED4EEA" w:rsidRDefault="00ED4EEA" w:rsidP="00ED4EEA">
      <w:pPr>
        <w:rPr>
          <w:rFonts w:asciiTheme="majorHAnsi" w:eastAsiaTheme="majorEastAsia" w:hAnsiTheme="majorHAnsi" w:cstheme="majorBidi"/>
          <w:sz w:val="24"/>
          <w:szCs w:val="24"/>
        </w:rPr>
      </w:pPr>
    </w:p>
    <w:p w14:paraId="18BD8350" w14:textId="77777777" w:rsidR="00ED4EEA" w:rsidRPr="00ED4EEA" w:rsidRDefault="00ED4EEA" w:rsidP="00ED4EEA">
      <w:pPr>
        <w:rPr>
          <w:rFonts w:asciiTheme="majorHAnsi" w:eastAsiaTheme="majorEastAsia" w:hAnsiTheme="majorHAnsi" w:cstheme="majorBidi"/>
          <w:sz w:val="24"/>
          <w:szCs w:val="24"/>
        </w:rPr>
      </w:pPr>
    </w:p>
    <w:p w14:paraId="766A62EB" w14:textId="77777777" w:rsidR="007D7E87" w:rsidRDefault="007D7E87" w:rsidP="00AA5CFC">
      <w:pPr>
        <w:rPr>
          <w:rFonts w:asciiTheme="majorHAnsi" w:eastAsiaTheme="majorEastAsia" w:hAnsiTheme="majorHAnsi" w:cstheme="majorBidi"/>
          <w:sz w:val="24"/>
          <w:szCs w:val="24"/>
        </w:rPr>
      </w:pPr>
    </w:p>
    <w:p w14:paraId="584581D2" w14:textId="77777777" w:rsidR="00FF2A6C" w:rsidRDefault="00FF2A6C" w:rsidP="00AA5CFC">
      <w:pPr>
        <w:rPr>
          <w:rFonts w:asciiTheme="majorHAnsi" w:eastAsiaTheme="majorEastAsia" w:hAnsiTheme="majorHAnsi" w:cstheme="majorBidi"/>
          <w:sz w:val="24"/>
          <w:szCs w:val="24"/>
        </w:rPr>
      </w:pPr>
    </w:p>
    <w:p w14:paraId="7042E753" w14:textId="77777777" w:rsidR="00FF2A6C" w:rsidRDefault="00FF2A6C" w:rsidP="00AA5CFC">
      <w:pPr>
        <w:rPr>
          <w:rFonts w:asciiTheme="majorHAnsi" w:eastAsiaTheme="majorEastAsia" w:hAnsiTheme="majorHAnsi" w:cstheme="majorBidi"/>
          <w:sz w:val="24"/>
          <w:szCs w:val="24"/>
        </w:rPr>
      </w:pPr>
    </w:p>
    <w:p w14:paraId="1A279989" w14:textId="77777777" w:rsidR="00FF2A6C" w:rsidRDefault="00FF2A6C" w:rsidP="00AA5CFC">
      <w:pPr>
        <w:rPr>
          <w:rFonts w:asciiTheme="majorHAnsi" w:eastAsiaTheme="majorEastAsia" w:hAnsiTheme="majorHAnsi" w:cstheme="majorBidi"/>
          <w:sz w:val="24"/>
          <w:szCs w:val="24"/>
        </w:rPr>
      </w:pPr>
    </w:p>
    <w:p w14:paraId="5235E434" w14:textId="77777777" w:rsidR="00FF2A6C" w:rsidRDefault="00FF2A6C" w:rsidP="00AA5CFC">
      <w:pPr>
        <w:rPr>
          <w:rFonts w:asciiTheme="majorHAnsi" w:eastAsiaTheme="majorEastAsia" w:hAnsiTheme="majorHAnsi" w:cstheme="majorBidi"/>
          <w:sz w:val="24"/>
          <w:szCs w:val="24"/>
        </w:rPr>
      </w:pPr>
    </w:p>
    <w:p w14:paraId="74062B35" w14:textId="77777777" w:rsidR="00FF2A6C" w:rsidRDefault="00FF2A6C" w:rsidP="00AA5CFC">
      <w:pPr>
        <w:rPr>
          <w:rFonts w:asciiTheme="majorHAnsi" w:eastAsiaTheme="majorEastAsia" w:hAnsiTheme="majorHAnsi" w:cstheme="majorBidi"/>
          <w:sz w:val="24"/>
          <w:szCs w:val="24"/>
        </w:rPr>
      </w:pPr>
    </w:p>
    <w:p w14:paraId="45455639" w14:textId="77777777" w:rsidR="00FF2A6C" w:rsidRDefault="00FF2A6C" w:rsidP="00AA5CFC">
      <w:pPr>
        <w:rPr>
          <w:rFonts w:asciiTheme="majorHAnsi" w:eastAsiaTheme="majorEastAsia" w:hAnsiTheme="majorHAnsi" w:cstheme="majorBidi"/>
          <w:sz w:val="24"/>
          <w:szCs w:val="24"/>
        </w:rPr>
      </w:pPr>
    </w:p>
    <w:p w14:paraId="5AEA5AD6" w14:textId="77777777" w:rsidR="00FF2A6C" w:rsidRDefault="00FF2A6C" w:rsidP="00AA5CFC">
      <w:pPr>
        <w:rPr>
          <w:rFonts w:asciiTheme="majorHAnsi" w:eastAsiaTheme="majorEastAsia" w:hAnsiTheme="majorHAnsi" w:cstheme="majorBidi"/>
          <w:sz w:val="24"/>
          <w:szCs w:val="24"/>
        </w:rPr>
      </w:pPr>
    </w:p>
    <w:p w14:paraId="30F19880" w14:textId="77777777" w:rsidR="00FF2A6C" w:rsidRDefault="00FF2A6C" w:rsidP="00AA5CFC">
      <w:pPr>
        <w:rPr>
          <w:rFonts w:asciiTheme="majorHAnsi" w:eastAsiaTheme="majorEastAsia" w:hAnsiTheme="majorHAnsi" w:cstheme="majorBidi"/>
          <w:sz w:val="24"/>
          <w:szCs w:val="24"/>
        </w:rPr>
      </w:pPr>
    </w:p>
    <w:p w14:paraId="6A1A182C" w14:textId="77777777" w:rsidR="00FF2A6C" w:rsidRDefault="00FF2A6C" w:rsidP="00AA5CFC">
      <w:pPr>
        <w:rPr>
          <w:rFonts w:asciiTheme="majorHAnsi" w:eastAsiaTheme="majorEastAsia" w:hAnsiTheme="majorHAnsi" w:cstheme="majorBidi"/>
          <w:sz w:val="24"/>
          <w:szCs w:val="24"/>
        </w:rPr>
      </w:pPr>
    </w:p>
    <w:p w14:paraId="5092FA2A" w14:textId="77777777" w:rsidR="00FF2A6C" w:rsidRDefault="00FF2A6C" w:rsidP="00AA5CFC">
      <w:pPr>
        <w:rPr>
          <w:rFonts w:asciiTheme="majorHAnsi" w:eastAsiaTheme="majorEastAsia" w:hAnsiTheme="majorHAnsi" w:cstheme="majorBidi"/>
          <w:sz w:val="24"/>
          <w:szCs w:val="24"/>
        </w:rPr>
      </w:pPr>
    </w:p>
    <w:p w14:paraId="16F3AF4E" w14:textId="77777777" w:rsidR="00FF2A6C" w:rsidRDefault="00FF2A6C" w:rsidP="00AA5CFC">
      <w:pPr>
        <w:rPr>
          <w:rFonts w:asciiTheme="majorHAnsi" w:eastAsiaTheme="majorEastAsia" w:hAnsiTheme="majorHAnsi" w:cstheme="majorBidi"/>
          <w:sz w:val="24"/>
          <w:szCs w:val="24"/>
        </w:rPr>
      </w:pPr>
    </w:p>
    <w:p w14:paraId="124C83B3" w14:textId="77777777" w:rsidR="00FF2A6C" w:rsidRDefault="00FF2A6C" w:rsidP="00AA5CFC">
      <w:pPr>
        <w:rPr>
          <w:rFonts w:asciiTheme="majorHAnsi" w:eastAsiaTheme="majorEastAsia" w:hAnsiTheme="majorHAnsi" w:cstheme="majorBidi"/>
          <w:sz w:val="24"/>
          <w:szCs w:val="24"/>
        </w:rPr>
      </w:pPr>
    </w:p>
    <w:p w14:paraId="70AD9290" w14:textId="77777777" w:rsidR="00FF2A6C" w:rsidRDefault="00FF2A6C" w:rsidP="00AA5CFC">
      <w:pPr>
        <w:rPr>
          <w:rFonts w:asciiTheme="majorHAnsi" w:eastAsiaTheme="majorEastAsia" w:hAnsiTheme="majorHAnsi" w:cstheme="majorBidi"/>
          <w:sz w:val="24"/>
          <w:szCs w:val="24"/>
        </w:rPr>
      </w:pPr>
    </w:p>
    <w:p w14:paraId="7F11F65C" w14:textId="77777777" w:rsidR="00FF2A6C" w:rsidRDefault="00FF2A6C" w:rsidP="00AA5CFC">
      <w:pPr>
        <w:rPr>
          <w:rFonts w:asciiTheme="majorHAnsi" w:eastAsiaTheme="majorEastAsia" w:hAnsiTheme="majorHAnsi" w:cstheme="majorBidi"/>
          <w:sz w:val="24"/>
          <w:szCs w:val="24"/>
        </w:rPr>
      </w:pPr>
    </w:p>
    <w:p w14:paraId="509737C3" w14:textId="628D6009" w:rsidR="00FF2A6C" w:rsidRPr="00FF2A6C" w:rsidRDefault="00FF2A6C" w:rsidP="00FF2A6C">
      <w:pPr>
        <w:pStyle w:val="RoeiHeader2"/>
      </w:pPr>
      <w:r w:rsidRPr="00FF2A6C">
        <w:lastRenderedPageBreak/>
        <w:t>BGP Multihoming</w:t>
      </w:r>
    </w:p>
    <w:p w14:paraId="2D116B22" w14:textId="11762374" w:rsidR="00FF2A6C" w:rsidRPr="00FF2A6C" w:rsidRDefault="00FF2A6C" w:rsidP="00FF2A6C">
      <w:r w:rsidRPr="00FF2A6C">
        <w:t xml:space="preserve">Multihoming provides </w:t>
      </w:r>
      <w:r w:rsidRPr="00FF2A6C">
        <w:rPr>
          <w:b/>
          <w:bCs/>
        </w:rPr>
        <w:t>redundancy</w:t>
      </w:r>
      <w:r w:rsidRPr="00FF2A6C">
        <w:t xml:space="preserve"> and/or </w:t>
      </w:r>
      <w:r w:rsidRPr="00FF2A6C">
        <w:rPr>
          <w:b/>
          <w:bCs/>
        </w:rPr>
        <w:t>load balancing</w:t>
      </w:r>
      <w:r w:rsidRPr="00FF2A6C">
        <w:t xml:space="preserve"> by connecting an enterprise to </w:t>
      </w:r>
      <w:r w:rsidRPr="00FF2A6C">
        <w:rPr>
          <w:b/>
          <w:bCs/>
        </w:rPr>
        <w:t>one or more ISPs</w:t>
      </w:r>
      <w:r w:rsidRPr="00FF2A6C">
        <w:t>.</w:t>
      </w:r>
    </w:p>
    <w:p w14:paraId="1047BAA4" w14:textId="5FEF1A2F" w:rsidR="00FF2A6C" w:rsidRPr="00FF2A6C" w:rsidRDefault="00FF2A6C" w:rsidP="00FF2A6C">
      <w:pPr>
        <w:rPr>
          <w:b/>
          <w:bCs/>
        </w:rPr>
      </w:pPr>
      <w:r w:rsidRPr="00FF2A6C">
        <w:rPr>
          <w:b/>
          <w:bCs/>
        </w:rPr>
        <w:t>Types of Multihoming</w:t>
      </w:r>
    </w:p>
    <w:tbl>
      <w:tblPr>
        <w:tblStyle w:val="PlainTable3"/>
        <w:tblW w:w="8933" w:type="dxa"/>
        <w:tblLook w:val="04A0" w:firstRow="1" w:lastRow="0" w:firstColumn="1" w:lastColumn="0" w:noHBand="0" w:noVBand="1"/>
      </w:tblPr>
      <w:tblGrid>
        <w:gridCol w:w="2784"/>
        <w:gridCol w:w="3272"/>
        <w:gridCol w:w="2877"/>
      </w:tblGrid>
      <w:tr w:rsidR="00FF2A6C" w:rsidRPr="00FF2A6C" w14:paraId="5BA394A2" w14:textId="77777777" w:rsidTr="00FF2A6C">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0" w:type="auto"/>
            <w:hideMark/>
          </w:tcPr>
          <w:p w14:paraId="2ACFDD67" w14:textId="77777777" w:rsidR="00FF2A6C" w:rsidRPr="00FF2A6C" w:rsidRDefault="00FF2A6C" w:rsidP="00FF2A6C">
            <w:r w:rsidRPr="00FF2A6C">
              <w:t>Type</w:t>
            </w:r>
          </w:p>
        </w:tc>
        <w:tc>
          <w:tcPr>
            <w:tcW w:w="0" w:type="auto"/>
            <w:hideMark/>
          </w:tcPr>
          <w:p w14:paraId="036D7843" w14:textId="77777777" w:rsidR="00FF2A6C" w:rsidRPr="00FF2A6C" w:rsidRDefault="00FF2A6C" w:rsidP="00FF2A6C">
            <w:pPr>
              <w:cnfStyle w:val="100000000000" w:firstRow="1" w:lastRow="0" w:firstColumn="0" w:lastColumn="0" w:oddVBand="0" w:evenVBand="0" w:oddHBand="0" w:evenHBand="0" w:firstRowFirstColumn="0" w:firstRowLastColumn="0" w:lastRowFirstColumn="0" w:lastRowLastColumn="0"/>
            </w:pPr>
            <w:r w:rsidRPr="00FF2A6C">
              <w:t>Description</w:t>
            </w:r>
          </w:p>
        </w:tc>
        <w:tc>
          <w:tcPr>
            <w:tcW w:w="0" w:type="auto"/>
            <w:hideMark/>
          </w:tcPr>
          <w:p w14:paraId="19AB4C87" w14:textId="77777777" w:rsidR="00FF2A6C" w:rsidRPr="00FF2A6C" w:rsidRDefault="00FF2A6C" w:rsidP="00FF2A6C">
            <w:pPr>
              <w:cnfStyle w:val="100000000000" w:firstRow="1" w:lastRow="0" w:firstColumn="0" w:lastColumn="0" w:oddVBand="0" w:evenVBand="0" w:oddHBand="0" w:evenHBand="0" w:firstRowFirstColumn="0" w:firstRowLastColumn="0" w:lastRowFirstColumn="0" w:lastRowLastColumn="0"/>
            </w:pPr>
            <w:r w:rsidRPr="00FF2A6C">
              <w:t>Path Control Tools</w:t>
            </w:r>
          </w:p>
        </w:tc>
      </w:tr>
      <w:tr w:rsidR="00FF2A6C" w:rsidRPr="00FF2A6C" w14:paraId="47857B18" w14:textId="77777777" w:rsidTr="00FF2A6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hideMark/>
          </w:tcPr>
          <w:p w14:paraId="2D89F088" w14:textId="77777777" w:rsidR="00FF2A6C" w:rsidRPr="00FF2A6C" w:rsidRDefault="00FF2A6C" w:rsidP="00FF2A6C">
            <w:r w:rsidRPr="00FF2A6C">
              <w:t>Single-Homed</w:t>
            </w:r>
          </w:p>
        </w:tc>
        <w:tc>
          <w:tcPr>
            <w:tcW w:w="0" w:type="auto"/>
            <w:hideMark/>
          </w:tcPr>
          <w:p w14:paraId="1FDD578B" w14:textId="77777777"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One ISP, one physical link</w:t>
            </w:r>
          </w:p>
        </w:tc>
        <w:tc>
          <w:tcPr>
            <w:tcW w:w="0" w:type="auto"/>
            <w:hideMark/>
          </w:tcPr>
          <w:p w14:paraId="09742393" w14:textId="77777777"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Static route, default</w:t>
            </w:r>
          </w:p>
        </w:tc>
      </w:tr>
      <w:tr w:rsidR="00FF2A6C" w:rsidRPr="00FF2A6C" w14:paraId="28FF48C7" w14:textId="77777777" w:rsidTr="00FF2A6C">
        <w:trPr>
          <w:trHeight w:val="453"/>
        </w:trPr>
        <w:tc>
          <w:tcPr>
            <w:cnfStyle w:val="001000000000" w:firstRow="0" w:lastRow="0" w:firstColumn="1" w:lastColumn="0" w:oddVBand="0" w:evenVBand="0" w:oddHBand="0" w:evenHBand="0" w:firstRowFirstColumn="0" w:firstRowLastColumn="0" w:lastRowFirstColumn="0" w:lastRowLastColumn="0"/>
            <w:tcW w:w="0" w:type="auto"/>
            <w:hideMark/>
          </w:tcPr>
          <w:p w14:paraId="66D02680" w14:textId="77777777" w:rsidR="00FF2A6C" w:rsidRPr="00FF2A6C" w:rsidRDefault="00FF2A6C" w:rsidP="00FF2A6C">
            <w:r w:rsidRPr="00FF2A6C">
              <w:t>Dual-Homed</w:t>
            </w:r>
          </w:p>
        </w:tc>
        <w:tc>
          <w:tcPr>
            <w:tcW w:w="0" w:type="auto"/>
            <w:hideMark/>
          </w:tcPr>
          <w:p w14:paraId="5A61F416"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Two links to the same ISP</w:t>
            </w:r>
          </w:p>
        </w:tc>
        <w:tc>
          <w:tcPr>
            <w:tcW w:w="0" w:type="auto"/>
            <w:hideMark/>
          </w:tcPr>
          <w:p w14:paraId="7ADDC5EF"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MED, Weight, Local Pref</w:t>
            </w:r>
          </w:p>
        </w:tc>
      </w:tr>
      <w:tr w:rsidR="00FF2A6C" w:rsidRPr="00FF2A6C" w14:paraId="12814478" w14:textId="77777777" w:rsidTr="00FF2A6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hideMark/>
          </w:tcPr>
          <w:p w14:paraId="6497C3F2" w14:textId="77777777" w:rsidR="00FF2A6C" w:rsidRPr="00FF2A6C" w:rsidRDefault="00FF2A6C" w:rsidP="00FF2A6C">
            <w:r w:rsidRPr="00FF2A6C">
              <w:t>Single-Multihomed</w:t>
            </w:r>
          </w:p>
        </w:tc>
        <w:tc>
          <w:tcPr>
            <w:tcW w:w="0" w:type="auto"/>
            <w:hideMark/>
          </w:tcPr>
          <w:p w14:paraId="2D4509F6" w14:textId="72CC61DA"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Two ISPs, one link to each</w:t>
            </w:r>
          </w:p>
        </w:tc>
        <w:tc>
          <w:tcPr>
            <w:tcW w:w="0" w:type="auto"/>
            <w:hideMark/>
          </w:tcPr>
          <w:p w14:paraId="4C9BDD2F" w14:textId="77777777"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AS-PATH prepend, MED</w:t>
            </w:r>
          </w:p>
        </w:tc>
      </w:tr>
      <w:tr w:rsidR="00FF2A6C" w:rsidRPr="00FF2A6C" w14:paraId="22A12ACF" w14:textId="77777777" w:rsidTr="00FF2A6C">
        <w:trPr>
          <w:trHeight w:val="453"/>
        </w:trPr>
        <w:tc>
          <w:tcPr>
            <w:cnfStyle w:val="001000000000" w:firstRow="0" w:lastRow="0" w:firstColumn="1" w:lastColumn="0" w:oddVBand="0" w:evenVBand="0" w:oddHBand="0" w:evenHBand="0" w:firstRowFirstColumn="0" w:firstRowLastColumn="0" w:lastRowFirstColumn="0" w:lastRowLastColumn="0"/>
            <w:tcW w:w="0" w:type="auto"/>
            <w:hideMark/>
          </w:tcPr>
          <w:p w14:paraId="042C74C2" w14:textId="77777777" w:rsidR="00FF2A6C" w:rsidRPr="00FF2A6C" w:rsidRDefault="00FF2A6C" w:rsidP="00FF2A6C">
            <w:r w:rsidRPr="00FF2A6C">
              <w:t>Dual-Multihomed</w:t>
            </w:r>
          </w:p>
        </w:tc>
        <w:tc>
          <w:tcPr>
            <w:tcW w:w="0" w:type="auto"/>
            <w:hideMark/>
          </w:tcPr>
          <w:p w14:paraId="3887DCB1"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Two links to each of two ISPs</w:t>
            </w:r>
          </w:p>
        </w:tc>
        <w:tc>
          <w:tcPr>
            <w:tcW w:w="0" w:type="auto"/>
            <w:hideMark/>
          </w:tcPr>
          <w:p w14:paraId="4F2A3E34"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Full policy control</w:t>
            </w:r>
          </w:p>
        </w:tc>
      </w:tr>
    </w:tbl>
    <w:p w14:paraId="0019C9DC" w14:textId="77777777" w:rsidR="00FF2A6C" w:rsidRDefault="00FF2A6C" w:rsidP="00FF2A6C"/>
    <w:p w14:paraId="79B69296" w14:textId="4A7A4779" w:rsidR="00FF2A6C" w:rsidRPr="00FF2A6C" w:rsidRDefault="00FF2A6C">
      <w:pPr>
        <w:pStyle w:val="ListParagraph"/>
        <w:numPr>
          <w:ilvl w:val="0"/>
          <w:numId w:val="72"/>
        </w:numPr>
      </w:pPr>
      <w:r w:rsidRPr="00FF2A6C">
        <w:t xml:space="preserve"> Active/Passive vs Dual-Active</w:t>
      </w:r>
    </w:p>
    <w:p w14:paraId="6C227974" w14:textId="24331D75" w:rsidR="00FF2A6C" w:rsidRPr="00FF2A6C" w:rsidRDefault="00FF2A6C">
      <w:pPr>
        <w:pStyle w:val="ListParagraph"/>
        <w:numPr>
          <w:ilvl w:val="0"/>
          <w:numId w:val="72"/>
        </w:numPr>
      </w:pPr>
      <w:r w:rsidRPr="00FF2A6C">
        <w:t>Active/Passive: One link used unless failure occurs (basic failover)</w:t>
      </w:r>
    </w:p>
    <w:p w14:paraId="1674FAFB" w14:textId="51E3AC9D" w:rsidR="00FF2A6C" w:rsidRDefault="00FF2A6C">
      <w:pPr>
        <w:pStyle w:val="ListParagraph"/>
        <w:numPr>
          <w:ilvl w:val="0"/>
          <w:numId w:val="72"/>
        </w:numPr>
      </w:pPr>
      <w:r w:rsidRPr="00FF2A6C">
        <w:t>Dual-Active: Both links carry traffic (load-sharing based on policy)</w:t>
      </w:r>
    </w:p>
    <w:p w14:paraId="165A2CE8" w14:textId="77777777" w:rsidR="00FF2A6C" w:rsidRPr="00FF2A6C" w:rsidRDefault="00FF2A6C" w:rsidP="00FF2A6C">
      <w:pPr>
        <w:ind w:left="360"/>
      </w:pPr>
    </w:p>
    <w:p w14:paraId="20CD2E6D" w14:textId="7861BE55" w:rsidR="00FF2A6C" w:rsidRPr="00FF2A6C" w:rsidRDefault="00FF2A6C" w:rsidP="00FF2A6C">
      <w:pPr>
        <w:rPr>
          <w:b/>
          <w:bCs/>
        </w:rPr>
      </w:pPr>
      <w:r w:rsidRPr="00FF2A6C">
        <w:rPr>
          <w:b/>
          <w:bCs/>
        </w:rPr>
        <w:t xml:space="preserve"> Path Control Tools</w:t>
      </w:r>
    </w:p>
    <w:tbl>
      <w:tblPr>
        <w:tblStyle w:val="PlainTable3"/>
        <w:tblW w:w="9460" w:type="dxa"/>
        <w:tblLook w:val="04A0" w:firstRow="1" w:lastRow="0" w:firstColumn="1" w:lastColumn="0" w:noHBand="0" w:noVBand="1"/>
      </w:tblPr>
      <w:tblGrid>
        <w:gridCol w:w="2488"/>
        <w:gridCol w:w="1967"/>
        <w:gridCol w:w="5005"/>
      </w:tblGrid>
      <w:tr w:rsidR="00FF2A6C" w:rsidRPr="00FF2A6C" w14:paraId="3D4735AA" w14:textId="77777777" w:rsidTr="00FF2A6C">
        <w:trPr>
          <w:cnfStyle w:val="100000000000" w:firstRow="1" w:lastRow="0" w:firstColumn="0" w:lastColumn="0" w:oddVBand="0" w:evenVBand="0" w:oddHBand="0" w:evenHBand="0" w:firstRowFirstColumn="0" w:firstRowLastColumn="0" w:lastRowFirstColumn="0" w:lastRowLastColumn="0"/>
          <w:trHeight w:val="490"/>
        </w:trPr>
        <w:tc>
          <w:tcPr>
            <w:cnfStyle w:val="001000000100" w:firstRow="0" w:lastRow="0" w:firstColumn="1" w:lastColumn="0" w:oddVBand="0" w:evenVBand="0" w:oddHBand="0" w:evenHBand="0" w:firstRowFirstColumn="1" w:firstRowLastColumn="0" w:lastRowFirstColumn="0" w:lastRowLastColumn="0"/>
            <w:tcW w:w="0" w:type="auto"/>
            <w:hideMark/>
          </w:tcPr>
          <w:p w14:paraId="7A7AD643" w14:textId="77777777" w:rsidR="00FF2A6C" w:rsidRPr="00FF2A6C" w:rsidRDefault="00FF2A6C" w:rsidP="00FF2A6C">
            <w:r w:rsidRPr="00FF2A6C">
              <w:t>Attribute</w:t>
            </w:r>
          </w:p>
        </w:tc>
        <w:tc>
          <w:tcPr>
            <w:tcW w:w="0" w:type="auto"/>
            <w:hideMark/>
          </w:tcPr>
          <w:p w14:paraId="557AB58C" w14:textId="77777777" w:rsidR="00FF2A6C" w:rsidRPr="00FF2A6C" w:rsidRDefault="00FF2A6C" w:rsidP="00FF2A6C">
            <w:pPr>
              <w:cnfStyle w:val="100000000000" w:firstRow="1" w:lastRow="0" w:firstColumn="0" w:lastColumn="0" w:oddVBand="0" w:evenVBand="0" w:oddHBand="0" w:evenHBand="0" w:firstRowFirstColumn="0" w:firstRowLastColumn="0" w:lastRowFirstColumn="0" w:lastRowLastColumn="0"/>
            </w:pPr>
            <w:r w:rsidRPr="00FF2A6C">
              <w:t>Direction</w:t>
            </w:r>
          </w:p>
        </w:tc>
        <w:tc>
          <w:tcPr>
            <w:tcW w:w="0" w:type="auto"/>
            <w:hideMark/>
          </w:tcPr>
          <w:p w14:paraId="5F939EFD" w14:textId="77777777" w:rsidR="00FF2A6C" w:rsidRPr="00FF2A6C" w:rsidRDefault="00FF2A6C" w:rsidP="00FF2A6C">
            <w:pPr>
              <w:cnfStyle w:val="100000000000" w:firstRow="1" w:lastRow="0" w:firstColumn="0" w:lastColumn="0" w:oddVBand="0" w:evenVBand="0" w:oddHBand="0" w:evenHBand="0" w:firstRowFirstColumn="0" w:firstRowLastColumn="0" w:lastRowFirstColumn="0" w:lastRowLastColumn="0"/>
            </w:pPr>
            <w:r w:rsidRPr="00FF2A6C">
              <w:t>Use Case Example</w:t>
            </w:r>
          </w:p>
        </w:tc>
      </w:tr>
      <w:tr w:rsidR="00FF2A6C" w:rsidRPr="00FF2A6C" w14:paraId="7F1F681D" w14:textId="77777777" w:rsidTr="00FF2A6C">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0" w:type="auto"/>
            <w:hideMark/>
          </w:tcPr>
          <w:p w14:paraId="6FE287DB" w14:textId="77777777" w:rsidR="00FF2A6C" w:rsidRPr="00FF2A6C" w:rsidRDefault="00FF2A6C" w:rsidP="00FF2A6C">
            <w:r w:rsidRPr="00FF2A6C">
              <w:t>MED</w:t>
            </w:r>
          </w:p>
        </w:tc>
        <w:tc>
          <w:tcPr>
            <w:tcW w:w="0" w:type="auto"/>
            <w:hideMark/>
          </w:tcPr>
          <w:p w14:paraId="6082D93D" w14:textId="77777777"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Outbound to ISP</w:t>
            </w:r>
          </w:p>
        </w:tc>
        <w:tc>
          <w:tcPr>
            <w:tcW w:w="0" w:type="auto"/>
            <w:hideMark/>
          </w:tcPr>
          <w:p w14:paraId="16D4DC98" w14:textId="77777777"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Suggest preferred ingress path into your AS</w:t>
            </w:r>
          </w:p>
        </w:tc>
      </w:tr>
      <w:tr w:rsidR="00FF2A6C" w:rsidRPr="00FF2A6C" w14:paraId="56C209CA" w14:textId="77777777" w:rsidTr="00FF2A6C">
        <w:trPr>
          <w:trHeight w:val="490"/>
        </w:trPr>
        <w:tc>
          <w:tcPr>
            <w:cnfStyle w:val="001000000000" w:firstRow="0" w:lastRow="0" w:firstColumn="1" w:lastColumn="0" w:oddVBand="0" w:evenVBand="0" w:oddHBand="0" w:evenHBand="0" w:firstRowFirstColumn="0" w:firstRowLastColumn="0" w:lastRowFirstColumn="0" w:lastRowLastColumn="0"/>
            <w:tcW w:w="0" w:type="auto"/>
            <w:hideMark/>
          </w:tcPr>
          <w:p w14:paraId="72EA29E0" w14:textId="77777777" w:rsidR="00FF2A6C" w:rsidRPr="00FF2A6C" w:rsidRDefault="00FF2A6C" w:rsidP="00FF2A6C">
            <w:r w:rsidRPr="00FF2A6C">
              <w:t>AS-PATH prepend</w:t>
            </w:r>
          </w:p>
        </w:tc>
        <w:tc>
          <w:tcPr>
            <w:tcW w:w="0" w:type="auto"/>
            <w:hideMark/>
          </w:tcPr>
          <w:p w14:paraId="1C5574A2"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Outbound to ISP</w:t>
            </w:r>
          </w:p>
        </w:tc>
        <w:tc>
          <w:tcPr>
            <w:tcW w:w="0" w:type="auto"/>
            <w:hideMark/>
          </w:tcPr>
          <w:p w14:paraId="156820E1"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Make a path less attractive from ISP perspective</w:t>
            </w:r>
          </w:p>
        </w:tc>
      </w:tr>
      <w:tr w:rsidR="00FF2A6C" w:rsidRPr="00FF2A6C" w14:paraId="33B85B68" w14:textId="77777777" w:rsidTr="00FF2A6C">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0" w:type="auto"/>
            <w:hideMark/>
          </w:tcPr>
          <w:p w14:paraId="6CFE711B" w14:textId="77777777" w:rsidR="00FF2A6C" w:rsidRPr="00FF2A6C" w:rsidRDefault="00FF2A6C" w:rsidP="00FF2A6C">
            <w:r w:rsidRPr="00FF2A6C">
              <w:t>Local Preference</w:t>
            </w:r>
          </w:p>
        </w:tc>
        <w:tc>
          <w:tcPr>
            <w:tcW w:w="0" w:type="auto"/>
            <w:hideMark/>
          </w:tcPr>
          <w:p w14:paraId="78461A22" w14:textId="77777777"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Inbound from ISP</w:t>
            </w:r>
          </w:p>
        </w:tc>
        <w:tc>
          <w:tcPr>
            <w:tcW w:w="0" w:type="auto"/>
            <w:hideMark/>
          </w:tcPr>
          <w:p w14:paraId="346577F9" w14:textId="77777777" w:rsidR="00FF2A6C" w:rsidRPr="00FF2A6C" w:rsidRDefault="00FF2A6C" w:rsidP="00FF2A6C">
            <w:pPr>
              <w:cnfStyle w:val="000000100000" w:firstRow="0" w:lastRow="0" w:firstColumn="0" w:lastColumn="0" w:oddVBand="0" w:evenVBand="0" w:oddHBand="1" w:evenHBand="0" w:firstRowFirstColumn="0" w:firstRowLastColumn="0" w:lastRowFirstColumn="0" w:lastRowLastColumn="0"/>
            </w:pPr>
            <w:r w:rsidRPr="00FF2A6C">
              <w:t>Prefer one outbound exit over another</w:t>
            </w:r>
          </w:p>
        </w:tc>
      </w:tr>
      <w:tr w:rsidR="00FF2A6C" w:rsidRPr="00FF2A6C" w14:paraId="0F31890A" w14:textId="77777777" w:rsidTr="00FF2A6C">
        <w:trPr>
          <w:trHeight w:val="490"/>
        </w:trPr>
        <w:tc>
          <w:tcPr>
            <w:cnfStyle w:val="001000000000" w:firstRow="0" w:lastRow="0" w:firstColumn="1" w:lastColumn="0" w:oddVBand="0" w:evenVBand="0" w:oddHBand="0" w:evenHBand="0" w:firstRowFirstColumn="0" w:firstRowLastColumn="0" w:lastRowFirstColumn="0" w:lastRowLastColumn="0"/>
            <w:tcW w:w="0" w:type="auto"/>
            <w:hideMark/>
          </w:tcPr>
          <w:p w14:paraId="4297775A" w14:textId="77777777" w:rsidR="00FF2A6C" w:rsidRPr="00FF2A6C" w:rsidRDefault="00FF2A6C" w:rsidP="00FF2A6C">
            <w:r w:rsidRPr="00FF2A6C">
              <w:t>Weight</w:t>
            </w:r>
          </w:p>
        </w:tc>
        <w:tc>
          <w:tcPr>
            <w:tcW w:w="0" w:type="auto"/>
            <w:hideMark/>
          </w:tcPr>
          <w:p w14:paraId="47CA97FA"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Local only</w:t>
            </w:r>
          </w:p>
        </w:tc>
        <w:tc>
          <w:tcPr>
            <w:tcW w:w="0" w:type="auto"/>
            <w:hideMark/>
          </w:tcPr>
          <w:p w14:paraId="42353B52" w14:textId="77777777" w:rsidR="00FF2A6C" w:rsidRPr="00FF2A6C" w:rsidRDefault="00FF2A6C" w:rsidP="00FF2A6C">
            <w:pPr>
              <w:cnfStyle w:val="000000000000" w:firstRow="0" w:lastRow="0" w:firstColumn="0" w:lastColumn="0" w:oddVBand="0" w:evenVBand="0" w:oddHBand="0" w:evenHBand="0" w:firstRowFirstColumn="0" w:firstRowLastColumn="0" w:lastRowFirstColumn="0" w:lastRowLastColumn="0"/>
            </w:pPr>
            <w:r w:rsidRPr="00FF2A6C">
              <w:t>Prefer path on local router</w:t>
            </w:r>
          </w:p>
        </w:tc>
      </w:tr>
    </w:tbl>
    <w:p w14:paraId="7A630CB6" w14:textId="58CFB2AC" w:rsidR="00FF2A6C" w:rsidRPr="00FF2A6C" w:rsidRDefault="00FF2A6C" w:rsidP="00FF2A6C">
      <w:pPr>
        <w:rPr>
          <w:rFonts w:asciiTheme="majorHAnsi" w:eastAsiaTheme="majorEastAsia" w:hAnsiTheme="majorHAnsi" w:cstheme="majorBidi"/>
          <w:sz w:val="24"/>
          <w:szCs w:val="24"/>
        </w:rPr>
      </w:pPr>
    </w:p>
    <w:p w14:paraId="44EB9847" w14:textId="157A8B84" w:rsidR="00FF2A6C" w:rsidRPr="00FF2A6C" w:rsidRDefault="00FF2A6C" w:rsidP="00FF2A6C">
      <w:r w:rsidRPr="00FF2A6C">
        <w:t>Example: Dual-Homed to Single ISP</w:t>
      </w:r>
    </w:p>
    <w:p w14:paraId="1D3DC6DE" w14:textId="77777777" w:rsidR="00FF2A6C" w:rsidRPr="00FF2A6C" w:rsidRDefault="00FF2A6C" w:rsidP="00FF2A6C">
      <w:r w:rsidRPr="00FF2A6C">
        <w:t>Enterprise (AS 65001) → ISP (AS 100)</w:t>
      </w:r>
    </w:p>
    <w:p w14:paraId="615E6666" w14:textId="77777777" w:rsidR="00FF2A6C" w:rsidRPr="00FF2A6C" w:rsidRDefault="00FF2A6C" w:rsidP="00FF2A6C">
      <w:pPr>
        <w:pStyle w:val="commands"/>
      </w:pPr>
      <w:r w:rsidRPr="00FF2A6C">
        <w:t>router bgp 65001</w:t>
      </w:r>
    </w:p>
    <w:p w14:paraId="7D8B44D2" w14:textId="77777777" w:rsidR="00FF2A6C" w:rsidRPr="00FF2A6C" w:rsidRDefault="00FF2A6C" w:rsidP="00FF2A6C">
      <w:pPr>
        <w:pStyle w:val="commands"/>
      </w:pPr>
      <w:r w:rsidRPr="00FF2A6C">
        <w:t xml:space="preserve"> neighbor 10.1.1.1 remote-as 100</w:t>
      </w:r>
    </w:p>
    <w:p w14:paraId="62DC3076" w14:textId="77777777" w:rsidR="00FF2A6C" w:rsidRPr="00FF2A6C" w:rsidRDefault="00FF2A6C" w:rsidP="00FF2A6C">
      <w:pPr>
        <w:pStyle w:val="commands"/>
      </w:pPr>
      <w:r w:rsidRPr="00FF2A6C">
        <w:t xml:space="preserve"> neighbor 10.2.2.2 remote-as 100</w:t>
      </w:r>
    </w:p>
    <w:p w14:paraId="343C0898" w14:textId="77777777" w:rsidR="00FF2A6C" w:rsidRPr="00FF2A6C" w:rsidRDefault="00FF2A6C" w:rsidP="00FF2A6C">
      <w:pPr>
        <w:pStyle w:val="commands"/>
      </w:pPr>
      <w:r w:rsidRPr="00FF2A6C">
        <w:t xml:space="preserve"> neighbor 10.1.1.1 route-map PREFER_THIS_LINK out</w:t>
      </w:r>
    </w:p>
    <w:p w14:paraId="7E226E01" w14:textId="77777777" w:rsidR="00FF2A6C" w:rsidRPr="00FF2A6C" w:rsidRDefault="00FF2A6C" w:rsidP="00FF2A6C">
      <w:pPr>
        <w:pStyle w:val="commands"/>
      </w:pPr>
    </w:p>
    <w:p w14:paraId="09E324D0" w14:textId="77777777" w:rsidR="00FF2A6C" w:rsidRPr="00FF2A6C" w:rsidRDefault="00FF2A6C" w:rsidP="00FF2A6C">
      <w:pPr>
        <w:pStyle w:val="commands"/>
      </w:pPr>
      <w:r w:rsidRPr="00FF2A6C">
        <w:t>route-map PREFER_THIS_LINK permit 10</w:t>
      </w:r>
    </w:p>
    <w:p w14:paraId="6A07EA32" w14:textId="77777777" w:rsidR="00FF2A6C" w:rsidRPr="00FF2A6C" w:rsidRDefault="00FF2A6C" w:rsidP="00FF2A6C">
      <w:pPr>
        <w:pStyle w:val="commands"/>
      </w:pPr>
      <w:r w:rsidRPr="00FF2A6C">
        <w:t xml:space="preserve"> set metric 10</w:t>
      </w:r>
    </w:p>
    <w:p w14:paraId="4CB06791" w14:textId="0E66E0D6" w:rsidR="00FF2A6C" w:rsidRDefault="00FF2A6C" w:rsidP="00FF2A6C">
      <w:r w:rsidRPr="00FF2A6C">
        <w:t xml:space="preserve">This sets </w:t>
      </w:r>
      <w:r w:rsidRPr="00FF2A6C">
        <w:rPr>
          <w:b/>
          <w:bCs/>
        </w:rPr>
        <w:t>lower MED</w:t>
      </w:r>
      <w:r w:rsidRPr="00FF2A6C">
        <w:t xml:space="preserve"> for link 10.1.1.1, so the ISP prefers that for incoming traffic.</w:t>
      </w:r>
    </w:p>
    <w:p w14:paraId="24DFF5A4" w14:textId="77777777" w:rsidR="001112F9" w:rsidRDefault="001112F9" w:rsidP="00FF2A6C"/>
    <w:p w14:paraId="170450F3" w14:textId="77777777" w:rsidR="001112F9" w:rsidRDefault="001112F9" w:rsidP="00FF2A6C"/>
    <w:p w14:paraId="3A8AF6B7" w14:textId="77777777" w:rsidR="001112F9" w:rsidRDefault="001112F9" w:rsidP="00FF2A6C"/>
    <w:p w14:paraId="08179AA9" w14:textId="77777777" w:rsidR="001112F9" w:rsidRDefault="001112F9" w:rsidP="00FF2A6C"/>
    <w:p w14:paraId="4958EBDB" w14:textId="77777777" w:rsidR="001112F9" w:rsidRDefault="001112F9" w:rsidP="00FF2A6C"/>
    <w:p w14:paraId="0E5B668B" w14:textId="77777777" w:rsidR="00FF2A6C" w:rsidRDefault="00FF2A6C" w:rsidP="00AA5CFC"/>
    <w:p w14:paraId="67FE7180" w14:textId="2FB3CB3C" w:rsidR="001112F9" w:rsidRDefault="001112F9" w:rsidP="001112F9">
      <w:pPr>
        <w:pStyle w:val="RoeiHeader2"/>
      </w:pPr>
      <w:r>
        <w:lastRenderedPageBreak/>
        <w:t>Well Known BGP Communities</w:t>
      </w:r>
    </w:p>
    <w:p w14:paraId="24E12EAD" w14:textId="5897E178" w:rsidR="001112F9" w:rsidRDefault="001112F9" w:rsidP="00AA5CFC">
      <w:r>
        <w:t>These well known BGP communities work natively and don’t require any route-maps on the receiving end.</w:t>
      </w:r>
    </w:p>
    <w:p w14:paraId="2D305543" w14:textId="77777777" w:rsidR="004E263D" w:rsidRDefault="004E263D" w:rsidP="00AA5CFC"/>
    <w:p w14:paraId="002A0351" w14:textId="3DC94C59" w:rsidR="004E263D" w:rsidRDefault="004E263D" w:rsidP="00AA5CFC">
      <w:r>
        <w:t xml:space="preserve">Example: </w:t>
      </w:r>
    </w:p>
    <w:p w14:paraId="20308EAD" w14:textId="77777777" w:rsidR="004E263D" w:rsidRPr="004E263D" w:rsidRDefault="004E263D" w:rsidP="004E263D">
      <w:pPr>
        <w:pStyle w:val="commands"/>
      </w:pPr>
      <w:r w:rsidRPr="004E263D">
        <w:t>route-map TAG_COMMUNITY permit 10</w:t>
      </w:r>
    </w:p>
    <w:p w14:paraId="01DE3AAC" w14:textId="77777777" w:rsidR="004E263D" w:rsidRPr="004E263D" w:rsidRDefault="004E263D" w:rsidP="004E263D">
      <w:pPr>
        <w:pStyle w:val="commands"/>
      </w:pPr>
      <w:r w:rsidRPr="004E263D">
        <w:t xml:space="preserve"> set community no-export</w:t>
      </w:r>
    </w:p>
    <w:p w14:paraId="457D9853" w14:textId="77777777" w:rsidR="004E263D" w:rsidRPr="004E263D" w:rsidRDefault="004E263D" w:rsidP="004E263D">
      <w:pPr>
        <w:pStyle w:val="commands"/>
      </w:pPr>
      <w:r w:rsidRPr="004E263D">
        <w:t>!</w:t>
      </w:r>
    </w:p>
    <w:p w14:paraId="7E4978B3" w14:textId="77777777" w:rsidR="004E263D" w:rsidRPr="004E263D" w:rsidRDefault="004E263D" w:rsidP="004E263D">
      <w:pPr>
        <w:pStyle w:val="commands"/>
      </w:pPr>
      <w:r w:rsidRPr="004E263D">
        <w:t>router bgp 65000</w:t>
      </w:r>
    </w:p>
    <w:p w14:paraId="63A865FC" w14:textId="77777777" w:rsidR="004E263D" w:rsidRPr="004E263D" w:rsidRDefault="004E263D" w:rsidP="004E263D">
      <w:pPr>
        <w:pStyle w:val="commands"/>
      </w:pPr>
      <w:r w:rsidRPr="004E263D">
        <w:t xml:space="preserve"> neighbor 10.1.1.2 route-map TAG_COMMUNITY out</w:t>
      </w:r>
    </w:p>
    <w:p w14:paraId="6FD5CDBD" w14:textId="6D0238B8" w:rsidR="004E263D" w:rsidRDefault="004E263D" w:rsidP="004E263D">
      <w:pPr>
        <w:pStyle w:val="commands"/>
      </w:pPr>
      <w:r w:rsidRPr="004E263D">
        <w:t xml:space="preserve"> neighbor 10.1.1.2 send-community</w:t>
      </w:r>
    </w:p>
    <w:p w14:paraId="5CA87718" w14:textId="77777777" w:rsidR="004E263D" w:rsidRDefault="004E263D" w:rsidP="00AA5CFC"/>
    <w:p w14:paraId="4CF0F88C" w14:textId="77777777" w:rsidR="004E263D" w:rsidRDefault="004E263D" w:rsidP="00AA5CFC"/>
    <w:p w14:paraId="563409AE" w14:textId="77777777" w:rsidR="004E263D" w:rsidRDefault="004E263D" w:rsidP="00AA5CFC"/>
    <w:p w14:paraId="0F1D7731" w14:textId="77777777" w:rsidR="004E263D" w:rsidRDefault="004E263D" w:rsidP="00AA5CFC"/>
    <w:p w14:paraId="4941C127" w14:textId="77777777" w:rsidR="004E263D" w:rsidRDefault="004E263D" w:rsidP="00AA5CFC"/>
    <w:p w14:paraId="44C08427" w14:textId="77777777" w:rsidR="004E263D" w:rsidRDefault="004E263D" w:rsidP="00AA5CFC"/>
    <w:p w14:paraId="4D61491C" w14:textId="77777777" w:rsidR="004E263D" w:rsidRDefault="004E263D" w:rsidP="00AA5CFC"/>
    <w:p w14:paraId="025C7CA1" w14:textId="77777777" w:rsidR="004E263D" w:rsidRDefault="004E263D" w:rsidP="00AA5CFC"/>
    <w:p w14:paraId="151F17A2" w14:textId="77777777" w:rsidR="004E263D" w:rsidRDefault="004E263D" w:rsidP="00AA5CFC"/>
    <w:tbl>
      <w:tblPr>
        <w:tblStyle w:val="PlainTable3"/>
        <w:tblpPr w:leftFromText="180" w:rightFromText="180" w:vertAnchor="page" w:horzAnchor="margin" w:tblpY="1486"/>
        <w:tblW w:w="11327" w:type="dxa"/>
        <w:tblLook w:val="04A0" w:firstRow="1" w:lastRow="0" w:firstColumn="1" w:lastColumn="0" w:noHBand="0" w:noVBand="1"/>
      </w:tblPr>
      <w:tblGrid>
        <w:gridCol w:w="3023"/>
        <w:gridCol w:w="1613"/>
        <w:gridCol w:w="1229"/>
        <w:gridCol w:w="5462"/>
      </w:tblGrid>
      <w:tr w:rsidR="001112F9" w:rsidRPr="001112F9" w14:paraId="6C20F187" w14:textId="77777777" w:rsidTr="001112F9">
        <w:trPr>
          <w:cnfStyle w:val="100000000000" w:firstRow="1" w:lastRow="0" w:firstColumn="0" w:lastColumn="0" w:oddVBand="0" w:evenVBand="0" w:oddHBand="0" w:evenHBand="0" w:firstRowFirstColumn="0" w:firstRowLastColumn="0" w:lastRowFirstColumn="0" w:lastRowLastColumn="0"/>
          <w:trHeight w:val="398"/>
        </w:trPr>
        <w:tc>
          <w:tcPr>
            <w:cnfStyle w:val="001000000100" w:firstRow="0" w:lastRow="0" w:firstColumn="1" w:lastColumn="0" w:oddVBand="0" w:evenVBand="0" w:oddHBand="0" w:evenHBand="0" w:firstRowFirstColumn="1" w:firstRowLastColumn="0" w:lastRowFirstColumn="0" w:lastRowLastColumn="0"/>
            <w:tcW w:w="3023" w:type="dxa"/>
            <w:hideMark/>
          </w:tcPr>
          <w:p w14:paraId="07DF89B8" w14:textId="77777777" w:rsidR="001112F9" w:rsidRPr="001112F9" w:rsidRDefault="001112F9" w:rsidP="001112F9">
            <w:r w:rsidRPr="001112F9">
              <w:t>Community</w:t>
            </w:r>
          </w:p>
        </w:tc>
        <w:tc>
          <w:tcPr>
            <w:tcW w:w="1613" w:type="dxa"/>
            <w:hideMark/>
          </w:tcPr>
          <w:p w14:paraId="25B2FE82" w14:textId="77777777" w:rsidR="001112F9" w:rsidRPr="001112F9" w:rsidRDefault="001112F9" w:rsidP="001112F9">
            <w:pPr>
              <w:cnfStyle w:val="100000000000" w:firstRow="1" w:lastRow="0" w:firstColumn="0" w:lastColumn="0" w:oddVBand="0" w:evenVBand="0" w:oddHBand="0" w:evenHBand="0" w:firstRowFirstColumn="0" w:firstRowLastColumn="0" w:lastRowFirstColumn="0" w:lastRowLastColumn="0"/>
            </w:pPr>
            <w:r w:rsidRPr="001112F9">
              <w:t>Decimal (ASN:Value)</w:t>
            </w:r>
          </w:p>
        </w:tc>
        <w:tc>
          <w:tcPr>
            <w:tcW w:w="0" w:type="auto"/>
            <w:hideMark/>
          </w:tcPr>
          <w:p w14:paraId="5EDA9093" w14:textId="77777777" w:rsidR="001112F9" w:rsidRPr="001112F9" w:rsidRDefault="001112F9" w:rsidP="001112F9">
            <w:pPr>
              <w:cnfStyle w:val="100000000000" w:firstRow="1" w:lastRow="0" w:firstColumn="0" w:lastColumn="0" w:oddVBand="0" w:evenVBand="0" w:oddHBand="0" w:evenHBand="0" w:firstRowFirstColumn="0" w:firstRowLastColumn="0" w:lastRowFirstColumn="0" w:lastRowLastColumn="0"/>
            </w:pPr>
            <w:r w:rsidRPr="001112F9">
              <w:t>Hex</w:t>
            </w:r>
          </w:p>
        </w:tc>
        <w:tc>
          <w:tcPr>
            <w:tcW w:w="0" w:type="auto"/>
            <w:hideMark/>
          </w:tcPr>
          <w:p w14:paraId="01E93EF5" w14:textId="77777777" w:rsidR="001112F9" w:rsidRPr="001112F9" w:rsidRDefault="001112F9" w:rsidP="001112F9">
            <w:pPr>
              <w:cnfStyle w:val="100000000000" w:firstRow="1" w:lastRow="0" w:firstColumn="0" w:lastColumn="0" w:oddVBand="0" w:evenVBand="0" w:oddHBand="0" w:evenHBand="0" w:firstRowFirstColumn="0" w:firstRowLastColumn="0" w:lastRowFirstColumn="0" w:lastRowLastColumn="0"/>
            </w:pPr>
            <w:r w:rsidRPr="001112F9">
              <w:t>Meaning</w:t>
            </w:r>
          </w:p>
        </w:tc>
      </w:tr>
      <w:tr w:rsidR="001112F9" w:rsidRPr="001112F9" w14:paraId="44771205" w14:textId="77777777" w:rsidTr="001112F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023" w:type="dxa"/>
            <w:hideMark/>
          </w:tcPr>
          <w:p w14:paraId="46DEAE8C" w14:textId="77777777" w:rsidR="001112F9" w:rsidRPr="001112F9" w:rsidRDefault="001112F9" w:rsidP="001112F9">
            <w:r w:rsidRPr="001112F9">
              <w:t>no-export</w:t>
            </w:r>
          </w:p>
        </w:tc>
        <w:tc>
          <w:tcPr>
            <w:tcW w:w="1613" w:type="dxa"/>
            <w:hideMark/>
          </w:tcPr>
          <w:p w14:paraId="67DB0DFE" w14:textId="77777777" w:rsidR="001112F9" w:rsidRPr="001112F9" w:rsidRDefault="001112F9" w:rsidP="001112F9">
            <w:pPr>
              <w:cnfStyle w:val="000000100000" w:firstRow="0" w:lastRow="0" w:firstColumn="0" w:lastColumn="0" w:oddVBand="0" w:evenVBand="0" w:oddHBand="1" w:evenHBand="0" w:firstRowFirstColumn="0" w:firstRowLastColumn="0" w:lastRowFirstColumn="0" w:lastRowLastColumn="0"/>
            </w:pPr>
            <w:r w:rsidRPr="001112F9">
              <w:t>65535:65281</w:t>
            </w:r>
          </w:p>
        </w:tc>
        <w:tc>
          <w:tcPr>
            <w:tcW w:w="0" w:type="auto"/>
            <w:hideMark/>
          </w:tcPr>
          <w:p w14:paraId="59B4C102" w14:textId="77777777" w:rsidR="001112F9" w:rsidRPr="001112F9" w:rsidRDefault="001112F9" w:rsidP="001112F9">
            <w:pPr>
              <w:cnfStyle w:val="000000100000" w:firstRow="0" w:lastRow="0" w:firstColumn="0" w:lastColumn="0" w:oddVBand="0" w:evenVBand="0" w:oddHBand="1" w:evenHBand="0" w:firstRowFirstColumn="0" w:firstRowLastColumn="0" w:lastRowFirstColumn="0" w:lastRowLastColumn="0"/>
            </w:pPr>
            <w:r w:rsidRPr="001112F9">
              <w:t>0xFFFFFF01</w:t>
            </w:r>
          </w:p>
        </w:tc>
        <w:tc>
          <w:tcPr>
            <w:tcW w:w="0" w:type="auto"/>
            <w:hideMark/>
          </w:tcPr>
          <w:p w14:paraId="065D4D9C" w14:textId="77777777" w:rsidR="001112F9" w:rsidRPr="001112F9" w:rsidRDefault="001112F9" w:rsidP="001112F9">
            <w:pPr>
              <w:cnfStyle w:val="000000100000" w:firstRow="0" w:lastRow="0" w:firstColumn="0" w:lastColumn="0" w:oddVBand="0" w:evenVBand="0" w:oddHBand="1" w:evenHBand="0" w:firstRowFirstColumn="0" w:firstRowLastColumn="0" w:lastRowFirstColumn="0" w:lastRowLastColumn="0"/>
            </w:pPr>
            <w:r w:rsidRPr="001112F9">
              <w:t>Do not advertise to any eBGP peers</w:t>
            </w:r>
          </w:p>
        </w:tc>
      </w:tr>
      <w:tr w:rsidR="001112F9" w:rsidRPr="001112F9" w14:paraId="2506061B" w14:textId="77777777" w:rsidTr="001112F9">
        <w:trPr>
          <w:trHeight w:val="204"/>
        </w:trPr>
        <w:tc>
          <w:tcPr>
            <w:cnfStyle w:val="001000000000" w:firstRow="0" w:lastRow="0" w:firstColumn="1" w:lastColumn="0" w:oddVBand="0" w:evenVBand="0" w:oddHBand="0" w:evenHBand="0" w:firstRowFirstColumn="0" w:firstRowLastColumn="0" w:lastRowFirstColumn="0" w:lastRowLastColumn="0"/>
            <w:tcW w:w="3023" w:type="dxa"/>
            <w:hideMark/>
          </w:tcPr>
          <w:p w14:paraId="26FB1412" w14:textId="77777777" w:rsidR="001112F9" w:rsidRPr="001112F9" w:rsidRDefault="001112F9" w:rsidP="001112F9">
            <w:r w:rsidRPr="001112F9">
              <w:t>no-advertise</w:t>
            </w:r>
          </w:p>
        </w:tc>
        <w:tc>
          <w:tcPr>
            <w:tcW w:w="1613" w:type="dxa"/>
            <w:hideMark/>
          </w:tcPr>
          <w:p w14:paraId="093DD09B" w14:textId="77777777" w:rsidR="001112F9" w:rsidRPr="001112F9" w:rsidRDefault="001112F9" w:rsidP="001112F9">
            <w:pPr>
              <w:cnfStyle w:val="000000000000" w:firstRow="0" w:lastRow="0" w:firstColumn="0" w:lastColumn="0" w:oddVBand="0" w:evenVBand="0" w:oddHBand="0" w:evenHBand="0" w:firstRowFirstColumn="0" w:firstRowLastColumn="0" w:lastRowFirstColumn="0" w:lastRowLastColumn="0"/>
            </w:pPr>
            <w:r w:rsidRPr="001112F9">
              <w:t>65535:65282</w:t>
            </w:r>
          </w:p>
        </w:tc>
        <w:tc>
          <w:tcPr>
            <w:tcW w:w="0" w:type="auto"/>
            <w:hideMark/>
          </w:tcPr>
          <w:p w14:paraId="23788A86" w14:textId="77777777" w:rsidR="001112F9" w:rsidRPr="001112F9" w:rsidRDefault="001112F9" w:rsidP="001112F9">
            <w:pPr>
              <w:cnfStyle w:val="000000000000" w:firstRow="0" w:lastRow="0" w:firstColumn="0" w:lastColumn="0" w:oddVBand="0" w:evenVBand="0" w:oddHBand="0" w:evenHBand="0" w:firstRowFirstColumn="0" w:firstRowLastColumn="0" w:lastRowFirstColumn="0" w:lastRowLastColumn="0"/>
            </w:pPr>
            <w:r w:rsidRPr="001112F9">
              <w:t>0xFFFFFF02</w:t>
            </w:r>
          </w:p>
        </w:tc>
        <w:tc>
          <w:tcPr>
            <w:tcW w:w="0" w:type="auto"/>
            <w:hideMark/>
          </w:tcPr>
          <w:p w14:paraId="626703B4" w14:textId="224C2BC7" w:rsidR="001112F9" w:rsidRPr="001112F9" w:rsidRDefault="001112F9" w:rsidP="001112F9">
            <w:pPr>
              <w:cnfStyle w:val="000000000000" w:firstRow="0" w:lastRow="0" w:firstColumn="0" w:lastColumn="0" w:oddVBand="0" w:evenVBand="0" w:oddHBand="0" w:evenHBand="0" w:firstRowFirstColumn="0" w:firstRowLastColumn="0" w:lastRowFirstColumn="0" w:lastRowLastColumn="0"/>
            </w:pPr>
            <w:r w:rsidRPr="001112F9">
              <w:t>Do not advertise to any BGP peer (eBGP or iBGP)</w:t>
            </w:r>
          </w:p>
        </w:tc>
      </w:tr>
      <w:tr w:rsidR="001112F9" w:rsidRPr="001112F9" w14:paraId="4DD5A495" w14:textId="77777777" w:rsidTr="001112F9">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3023" w:type="dxa"/>
            <w:hideMark/>
          </w:tcPr>
          <w:p w14:paraId="7324FAFE" w14:textId="77777777" w:rsidR="001112F9" w:rsidRPr="001112F9" w:rsidRDefault="001112F9" w:rsidP="001112F9">
            <w:r w:rsidRPr="001112F9">
              <w:t>no-export-subconfed</w:t>
            </w:r>
          </w:p>
        </w:tc>
        <w:tc>
          <w:tcPr>
            <w:tcW w:w="1613" w:type="dxa"/>
            <w:hideMark/>
          </w:tcPr>
          <w:p w14:paraId="6CBDE386" w14:textId="77777777" w:rsidR="001112F9" w:rsidRPr="001112F9" w:rsidRDefault="001112F9" w:rsidP="001112F9">
            <w:pPr>
              <w:cnfStyle w:val="000000100000" w:firstRow="0" w:lastRow="0" w:firstColumn="0" w:lastColumn="0" w:oddVBand="0" w:evenVBand="0" w:oddHBand="1" w:evenHBand="0" w:firstRowFirstColumn="0" w:firstRowLastColumn="0" w:lastRowFirstColumn="0" w:lastRowLastColumn="0"/>
            </w:pPr>
            <w:r w:rsidRPr="001112F9">
              <w:t>65535:65283</w:t>
            </w:r>
          </w:p>
        </w:tc>
        <w:tc>
          <w:tcPr>
            <w:tcW w:w="0" w:type="auto"/>
            <w:hideMark/>
          </w:tcPr>
          <w:p w14:paraId="4BCE7242" w14:textId="77777777" w:rsidR="001112F9" w:rsidRPr="001112F9" w:rsidRDefault="001112F9" w:rsidP="001112F9">
            <w:pPr>
              <w:cnfStyle w:val="000000100000" w:firstRow="0" w:lastRow="0" w:firstColumn="0" w:lastColumn="0" w:oddVBand="0" w:evenVBand="0" w:oddHBand="1" w:evenHBand="0" w:firstRowFirstColumn="0" w:firstRowLastColumn="0" w:lastRowFirstColumn="0" w:lastRowLastColumn="0"/>
            </w:pPr>
            <w:r w:rsidRPr="001112F9">
              <w:t>0xFFFFFF03</w:t>
            </w:r>
          </w:p>
        </w:tc>
        <w:tc>
          <w:tcPr>
            <w:tcW w:w="0" w:type="auto"/>
            <w:hideMark/>
          </w:tcPr>
          <w:p w14:paraId="4A021B14" w14:textId="4D77E58A" w:rsidR="001112F9" w:rsidRPr="001112F9" w:rsidRDefault="001112F9" w:rsidP="001112F9">
            <w:pPr>
              <w:cnfStyle w:val="000000100000" w:firstRow="0" w:lastRow="0" w:firstColumn="0" w:lastColumn="0" w:oddVBand="0" w:evenVBand="0" w:oddHBand="1" w:evenHBand="0" w:firstRowFirstColumn="0" w:firstRowLastColumn="0" w:lastRowFirstColumn="0" w:lastRowLastColumn="0"/>
            </w:pPr>
            <w:r w:rsidRPr="001112F9">
              <w:t>Do not advertise outside of a BGP confederation</w:t>
            </w:r>
          </w:p>
        </w:tc>
      </w:tr>
      <w:tr w:rsidR="001112F9" w:rsidRPr="001112F9" w14:paraId="26302166" w14:textId="77777777" w:rsidTr="001112F9">
        <w:trPr>
          <w:trHeight w:val="398"/>
        </w:trPr>
        <w:tc>
          <w:tcPr>
            <w:cnfStyle w:val="001000000000" w:firstRow="0" w:lastRow="0" w:firstColumn="1" w:lastColumn="0" w:oddVBand="0" w:evenVBand="0" w:oddHBand="0" w:evenHBand="0" w:firstRowFirstColumn="0" w:firstRowLastColumn="0" w:lastRowFirstColumn="0" w:lastRowLastColumn="0"/>
            <w:tcW w:w="3023" w:type="dxa"/>
            <w:hideMark/>
          </w:tcPr>
          <w:p w14:paraId="1817CB90" w14:textId="77777777" w:rsidR="001112F9" w:rsidRPr="001112F9" w:rsidRDefault="001112F9" w:rsidP="001112F9">
            <w:r w:rsidRPr="001112F9">
              <w:t>local-AS</w:t>
            </w:r>
          </w:p>
        </w:tc>
        <w:tc>
          <w:tcPr>
            <w:tcW w:w="1613" w:type="dxa"/>
            <w:hideMark/>
          </w:tcPr>
          <w:p w14:paraId="63E90836" w14:textId="77777777" w:rsidR="001112F9" w:rsidRPr="001112F9" w:rsidRDefault="001112F9" w:rsidP="001112F9">
            <w:pPr>
              <w:cnfStyle w:val="000000000000" w:firstRow="0" w:lastRow="0" w:firstColumn="0" w:lastColumn="0" w:oddVBand="0" w:evenVBand="0" w:oddHBand="0" w:evenHBand="0" w:firstRowFirstColumn="0" w:firstRowLastColumn="0" w:lastRowFirstColumn="0" w:lastRowLastColumn="0"/>
            </w:pPr>
            <w:r w:rsidRPr="001112F9">
              <w:t>65535:65284</w:t>
            </w:r>
          </w:p>
        </w:tc>
        <w:tc>
          <w:tcPr>
            <w:tcW w:w="0" w:type="auto"/>
            <w:hideMark/>
          </w:tcPr>
          <w:p w14:paraId="7DECE298" w14:textId="77777777" w:rsidR="001112F9" w:rsidRPr="001112F9" w:rsidRDefault="001112F9" w:rsidP="001112F9">
            <w:pPr>
              <w:cnfStyle w:val="000000000000" w:firstRow="0" w:lastRow="0" w:firstColumn="0" w:lastColumn="0" w:oddVBand="0" w:evenVBand="0" w:oddHBand="0" w:evenHBand="0" w:firstRowFirstColumn="0" w:firstRowLastColumn="0" w:lastRowFirstColumn="0" w:lastRowLastColumn="0"/>
            </w:pPr>
            <w:r w:rsidRPr="001112F9">
              <w:t>0xFFFFFF04</w:t>
            </w:r>
          </w:p>
        </w:tc>
        <w:tc>
          <w:tcPr>
            <w:tcW w:w="0" w:type="auto"/>
            <w:hideMark/>
          </w:tcPr>
          <w:p w14:paraId="03BDDF67" w14:textId="77777777" w:rsidR="001112F9" w:rsidRPr="001112F9" w:rsidRDefault="001112F9" w:rsidP="001112F9">
            <w:pPr>
              <w:cnfStyle w:val="000000000000" w:firstRow="0" w:lastRow="0" w:firstColumn="0" w:lastColumn="0" w:oddVBand="0" w:evenVBand="0" w:oddHBand="0" w:evenHBand="0" w:firstRowFirstColumn="0" w:firstRowLastColumn="0" w:lastRowFirstColumn="0" w:lastRowLastColumn="0"/>
            </w:pPr>
            <w:r w:rsidRPr="001112F9">
              <w:t>Do not advertise outside the local AS, including confederation peers</w:t>
            </w:r>
          </w:p>
        </w:tc>
      </w:tr>
    </w:tbl>
    <w:p w14:paraId="35BB165B" w14:textId="3A742B9D" w:rsidR="004E263D" w:rsidRDefault="004E263D" w:rsidP="004E263D">
      <w:pPr>
        <w:pStyle w:val="RoeiHeader1"/>
        <w:rPr>
          <w:rFonts w:asciiTheme="majorHAnsi" w:eastAsiaTheme="majorEastAsia" w:hAnsiTheme="majorHAnsi" w:cstheme="majorBidi"/>
          <w:sz w:val="24"/>
          <w:szCs w:val="24"/>
        </w:rPr>
      </w:pPr>
    </w:p>
    <w:p w14:paraId="15B9EB32" w14:textId="77777777" w:rsidR="004E263D" w:rsidRDefault="004E263D">
      <w:pP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sz w:val="24"/>
          <w:szCs w:val="24"/>
        </w:rPr>
        <w:br w:type="page"/>
      </w:r>
    </w:p>
    <w:p w14:paraId="7188761F" w14:textId="56064C44" w:rsidR="00534FF4" w:rsidRDefault="004E263D" w:rsidP="00534FF4">
      <w:pPr>
        <w:pStyle w:val="RoeiHeader1"/>
      </w:pPr>
      <w:r>
        <w:lastRenderedPageBreak/>
        <w:t>Multicas</w:t>
      </w:r>
      <w:r w:rsidR="00534FF4">
        <w:t>t</w:t>
      </w:r>
    </w:p>
    <w:p w14:paraId="2FE83931" w14:textId="6295F145" w:rsidR="00534FF4" w:rsidRPr="00534FF4" w:rsidRDefault="00534FF4" w:rsidP="00534FF4">
      <w:r w:rsidRPr="00534FF4">
        <w:rPr>
          <w:b/>
          <w:bCs/>
        </w:rPr>
        <w:t>Multicast</w:t>
      </w:r>
      <w:r w:rsidRPr="00534FF4">
        <w:t xml:space="preserve"> enables efficient </w:t>
      </w:r>
      <w:r w:rsidRPr="00534FF4">
        <w:rPr>
          <w:b/>
          <w:bCs/>
        </w:rPr>
        <w:t>one-to-many</w:t>
      </w:r>
      <w:r w:rsidRPr="00534FF4">
        <w:t xml:space="preserve"> or </w:t>
      </w:r>
      <w:r w:rsidRPr="00534FF4">
        <w:rPr>
          <w:b/>
          <w:bCs/>
        </w:rPr>
        <w:t>many-to-many</w:t>
      </w:r>
      <w:r w:rsidRPr="00534FF4">
        <w:t xml:space="preserve"> data distribution.</w:t>
      </w:r>
    </w:p>
    <w:p w14:paraId="22838ABD" w14:textId="77777777" w:rsidR="00534FF4" w:rsidRDefault="00534FF4" w:rsidP="00534FF4">
      <w:r w:rsidRPr="00534FF4">
        <w:t>Compared to:</w:t>
      </w:r>
    </w:p>
    <w:p w14:paraId="7340ADCE" w14:textId="77777777" w:rsidR="00534FF4" w:rsidRDefault="00534FF4">
      <w:pPr>
        <w:pStyle w:val="ListParagraph"/>
        <w:numPr>
          <w:ilvl w:val="0"/>
          <w:numId w:val="73"/>
        </w:numPr>
      </w:pPr>
      <w:r w:rsidRPr="00534FF4">
        <w:rPr>
          <w:b/>
          <w:bCs/>
        </w:rPr>
        <w:t>Unicast</w:t>
      </w:r>
      <w:r w:rsidRPr="00534FF4">
        <w:t>: one-to-one.</w:t>
      </w:r>
    </w:p>
    <w:p w14:paraId="37CB7439" w14:textId="77683185" w:rsidR="00534FF4" w:rsidRPr="00534FF4" w:rsidRDefault="00534FF4">
      <w:pPr>
        <w:pStyle w:val="ListParagraph"/>
        <w:numPr>
          <w:ilvl w:val="0"/>
          <w:numId w:val="73"/>
        </w:numPr>
      </w:pPr>
      <w:r w:rsidRPr="00534FF4">
        <w:rPr>
          <w:b/>
          <w:bCs/>
        </w:rPr>
        <w:t>Broadcast</w:t>
      </w:r>
      <w:r w:rsidRPr="00534FF4">
        <w:t>: one-to-all (on local subnet).</w:t>
      </w:r>
    </w:p>
    <w:p w14:paraId="13368062" w14:textId="77777777" w:rsidR="00534FF4" w:rsidRPr="00534FF4" w:rsidRDefault="00534FF4" w:rsidP="00534FF4">
      <w:pPr>
        <w:ind w:left="360"/>
      </w:pPr>
      <w:r w:rsidRPr="00534FF4">
        <w:rPr>
          <w:b/>
          <w:bCs/>
        </w:rPr>
        <w:t>Multicast avoids flooding</w:t>
      </w:r>
      <w:r w:rsidRPr="00534FF4">
        <w:t>, prevents unnecessary duplication, and limits processing to interested hosts.</w:t>
      </w:r>
    </w:p>
    <w:p w14:paraId="2CE7E2A1" w14:textId="6724B609" w:rsidR="00534FF4" w:rsidRPr="00534FF4" w:rsidRDefault="00534FF4" w:rsidP="00534FF4"/>
    <w:p w14:paraId="56EE08B6" w14:textId="4AFE4762" w:rsidR="00534FF4" w:rsidRPr="00534FF4" w:rsidRDefault="00534FF4" w:rsidP="00635150">
      <w:pPr>
        <w:pStyle w:val="RoeiHeader2"/>
      </w:pPr>
      <w:r w:rsidRPr="00534FF4">
        <w:t>Efficiency Goals</w:t>
      </w:r>
    </w:p>
    <w:p w14:paraId="04D1203D" w14:textId="77777777" w:rsidR="00534FF4" w:rsidRPr="00534FF4" w:rsidRDefault="00534FF4" w:rsidP="00534FF4">
      <w:r w:rsidRPr="00534FF4">
        <w:rPr>
          <w:b/>
          <w:bCs/>
        </w:rPr>
        <w:t>Hosts must explicitly “join”</w:t>
      </w:r>
      <w:r w:rsidRPr="00534FF4">
        <w:t xml:space="preserve"> a multicast group to receive traffic.</w:t>
      </w:r>
    </w:p>
    <w:p w14:paraId="65CE69C6" w14:textId="77777777" w:rsidR="00534FF4" w:rsidRPr="00534FF4" w:rsidRDefault="00534FF4" w:rsidP="00534FF4">
      <w:r w:rsidRPr="00534FF4">
        <w:t>Reduces:</w:t>
      </w:r>
    </w:p>
    <w:p w14:paraId="006B2190" w14:textId="77777777" w:rsidR="00534FF4" w:rsidRDefault="00534FF4">
      <w:pPr>
        <w:pStyle w:val="ListParagraph"/>
        <w:numPr>
          <w:ilvl w:val="0"/>
          <w:numId w:val="73"/>
        </w:numPr>
      </w:pPr>
      <w:r w:rsidRPr="00534FF4">
        <w:t>Bandwidth waste</w:t>
      </w:r>
    </w:p>
    <w:p w14:paraId="01127A2D" w14:textId="77777777" w:rsidR="00534FF4" w:rsidRDefault="00534FF4">
      <w:pPr>
        <w:pStyle w:val="ListParagraph"/>
        <w:numPr>
          <w:ilvl w:val="0"/>
          <w:numId w:val="73"/>
        </w:numPr>
      </w:pPr>
      <w:r w:rsidRPr="00534FF4">
        <w:t>CPU usage on non-interested hosts</w:t>
      </w:r>
    </w:p>
    <w:p w14:paraId="7DDFF445" w14:textId="05289616" w:rsidR="00534FF4" w:rsidRPr="00534FF4" w:rsidRDefault="00534FF4">
      <w:pPr>
        <w:pStyle w:val="ListParagraph"/>
        <w:numPr>
          <w:ilvl w:val="0"/>
          <w:numId w:val="73"/>
        </w:numPr>
      </w:pPr>
      <w:r w:rsidRPr="00534FF4">
        <w:t>Layer 2 flooding</w:t>
      </w:r>
    </w:p>
    <w:p w14:paraId="13AAEC96" w14:textId="77777777" w:rsidR="00534FF4" w:rsidRPr="00534FF4" w:rsidRDefault="00534FF4" w:rsidP="00534FF4">
      <w:r w:rsidRPr="00534FF4">
        <w:t xml:space="preserve">Multicast is </w:t>
      </w:r>
      <w:r w:rsidRPr="00534FF4">
        <w:rPr>
          <w:b/>
          <w:bCs/>
        </w:rPr>
        <w:t>connectionless</w:t>
      </w:r>
      <w:r w:rsidRPr="00534FF4">
        <w:t xml:space="preserve">, built over </w:t>
      </w:r>
      <w:r w:rsidRPr="00534FF4">
        <w:rPr>
          <w:b/>
          <w:bCs/>
        </w:rPr>
        <w:t>UDP</w:t>
      </w:r>
      <w:r w:rsidRPr="00534FF4">
        <w:t xml:space="preserve">, with </w:t>
      </w:r>
      <w:r w:rsidRPr="00534FF4">
        <w:rPr>
          <w:b/>
          <w:bCs/>
        </w:rPr>
        <w:t>no built-in reliability</w:t>
      </w:r>
      <w:r w:rsidRPr="00534FF4">
        <w:t xml:space="preserve"> — suitable for real-time or best-effort applications (e.g., IPTV, stock feeds, VoIP).</w:t>
      </w:r>
    </w:p>
    <w:p w14:paraId="1F42F12A" w14:textId="4659B17C" w:rsidR="00534FF4" w:rsidRPr="00534FF4" w:rsidRDefault="00534FF4" w:rsidP="00534FF4"/>
    <w:p w14:paraId="662A9459" w14:textId="546874E7" w:rsidR="00534FF4" w:rsidRPr="00534FF4" w:rsidRDefault="00534FF4" w:rsidP="00635150">
      <w:pPr>
        <w:pStyle w:val="RoeiHeader2"/>
      </w:pPr>
      <w:r w:rsidRPr="00534FF4">
        <w:t>Multicast IP Addressing (Class D)</w:t>
      </w:r>
    </w:p>
    <w:p w14:paraId="1AC92869" w14:textId="77777777" w:rsidR="00534FF4" w:rsidRDefault="00534FF4" w:rsidP="00534FF4">
      <w:r w:rsidRPr="00534FF4">
        <w:t>Range: 224.0.0.0/4 (binary prefix 1110)</w:t>
      </w:r>
    </w:p>
    <w:p w14:paraId="35E9CA5E" w14:textId="77777777" w:rsidR="00534FF4" w:rsidRDefault="00534FF4">
      <w:pPr>
        <w:pStyle w:val="ListParagraph"/>
        <w:numPr>
          <w:ilvl w:val="0"/>
          <w:numId w:val="77"/>
        </w:numPr>
      </w:pPr>
      <w:r w:rsidRPr="00534FF4">
        <w:rPr>
          <w:b/>
          <w:bCs/>
        </w:rPr>
        <w:t>224.0.0.0/24</w:t>
      </w:r>
      <w:r w:rsidRPr="00534FF4">
        <w:t xml:space="preserve">: Reserved for </w:t>
      </w:r>
      <w:r w:rsidRPr="00534FF4">
        <w:rPr>
          <w:b/>
          <w:bCs/>
        </w:rPr>
        <w:t>link-local</w:t>
      </w:r>
      <w:r w:rsidRPr="00534FF4">
        <w:t xml:space="preserve"> (e.g., routing protocols: OSPF, EIGRP)</w:t>
      </w:r>
    </w:p>
    <w:p w14:paraId="5731AAE1" w14:textId="77777777" w:rsidR="00534FF4" w:rsidRDefault="00534FF4">
      <w:pPr>
        <w:pStyle w:val="ListParagraph"/>
        <w:numPr>
          <w:ilvl w:val="0"/>
          <w:numId w:val="77"/>
        </w:numPr>
      </w:pPr>
      <w:r w:rsidRPr="00534FF4">
        <w:rPr>
          <w:b/>
          <w:bCs/>
        </w:rPr>
        <w:t>233.0.0.0/8</w:t>
      </w:r>
      <w:r w:rsidRPr="00534FF4">
        <w:t xml:space="preserve">: </w:t>
      </w:r>
      <w:r w:rsidRPr="00534FF4">
        <w:rPr>
          <w:b/>
          <w:bCs/>
        </w:rPr>
        <w:t>SSM (Source-Specific Multicast)</w:t>
      </w:r>
      <w:r w:rsidRPr="00534FF4">
        <w:t xml:space="preserve"> per IANA</w:t>
      </w:r>
    </w:p>
    <w:p w14:paraId="1709C6B2" w14:textId="35FD7301" w:rsidR="00534FF4" w:rsidRPr="00534FF4" w:rsidRDefault="00534FF4">
      <w:pPr>
        <w:pStyle w:val="ListParagraph"/>
        <w:numPr>
          <w:ilvl w:val="0"/>
          <w:numId w:val="77"/>
        </w:numPr>
      </w:pPr>
      <w:r w:rsidRPr="00534FF4">
        <w:rPr>
          <w:b/>
          <w:bCs/>
        </w:rPr>
        <w:t>239.0.0.0/8</w:t>
      </w:r>
      <w:r w:rsidRPr="00534FF4">
        <w:t xml:space="preserve">: </w:t>
      </w:r>
      <w:r w:rsidRPr="00534FF4">
        <w:rPr>
          <w:b/>
          <w:bCs/>
        </w:rPr>
        <w:t>Admin-scoped</w:t>
      </w:r>
      <w:r w:rsidRPr="00534FF4">
        <w:t xml:space="preserve"> (private multicast use)</w:t>
      </w:r>
    </w:p>
    <w:p w14:paraId="6D185029" w14:textId="77777777" w:rsidR="00534FF4" w:rsidRPr="00534FF4" w:rsidRDefault="00534FF4" w:rsidP="00534FF4">
      <w:r w:rsidRPr="00534FF4">
        <w:t xml:space="preserve">Hosts send and receive </w:t>
      </w:r>
      <w:r w:rsidRPr="00534FF4">
        <w:rPr>
          <w:b/>
          <w:bCs/>
        </w:rPr>
        <w:t>to/from group addresses</w:t>
      </w:r>
      <w:r w:rsidRPr="00534FF4">
        <w:t>, not specific hosts.</w:t>
      </w:r>
    </w:p>
    <w:p w14:paraId="5714C582" w14:textId="77777777" w:rsidR="00534FF4" w:rsidRDefault="00534FF4" w:rsidP="00534FF4"/>
    <w:p w14:paraId="11E3A644" w14:textId="6E1FDAAB" w:rsidR="00534FF4" w:rsidRPr="00534FF4" w:rsidRDefault="00534FF4" w:rsidP="00635150">
      <w:pPr>
        <w:pStyle w:val="RoeiHeader2"/>
      </w:pPr>
      <w:r w:rsidRPr="00534FF4">
        <w:t>MAC Address Mapping</w:t>
      </w:r>
    </w:p>
    <w:p w14:paraId="656E37A6" w14:textId="76593BBC" w:rsidR="00534FF4" w:rsidRPr="00534FF4" w:rsidRDefault="00534FF4" w:rsidP="00534FF4">
      <w:r>
        <w:t>I</w:t>
      </w:r>
      <w:r w:rsidRPr="00534FF4">
        <w:t xml:space="preserve">Pv4 multicast maps to </w:t>
      </w:r>
      <w:r w:rsidRPr="00534FF4">
        <w:rPr>
          <w:b/>
          <w:bCs/>
        </w:rPr>
        <w:t>Ethernet MAC</w:t>
      </w:r>
      <w:r w:rsidRPr="00534FF4">
        <w:t>:</w:t>
      </w:r>
    </w:p>
    <w:p w14:paraId="5D35054D" w14:textId="77777777" w:rsidR="00534FF4" w:rsidRPr="00534FF4" w:rsidRDefault="00534FF4" w:rsidP="00534FF4">
      <w:r w:rsidRPr="00534FF4">
        <w:t>01:00:5E:0X:XX:XX</w:t>
      </w:r>
    </w:p>
    <w:p w14:paraId="56193230" w14:textId="77777777" w:rsidR="00534FF4" w:rsidRPr="00534FF4" w:rsidRDefault="00534FF4" w:rsidP="00635150">
      <w:r w:rsidRPr="00534FF4">
        <w:t>First 25 bits fixed: 01:00:5E:0</w:t>
      </w:r>
    </w:p>
    <w:p w14:paraId="1FA745C3" w14:textId="77777777" w:rsidR="00534FF4" w:rsidRPr="00534FF4" w:rsidRDefault="00534FF4" w:rsidP="00635150">
      <w:r w:rsidRPr="00534FF4">
        <w:t xml:space="preserve">Lower </w:t>
      </w:r>
      <w:r w:rsidRPr="00534FF4">
        <w:rPr>
          <w:b/>
          <w:bCs/>
        </w:rPr>
        <w:t>23 bits of IP</w:t>
      </w:r>
      <w:r w:rsidRPr="00534FF4">
        <w:t xml:space="preserve"> used for mapping — introduces </w:t>
      </w:r>
      <w:r w:rsidRPr="00534FF4">
        <w:rPr>
          <w:b/>
          <w:bCs/>
        </w:rPr>
        <w:t>MAC address overlap</w:t>
      </w:r>
      <w:r w:rsidRPr="00534FF4">
        <w:t>:</w:t>
      </w:r>
    </w:p>
    <w:p w14:paraId="6F2C1A03" w14:textId="2A6FBBD2" w:rsidR="00534FF4" w:rsidRPr="00635150" w:rsidRDefault="00534FF4">
      <w:pPr>
        <w:pStyle w:val="ListParagraph"/>
        <w:numPr>
          <w:ilvl w:val="0"/>
          <w:numId w:val="77"/>
        </w:numPr>
      </w:pPr>
      <w:r w:rsidRPr="00635150">
        <w:t xml:space="preserve">Multiple multicast IPs can map to the </w:t>
      </w:r>
      <w:r w:rsidRPr="00635150">
        <w:rPr>
          <w:b/>
          <w:bCs/>
        </w:rPr>
        <w:t>same MAC</w:t>
      </w:r>
    </w:p>
    <w:p w14:paraId="3587746B" w14:textId="77777777" w:rsidR="00635150" w:rsidRPr="00534FF4" w:rsidRDefault="00635150" w:rsidP="00534FF4"/>
    <w:p w14:paraId="292AAAAC" w14:textId="7D1899BB" w:rsidR="00534FF4" w:rsidRPr="00534FF4" w:rsidRDefault="00534FF4" w:rsidP="00635150">
      <w:pPr>
        <w:pStyle w:val="RoeiHeader2"/>
      </w:pPr>
      <w:r w:rsidRPr="00534FF4">
        <w:t xml:space="preserve"> Multicast Trees</w:t>
      </w:r>
    </w:p>
    <w:p w14:paraId="64E253B6" w14:textId="77777777" w:rsidR="00534FF4" w:rsidRPr="00534FF4" w:rsidRDefault="00534FF4">
      <w:pPr>
        <w:numPr>
          <w:ilvl w:val="0"/>
          <w:numId w:val="74"/>
        </w:numPr>
      </w:pPr>
      <w:r w:rsidRPr="00534FF4">
        <w:rPr>
          <w:b/>
          <w:bCs/>
        </w:rPr>
        <w:t>Source Tree (S,G)</w:t>
      </w:r>
      <w:r w:rsidRPr="00534FF4">
        <w:t>: Built from source to receivers (shortest path).</w:t>
      </w:r>
    </w:p>
    <w:p w14:paraId="59B2550B" w14:textId="77777777" w:rsidR="00534FF4" w:rsidRPr="00534FF4" w:rsidRDefault="00534FF4">
      <w:pPr>
        <w:numPr>
          <w:ilvl w:val="0"/>
          <w:numId w:val="74"/>
        </w:numPr>
      </w:pPr>
      <w:r w:rsidRPr="00534FF4">
        <w:rPr>
          <w:b/>
          <w:bCs/>
        </w:rPr>
        <w:t>Shared Tree (*,G)</w:t>
      </w:r>
      <w:r w:rsidRPr="00534FF4">
        <w:t xml:space="preserve">: Uses </w:t>
      </w:r>
      <w:r w:rsidRPr="00534FF4">
        <w:rPr>
          <w:b/>
          <w:bCs/>
        </w:rPr>
        <w:t>Rendezvous Point (RP)</w:t>
      </w:r>
      <w:r w:rsidRPr="00534FF4">
        <w:t xml:space="preserve"> — scalable for multiple sources.</w:t>
      </w:r>
    </w:p>
    <w:p w14:paraId="29755E5D" w14:textId="2889F734" w:rsidR="00534FF4" w:rsidRDefault="00534FF4" w:rsidP="00534FF4"/>
    <w:p w14:paraId="76029067" w14:textId="77777777" w:rsidR="00635150" w:rsidRDefault="00635150" w:rsidP="00534FF4"/>
    <w:p w14:paraId="2768DDFA" w14:textId="77777777" w:rsidR="00635150" w:rsidRPr="00534FF4" w:rsidRDefault="00635150" w:rsidP="00534FF4"/>
    <w:p w14:paraId="16B1E7AF" w14:textId="33CE99F0" w:rsidR="00534FF4" w:rsidRPr="00534FF4" w:rsidRDefault="00534FF4" w:rsidP="00635150">
      <w:pPr>
        <w:pStyle w:val="RoeiHeader2"/>
      </w:pPr>
      <w:r w:rsidRPr="00534FF4">
        <w:lastRenderedPageBreak/>
        <w:t xml:space="preserve"> Join Process (IGMP + PIM)</w:t>
      </w:r>
    </w:p>
    <w:p w14:paraId="4211EC81" w14:textId="77777777" w:rsidR="00534FF4" w:rsidRPr="00534FF4" w:rsidRDefault="00534FF4">
      <w:pPr>
        <w:numPr>
          <w:ilvl w:val="0"/>
          <w:numId w:val="75"/>
        </w:numPr>
      </w:pPr>
      <w:r w:rsidRPr="00534FF4">
        <w:rPr>
          <w:b/>
          <w:bCs/>
        </w:rPr>
        <w:t>Host application</w:t>
      </w:r>
      <w:r w:rsidRPr="00534FF4">
        <w:t xml:space="preserve"> triggers a </w:t>
      </w:r>
      <w:r w:rsidRPr="00534FF4">
        <w:rPr>
          <w:b/>
          <w:bCs/>
        </w:rPr>
        <w:t>Join</w:t>
      </w:r>
      <w:r w:rsidRPr="00534FF4">
        <w:t xml:space="preserve"> via </w:t>
      </w:r>
      <w:r w:rsidRPr="00534FF4">
        <w:rPr>
          <w:b/>
          <w:bCs/>
        </w:rPr>
        <w:t>IGMP</w:t>
      </w:r>
      <w:r w:rsidRPr="00534FF4">
        <w:t xml:space="preserve"> (v2/v3).</w:t>
      </w:r>
    </w:p>
    <w:p w14:paraId="44AAF917" w14:textId="77777777" w:rsidR="00534FF4" w:rsidRPr="00534FF4" w:rsidRDefault="00534FF4">
      <w:pPr>
        <w:numPr>
          <w:ilvl w:val="0"/>
          <w:numId w:val="75"/>
        </w:numPr>
      </w:pPr>
      <w:r w:rsidRPr="00534FF4">
        <w:rPr>
          <w:b/>
          <w:bCs/>
        </w:rPr>
        <w:t>Switch (IGMP Snooping)</w:t>
      </w:r>
      <w:r w:rsidRPr="00534FF4">
        <w:t xml:space="preserve"> tracks interested ports.</w:t>
      </w:r>
    </w:p>
    <w:p w14:paraId="6E22B43B" w14:textId="77777777" w:rsidR="00534FF4" w:rsidRPr="00534FF4" w:rsidRDefault="00534FF4">
      <w:pPr>
        <w:numPr>
          <w:ilvl w:val="0"/>
          <w:numId w:val="75"/>
        </w:numPr>
      </w:pPr>
      <w:r w:rsidRPr="00534FF4">
        <w:rPr>
          <w:b/>
          <w:bCs/>
        </w:rPr>
        <w:t>Router (PIM-enabled)</w:t>
      </w:r>
      <w:r w:rsidRPr="00534FF4">
        <w:t xml:space="preserve"> sends a Join toward:</w:t>
      </w:r>
    </w:p>
    <w:p w14:paraId="44692336" w14:textId="77777777" w:rsidR="00534FF4" w:rsidRPr="00534FF4" w:rsidRDefault="00534FF4">
      <w:pPr>
        <w:numPr>
          <w:ilvl w:val="1"/>
          <w:numId w:val="75"/>
        </w:numPr>
      </w:pPr>
      <w:r w:rsidRPr="00534FF4">
        <w:t xml:space="preserve">RP (*,G) in </w:t>
      </w:r>
      <w:r w:rsidRPr="00534FF4">
        <w:rPr>
          <w:b/>
          <w:bCs/>
        </w:rPr>
        <w:t>PIM-SM</w:t>
      </w:r>
      <w:r w:rsidRPr="00534FF4">
        <w:t>, or</w:t>
      </w:r>
    </w:p>
    <w:p w14:paraId="10789820" w14:textId="77777777" w:rsidR="00534FF4" w:rsidRPr="00534FF4" w:rsidRDefault="00534FF4">
      <w:pPr>
        <w:numPr>
          <w:ilvl w:val="1"/>
          <w:numId w:val="75"/>
        </w:numPr>
      </w:pPr>
      <w:r w:rsidRPr="00534FF4">
        <w:t xml:space="preserve">Source (S,G) in </w:t>
      </w:r>
      <w:r w:rsidRPr="00534FF4">
        <w:rPr>
          <w:b/>
          <w:bCs/>
        </w:rPr>
        <w:t>PIM-SSM</w:t>
      </w:r>
    </w:p>
    <w:p w14:paraId="7E11372B" w14:textId="483BA069" w:rsidR="00C97A4E" w:rsidRPr="00C97A4E" w:rsidRDefault="00534FF4">
      <w:pPr>
        <w:numPr>
          <w:ilvl w:val="0"/>
          <w:numId w:val="75"/>
        </w:numPr>
      </w:pPr>
      <w:r w:rsidRPr="00534FF4">
        <w:rPr>
          <w:b/>
          <w:bCs/>
        </w:rPr>
        <w:t>Tree built</w:t>
      </w:r>
      <w:r w:rsidRPr="00534FF4">
        <w:t xml:space="preserve">, multicast forwarded </w:t>
      </w:r>
      <w:r w:rsidRPr="00534FF4">
        <w:rPr>
          <w:b/>
          <w:bCs/>
        </w:rPr>
        <w:t>only to requesting receivers</w:t>
      </w:r>
      <w:r w:rsidRPr="00534FF4">
        <w:t>.</w:t>
      </w:r>
    </w:p>
    <w:p w14:paraId="20F13B31" w14:textId="77777777" w:rsidR="00C97A4E" w:rsidRDefault="00534FF4" w:rsidP="00635150">
      <w:pPr>
        <w:pStyle w:val="RoeiHeader2"/>
      </w:pPr>
      <w:r w:rsidRPr="00534FF4">
        <w:t xml:space="preserve"> </w:t>
      </w:r>
    </w:p>
    <w:p w14:paraId="7196A1C1" w14:textId="1D99662B" w:rsidR="00534FF4" w:rsidRPr="00534FF4" w:rsidRDefault="00534FF4" w:rsidP="00635150">
      <w:pPr>
        <w:pStyle w:val="RoeiHeader2"/>
      </w:pPr>
      <w:r w:rsidRPr="00534FF4">
        <w:t>Key Properties</w:t>
      </w:r>
    </w:p>
    <w:p w14:paraId="3AC862A6" w14:textId="77777777" w:rsidR="00534FF4" w:rsidRPr="00534FF4" w:rsidRDefault="00534FF4">
      <w:pPr>
        <w:numPr>
          <w:ilvl w:val="0"/>
          <w:numId w:val="76"/>
        </w:numPr>
      </w:pPr>
      <w:r w:rsidRPr="00534FF4">
        <w:rPr>
          <w:b/>
          <w:bCs/>
        </w:rPr>
        <w:t>Stateless transmission</w:t>
      </w:r>
    </w:p>
    <w:p w14:paraId="347D45C2" w14:textId="77777777" w:rsidR="00534FF4" w:rsidRPr="00534FF4" w:rsidRDefault="00534FF4">
      <w:pPr>
        <w:numPr>
          <w:ilvl w:val="0"/>
          <w:numId w:val="76"/>
        </w:numPr>
      </w:pPr>
      <w:r w:rsidRPr="00534FF4">
        <w:rPr>
          <w:b/>
          <w:bCs/>
        </w:rPr>
        <w:t>Receiver-driven</w:t>
      </w:r>
      <w:r w:rsidRPr="00534FF4">
        <w:t xml:space="preserve"> model</w:t>
      </w:r>
    </w:p>
    <w:p w14:paraId="44E9F9F2" w14:textId="77777777" w:rsidR="00534FF4" w:rsidRPr="00534FF4" w:rsidRDefault="00534FF4">
      <w:pPr>
        <w:numPr>
          <w:ilvl w:val="0"/>
          <w:numId w:val="76"/>
        </w:numPr>
      </w:pPr>
      <w:r w:rsidRPr="00534FF4">
        <w:rPr>
          <w:b/>
          <w:bCs/>
        </w:rPr>
        <w:t>Efficient bandwidth use</w:t>
      </w:r>
    </w:p>
    <w:p w14:paraId="0F525EB2" w14:textId="47744521" w:rsidR="00C97A4E" w:rsidRPr="00C97A4E" w:rsidRDefault="00534FF4">
      <w:pPr>
        <w:numPr>
          <w:ilvl w:val="0"/>
          <w:numId w:val="76"/>
        </w:numPr>
      </w:pPr>
      <w:r w:rsidRPr="00534FF4">
        <w:rPr>
          <w:b/>
          <w:bCs/>
        </w:rPr>
        <w:t>Minimal CPU impact on non-members</w:t>
      </w:r>
    </w:p>
    <w:p w14:paraId="684ACCB1" w14:textId="77777777" w:rsidR="00C97A4E" w:rsidRDefault="00C97A4E" w:rsidP="00C97A4E">
      <w:pPr>
        <w:pStyle w:val="RoeiHeader2"/>
      </w:pPr>
    </w:p>
    <w:p w14:paraId="0B8FFAA9" w14:textId="617889C9" w:rsidR="00C97A4E" w:rsidRPr="00C97A4E" w:rsidRDefault="00C97A4E" w:rsidP="00C97A4E">
      <w:pPr>
        <w:pStyle w:val="RoeiHeader2"/>
      </w:pPr>
      <w:r w:rsidRPr="00C97A4E">
        <w:t xml:space="preserve">IGMP Operations and Roles </w:t>
      </w:r>
    </w:p>
    <w:p w14:paraId="2D8FE8D5" w14:textId="32FC255A" w:rsidR="00C97A4E" w:rsidRPr="00C97A4E" w:rsidRDefault="00C97A4E" w:rsidP="00C97A4E">
      <w:pPr>
        <w:rPr>
          <w:b/>
          <w:bCs/>
        </w:rPr>
      </w:pPr>
      <w:r w:rsidRPr="00C97A4E">
        <w:rPr>
          <w:b/>
          <w:bCs/>
        </w:rPr>
        <w:t xml:space="preserve"> Multicast in LANs vs WANs</w:t>
      </w:r>
    </w:p>
    <w:p w14:paraId="04E3F924" w14:textId="77777777" w:rsidR="00C97A4E" w:rsidRPr="00C97A4E" w:rsidRDefault="00C97A4E" w:rsidP="00C97A4E">
      <w:r w:rsidRPr="00C97A4E">
        <w:rPr>
          <w:b/>
          <w:bCs/>
        </w:rPr>
        <w:t>PIM</w:t>
      </w:r>
      <w:r w:rsidRPr="00C97A4E">
        <w:t>: Used between routers to build and maintain multicast distribution trees across routed networks.</w:t>
      </w:r>
    </w:p>
    <w:p w14:paraId="0DB66B26" w14:textId="52E4F792" w:rsidR="00C97A4E" w:rsidRDefault="00C97A4E" w:rsidP="00C97A4E">
      <w:r w:rsidRPr="00C97A4E">
        <w:rPr>
          <w:b/>
          <w:bCs/>
        </w:rPr>
        <w:t>IGMP</w:t>
      </w:r>
      <w:r w:rsidRPr="00C97A4E">
        <w:t xml:space="preserve">: Used within a </w:t>
      </w:r>
      <w:r w:rsidRPr="00C97A4E">
        <w:rPr>
          <w:b/>
          <w:bCs/>
        </w:rPr>
        <w:t>broadcast domain</w:t>
      </w:r>
      <w:r w:rsidRPr="00C97A4E">
        <w:t xml:space="preserve"> (Layer 2 segment) to allow </w:t>
      </w:r>
      <w:r w:rsidRPr="00C97A4E">
        <w:rPr>
          <w:b/>
          <w:bCs/>
        </w:rPr>
        <w:t>hosts to signal multicast group membership</w:t>
      </w:r>
      <w:r w:rsidRPr="00C97A4E">
        <w:t xml:space="preserve"> to their local router.</w:t>
      </w:r>
    </w:p>
    <w:p w14:paraId="2448F0F6" w14:textId="77777777" w:rsidR="00C97A4E" w:rsidRPr="00C97A4E" w:rsidRDefault="00C97A4E" w:rsidP="00C97A4E"/>
    <w:p w14:paraId="2C3DED9B" w14:textId="66077DE5" w:rsidR="00C97A4E" w:rsidRPr="00C97A4E" w:rsidRDefault="00C97A4E" w:rsidP="00C97A4E">
      <w:pPr>
        <w:pStyle w:val="RoeiHeader2"/>
      </w:pPr>
      <w:r w:rsidRPr="00C97A4E">
        <w:t xml:space="preserve"> IGMP Roles</w:t>
      </w:r>
    </w:p>
    <w:tbl>
      <w:tblPr>
        <w:tblStyle w:val="PlainTable3"/>
        <w:tblW w:w="10701" w:type="dxa"/>
        <w:tblLook w:val="04A0" w:firstRow="1" w:lastRow="0" w:firstColumn="1" w:lastColumn="0" w:noHBand="0" w:noVBand="1"/>
      </w:tblPr>
      <w:tblGrid>
        <w:gridCol w:w="1978"/>
        <w:gridCol w:w="8723"/>
      </w:tblGrid>
      <w:tr w:rsidR="00C97A4E" w:rsidRPr="00C97A4E" w14:paraId="1534A979" w14:textId="77777777" w:rsidTr="00C97A4E">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0" w:type="auto"/>
            <w:hideMark/>
          </w:tcPr>
          <w:p w14:paraId="72732A86" w14:textId="77777777" w:rsidR="00C97A4E" w:rsidRPr="00C97A4E" w:rsidRDefault="00C97A4E" w:rsidP="00C97A4E">
            <w:r w:rsidRPr="00C97A4E">
              <w:t>Role</w:t>
            </w:r>
          </w:p>
        </w:tc>
        <w:tc>
          <w:tcPr>
            <w:tcW w:w="0" w:type="auto"/>
            <w:hideMark/>
          </w:tcPr>
          <w:p w14:paraId="473346EC" w14:textId="77777777" w:rsidR="00C97A4E" w:rsidRPr="00C97A4E" w:rsidRDefault="00C97A4E" w:rsidP="00C97A4E">
            <w:pPr>
              <w:cnfStyle w:val="100000000000" w:firstRow="1" w:lastRow="0" w:firstColumn="0" w:lastColumn="0" w:oddVBand="0" w:evenVBand="0" w:oddHBand="0" w:evenHBand="0" w:firstRowFirstColumn="0" w:firstRowLastColumn="0" w:lastRowFirstColumn="0" w:lastRowLastColumn="0"/>
            </w:pPr>
            <w:r w:rsidRPr="00C97A4E">
              <w:t>Function</w:t>
            </w:r>
          </w:p>
        </w:tc>
      </w:tr>
      <w:tr w:rsidR="00C97A4E" w:rsidRPr="00C97A4E" w14:paraId="69389A03" w14:textId="77777777" w:rsidTr="00C97A4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78" w:type="dxa"/>
            <w:hideMark/>
          </w:tcPr>
          <w:p w14:paraId="2056435A" w14:textId="77777777" w:rsidR="00C97A4E" w:rsidRPr="00C97A4E" w:rsidRDefault="00C97A4E" w:rsidP="00C97A4E">
            <w:r w:rsidRPr="00C97A4E">
              <w:t>Host</w:t>
            </w:r>
          </w:p>
        </w:tc>
        <w:tc>
          <w:tcPr>
            <w:tcW w:w="0" w:type="auto"/>
            <w:hideMark/>
          </w:tcPr>
          <w:p w14:paraId="2862969C" w14:textId="77777777" w:rsidR="00C97A4E" w:rsidRPr="00C97A4E" w:rsidRDefault="00C97A4E" w:rsidP="00C97A4E">
            <w:pPr>
              <w:cnfStyle w:val="000000100000" w:firstRow="0" w:lastRow="0" w:firstColumn="0" w:lastColumn="0" w:oddVBand="0" w:evenVBand="0" w:oddHBand="1" w:evenHBand="0" w:firstRowFirstColumn="0" w:firstRowLastColumn="0" w:lastRowFirstColumn="0" w:lastRowLastColumn="0"/>
            </w:pPr>
            <w:r w:rsidRPr="00C97A4E">
              <w:t>Joins or leaves multicast groups based on application demand.</w:t>
            </w:r>
          </w:p>
        </w:tc>
      </w:tr>
      <w:tr w:rsidR="00C97A4E" w:rsidRPr="00C97A4E" w14:paraId="2E14ABA2" w14:textId="77777777" w:rsidTr="00C97A4E">
        <w:trPr>
          <w:trHeight w:val="580"/>
        </w:trPr>
        <w:tc>
          <w:tcPr>
            <w:cnfStyle w:val="001000000000" w:firstRow="0" w:lastRow="0" w:firstColumn="1" w:lastColumn="0" w:oddVBand="0" w:evenVBand="0" w:oddHBand="0" w:evenHBand="0" w:firstRowFirstColumn="0" w:firstRowLastColumn="0" w:lastRowFirstColumn="0" w:lastRowLastColumn="0"/>
            <w:tcW w:w="0" w:type="auto"/>
            <w:hideMark/>
          </w:tcPr>
          <w:p w14:paraId="3B795FE6" w14:textId="77777777" w:rsidR="00C97A4E" w:rsidRPr="00C97A4E" w:rsidRDefault="00C97A4E" w:rsidP="00C97A4E">
            <w:r w:rsidRPr="00C97A4E">
              <w:t>Querier (Router)</w:t>
            </w:r>
          </w:p>
        </w:tc>
        <w:tc>
          <w:tcPr>
            <w:tcW w:w="0" w:type="auto"/>
            <w:hideMark/>
          </w:tcPr>
          <w:p w14:paraId="3A60C93B" w14:textId="77777777" w:rsidR="00C97A4E" w:rsidRPr="00C97A4E" w:rsidRDefault="00C97A4E" w:rsidP="00C97A4E">
            <w:pPr>
              <w:cnfStyle w:val="000000000000" w:firstRow="0" w:lastRow="0" w:firstColumn="0" w:lastColumn="0" w:oddVBand="0" w:evenVBand="0" w:oddHBand="0" w:evenHBand="0" w:firstRowFirstColumn="0" w:firstRowLastColumn="0" w:lastRowFirstColumn="0" w:lastRowLastColumn="0"/>
            </w:pPr>
            <w:r w:rsidRPr="00C97A4E">
              <w:t xml:space="preserve">Periodically queries the LAN for active group members and handles </w:t>
            </w:r>
            <w:r w:rsidRPr="00C97A4E">
              <w:rPr>
                <w:b/>
                <w:bCs/>
              </w:rPr>
              <w:t>group pruning</w:t>
            </w:r>
            <w:r w:rsidRPr="00C97A4E">
              <w:t xml:space="preserve"> when interest ends.</w:t>
            </w:r>
          </w:p>
        </w:tc>
      </w:tr>
    </w:tbl>
    <w:p w14:paraId="55DBA95B" w14:textId="77777777" w:rsidR="00C97A4E" w:rsidRDefault="00C97A4E" w:rsidP="00C97A4E">
      <w:pPr>
        <w:rPr>
          <w:b/>
          <w:bCs/>
        </w:rPr>
      </w:pPr>
    </w:p>
    <w:p w14:paraId="6A093F77" w14:textId="4FC423A1" w:rsidR="00C97A4E" w:rsidRPr="00C97A4E" w:rsidRDefault="00C97A4E" w:rsidP="00C97A4E">
      <w:r w:rsidRPr="00C97A4E">
        <w:rPr>
          <w:b/>
          <w:bCs/>
        </w:rPr>
        <w:t>Querier Election</w:t>
      </w:r>
      <w:r w:rsidRPr="00C97A4E">
        <w:t>:</w:t>
      </w:r>
    </w:p>
    <w:p w14:paraId="7FD49B5B" w14:textId="77777777" w:rsidR="00C97A4E" w:rsidRPr="00C97A4E" w:rsidRDefault="00C97A4E" w:rsidP="00C97A4E">
      <w:r w:rsidRPr="00C97A4E">
        <w:t>Based on lowest IP address on an interface in the subnet (not loopback).</w:t>
      </w:r>
    </w:p>
    <w:p w14:paraId="1A58FE2D" w14:textId="77777777" w:rsidR="00C97A4E" w:rsidRPr="00C97A4E" w:rsidRDefault="00C97A4E" w:rsidP="00C97A4E">
      <w:r w:rsidRPr="00C97A4E">
        <w:t>Tiebreaking isn’t needed — IP uniqueness is required.</w:t>
      </w:r>
    </w:p>
    <w:p w14:paraId="631BD199" w14:textId="77777777" w:rsidR="00C97A4E" w:rsidRDefault="00C97A4E" w:rsidP="00C97A4E">
      <w:r w:rsidRPr="00C97A4E">
        <w:t>Querier must be directly connected (Layer 2 adjacency).</w:t>
      </w:r>
    </w:p>
    <w:p w14:paraId="1027F292" w14:textId="77777777" w:rsidR="00C97A4E" w:rsidRDefault="00C97A4E" w:rsidP="00C97A4E"/>
    <w:p w14:paraId="577AF3E9" w14:textId="77777777" w:rsidR="00C97A4E" w:rsidRPr="00C97A4E" w:rsidRDefault="00C97A4E" w:rsidP="00C97A4E"/>
    <w:p w14:paraId="5869B8B6" w14:textId="6AE00F2F" w:rsidR="00C97A4E" w:rsidRDefault="00C97A4E" w:rsidP="00C97A4E">
      <w:pPr>
        <w:pStyle w:val="RoeiHeader2"/>
      </w:pPr>
      <w:r w:rsidRPr="00C97A4E">
        <w:lastRenderedPageBreak/>
        <w:t xml:space="preserve"> IGMP Versions Recap</w:t>
      </w:r>
    </w:p>
    <w:tbl>
      <w:tblPr>
        <w:tblStyle w:val="PlainTable3"/>
        <w:tblpPr w:leftFromText="180" w:rightFromText="180" w:vertAnchor="text" w:horzAnchor="margin" w:tblpY="162"/>
        <w:tblW w:w="10454" w:type="dxa"/>
        <w:tblLook w:val="04A0" w:firstRow="1" w:lastRow="0" w:firstColumn="1" w:lastColumn="0" w:noHBand="0" w:noVBand="1"/>
      </w:tblPr>
      <w:tblGrid>
        <w:gridCol w:w="1141"/>
        <w:gridCol w:w="9313"/>
      </w:tblGrid>
      <w:tr w:rsidR="00C97A4E" w:rsidRPr="00C97A4E" w14:paraId="5139EDB0" w14:textId="77777777" w:rsidTr="00C97A4E">
        <w:trPr>
          <w:cnfStyle w:val="100000000000" w:firstRow="1" w:lastRow="0" w:firstColumn="0" w:lastColumn="0" w:oddVBand="0" w:evenVBand="0" w:oddHBand="0" w:evenHBand="0" w:firstRowFirstColumn="0" w:firstRowLastColumn="0" w:lastRowFirstColumn="0" w:lastRowLastColumn="0"/>
          <w:trHeight w:val="539"/>
        </w:trPr>
        <w:tc>
          <w:tcPr>
            <w:cnfStyle w:val="001000000100" w:firstRow="0" w:lastRow="0" w:firstColumn="1" w:lastColumn="0" w:oddVBand="0" w:evenVBand="0" w:oddHBand="0" w:evenHBand="0" w:firstRowFirstColumn="1" w:firstRowLastColumn="0" w:lastRowFirstColumn="0" w:lastRowLastColumn="0"/>
            <w:tcW w:w="0" w:type="auto"/>
            <w:hideMark/>
          </w:tcPr>
          <w:p w14:paraId="30D7F88D" w14:textId="77777777" w:rsidR="00C97A4E" w:rsidRPr="00C97A4E" w:rsidRDefault="00C97A4E" w:rsidP="00C97A4E">
            <w:r w:rsidRPr="00C97A4E">
              <w:t>Version</w:t>
            </w:r>
          </w:p>
        </w:tc>
        <w:tc>
          <w:tcPr>
            <w:tcW w:w="0" w:type="auto"/>
            <w:hideMark/>
          </w:tcPr>
          <w:p w14:paraId="6866F7B6" w14:textId="77777777" w:rsidR="00C97A4E" w:rsidRPr="00C97A4E" w:rsidRDefault="00C97A4E" w:rsidP="00C97A4E">
            <w:pPr>
              <w:cnfStyle w:val="100000000000" w:firstRow="1" w:lastRow="0" w:firstColumn="0" w:lastColumn="0" w:oddVBand="0" w:evenVBand="0" w:oddHBand="0" w:evenHBand="0" w:firstRowFirstColumn="0" w:firstRowLastColumn="0" w:lastRowFirstColumn="0" w:lastRowLastColumn="0"/>
            </w:pPr>
            <w:r w:rsidRPr="00C97A4E">
              <w:t>Feature Set</w:t>
            </w:r>
          </w:p>
        </w:tc>
      </w:tr>
      <w:tr w:rsidR="00C97A4E" w:rsidRPr="00C97A4E" w14:paraId="4BD33D14" w14:textId="77777777" w:rsidTr="00C97A4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36605A58" w14:textId="77777777" w:rsidR="00C97A4E" w:rsidRPr="00C97A4E" w:rsidRDefault="00C97A4E" w:rsidP="00C97A4E">
            <w:r w:rsidRPr="00C97A4E">
              <w:t>IGMPv1</w:t>
            </w:r>
          </w:p>
        </w:tc>
        <w:tc>
          <w:tcPr>
            <w:tcW w:w="0" w:type="auto"/>
            <w:hideMark/>
          </w:tcPr>
          <w:p w14:paraId="2976C0E8" w14:textId="77777777" w:rsidR="00C97A4E" w:rsidRPr="00C97A4E" w:rsidRDefault="00C97A4E" w:rsidP="00C97A4E">
            <w:pPr>
              <w:cnfStyle w:val="000000100000" w:firstRow="0" w:lastRow="0" w:firstColumn="0" w:lastColumn="0" w:oddVBand="0" w:evenVBand="0" w:oddHBand="1" w:evenHBand="0" w:firstRowFirstColumn="0" w:firstRowLastColumn="0" w:lastRowFirstColumn="0" w:lastRowLastColumn="0"/>
            </w:pPr>
            <w:r w:rsidRPr="00C97A4E">
              <w:t>Only Joins; no Leave messages or Querier election. Routers timeout membership (default 3 minutes).</w:t>
            </w:r>
          </w:p>
        </w:tc>
      </w:tr>
      <w:tr w:rsidR="00C97A4E" w:rsidRPr="00C97A4E" w14:paraId="4BED20CA" w14:textId="77777777" w:rsidTr="00C97A4E">
        <w:trPr>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01DAF5F8" w14:textId="77777777" w:rsidR="00C97A4E" w:rsidRPr="00C97A4E" w:rsidRDefault="00C97A4E" w:rsidP="00C97A4E">
            <w:r w:rsidRPr="00C97A4E">
              <w:t>IGMPv2</w:t>
            </w:r>
          </w:p>
        </w:tc>
        <w:tc>
          <w:tcPr>
            <w:tcW w:w="0" w:type="auto"/>
            <w:hideMark/>
          </w:tcPr>
          <w:p w14:paraId="481AEC6E" w14:textId="77777777" w:rsidR="00C97A4E" w:rsidRPr="00C97A4E" w:rsidRDefault="00C97A4E" w:rsidP="00C97A4E">
            <w:pPr>
              <w:cnfStyle w:val="000000000000" w:firstRow="0" w:lastRow="0" w:firstColumn="0" w:lastColumn="0" w:oddVBand="0" w:evenVBand="0" w:oddHBand="0" w:evenHBand="0" w:firstRowFirstColumn="0" w:firstRowLastColumn="0" w:lastRowFirstColumn="0" w:lastRowLastColumn="0"/>
            </w:pPr>
            <w:r w:rsidRPr="00C97A4E">
              <w:t xml:space="preserve">Adds </w:t>
            </w:r>
            <w:r w:rsidRPr="00C97A4E">
              <w:rPr>
                <w:b/>
                <w:bCs/>
              </w:rPr>
              <w:t>Leave</w:t>
            </w:r>
            <w:r w:rsidRPr="00C97A4E">
              <w:t xml:space="preserve"> messages and </w:t>
            </w:r>
            <w:r w:rsidRPr="00C97A4E">
              <w:rPr>
                <w:b/>
                <w:bCs/>
              </w:rPr>
              <w:t>Querier election</w:t>
            </w:r>
            <w:r w:rsidRPr="00C97A4E">
              <w:t xml:space="preserve"> (lowest IP wins).</w:t>
            </w:r>
          </w:p>
        </w:tc>
      </w:tr>
      <w:tr w:rsidR="00C97A4E" w:rsidRPr="00C97A4E" w14:paraId="21BD6198" w14:textId="77777777" w:rsidTr="00C97A4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630FB448" w14:textId="77777777" w:rsidR="00C97A4E" w:rsidRPr="00C97A4E" w:rsidRDefault="00C97A4E" w:rsidP="00C97A4E">
            <w:r w:rsidRPr="00C97A4E">
              <w:t>IGMPv3</w:t>
            </w:r>
          </w:p>
        </w:tc>
        <w:tc>
          <w:tcPr>
            <w:tcW w:w="0" w:type="auto"/>
            <w:hideMark/>
          </w:tcPr>
          <w:p w14:paraId="6C841242" w14:textId="77777777" w:rsidR="00C97A4E" w:rsidRPr="00C97A4E" w:rsidRDefault="00C97A4E" w:rsidP="00C97A4E">
            <w:pPr>
              <w:cnfStyle w:val="000000100000" w:firstRow="0" w:lastRow="0" w:firstColumn="0" w:lastColumn="0" w:oddVBand="0" w:evenVBand="0" w:oddHBand="1" w:evenHBand="0" w:firstRowFirstColumn="0" w:firstRowLastColumn="0" w:lastRowFirstColumn="0" w:lastRowLastColumn="0"/>
            </w:pPr>
            <w:r w:rsidRPr="00C97A4E">
              <w:t xml:space="preserve">Adds </w:t>
            </w:r>
            <w:r w:rsidRPr="00C97A4E">
              <w:rPr>
                <w:b/>
                <w:bCs/>
              </w:rPr>
              <w:t>source filtering</w:t>
            </w:r>
            <w:r w:rsidRPr="00C97A4E">
              <w:t>: hosts can Include/Exclude specific sources (</w:t>
            </w:r>
            <w:r w:rsidRPr="00C97A4E">
              <w:rPr>
                <w:b/>
                <w:bCs/>
              </w:rPr>
              <w:t>required for SSM</w:t>
            </w:r>
            <w:r w:rsidRPr="00C97A4E">
              <w:t>).</w:t>
            </w:r>
          </w:p>
        </w:tc>
      </w:tr>
    </w:tbl>
    <w:p w14:paraId="39D47E35" w14:textId="77777777" w:rsidR="00C97A4E" w:rsidRDefault="00C97A4E" w:rsidP="00C97A4E">
      <w:pPr>
        <w:pStyle w:val="RoeiHeader2"/>
      </w:pPr>
    </w:p>
    <w:p w14:paraId="756D4B57" w14:textId="39101A7A" w:rsidR="00C97A4E" w:rsidRPr="00C97A4E" w:rsidRDefault="00C97A4E" w:rsidP="00C97A4E">
      <w:pPr>
        <w:pStyle w:val="RoeiHeader2"/>
      </w:pPr>
      <w:r>
        <w:t>IG</w:t>
      </w:r>
      <w:r w:rsidRPr="00C97A4E">
        <w:t>MPv2 Message Type</w:t>
      </w:r>
      <w:r>
        <w:t>s</w:t>
      </w:r>
    </w:p>
    <w:p w14:paraId="1E76BD6A" w14:textId="77777777" w:rsidR="00C97A4E" w:rsidRPr="00C97A4E" w:rsidRDefault="00C97A4E" w:rsidP="00C97A4E">
      <w:r w:rsidRPr="00C97A4E">
        <w:rPr>
          <w:b/>
          <w:bCs/>
        </w:rPr>
        <w:t>Membership Report (Join)</w:t>
      </w:r>
      <w:r w:rsidRPr="00C97A4E">
        <w:t xml:space="preserve"> — Host signals interest in a group (e.g., 239.0.0.200).</w:t>
      </w:r>
    </w:p>
    <w:p w14:paraId="4C4D44FA" w14:textId="77777777" w:rsidR="00C97A4E" w:rsidRPr="00C97A4E" w:rsidRDefault="00C97A4E" w:rsidP="00C97A4E">
      <w:r w:rsidRPr="00C97A4E">
        <w:rPr>
          <w:b/>
          <w:bCs/>
        </w:rPr>
        <w:t>Leave Group</w:t>
      </w:r>
      <w:r w:rsidRPr="00C97A4E">
        <w:t xml:space="preserve"> — Host signals intent to leave a group.</w:t>
      </w:r>
    </w:p>
    <w:p w14:paraId="4B5C10DF" w14:textId="77777777" w:rsidR="00C97A4E" w:rsidRPr="00C97A4E" w:rsidRDefault="00C97A4E" w:rsidP="00C97A4E">
      <w:r w:rsidRPr="00C97A4E">
        <w:rPr>
          <w:b/>
          <w:bCs/>
        </w:rPr>
        <w:t>General Query</w:t>
      </w:r>
      <w:r w:rsidRPr="00C97A4E">
        <w:t xml:space="preserve"> — Sent by Querier to 224.0.0.1; all groups/all hosts.</w:t>
      </w:r>
    </w:p>
    <w:p w14:paraId="260023FD" w14:textId="77777777" w:rsidR="00C97A4E" w:rsidRPr="00C97A4E" w:rsidRDefault="00C97A4E" w:rsidP="00C97A4E">
      <w:r w:rsidRPr="00C97A4E">
        <w:rPr>
          <w:b/>
          <w:bCs/>
        </w:rPr>
        <w:t>Group-Specific Query</w:t>
      </w:r>
      <w:r w:rsidRPr="00C97A4E">
        <w:t xml:space="preserve"> — Sent when a </w:t>
      </w:r>
      <w:r w:rsidRPr="00C97A4E">
        <w:rPr>
          <w:b/>
          <w:bCs/>
        </w:rPr>
        <w:t>Leave</w:t>
      </w:r>
      <w:r w:rsidRPr="00C97A4E">
        <w:t xml:space="preserve"> is received; targeted to the group.</w:t>
      </w:r>
    </w:p>
    <w:p w14:paraId="6E7166BE" w14:textId="77777777" w:rsidR="00C97A4E" w:rsidRPr="00C97A4E" w:rsidRDefault="00C97A4E" w:rsidP="00C97A4E">
      <w:r w:rsidRPr="00C97A4E">
        <w:rPr>
          <w:b/>
          <w:bCs/>
        </w:rPr>
        <w:t>Group-and-Source-Specific Query</w:t>
      </w:r>
      <w:r w:rsidRPr="00C97A4E">
        <w:t xml:space="preserve"> — IGMPv3 only, used for source filtering validation.</w:t>
      </w:r>
    </w:p>
    <w:p w14:paraId="3A07440E" w14:textId="77777777" w:rsidR="00C97A4E" w:rsidRDefault="00C97A4E" w:rsidP="00C97A4E"/>
    <w:p w14:paraId="265D3CE5" w14:textId="4E875CFD" w:rsidR="00C97A4E" w:rsidRPr="00C97A4E" w:rsidRDefault="00C97A4E" w:rsidP="00C97A4E">
      <w:pPr>
        <w:pStyle w:val="RoeiHeader2"/>
      </w:pPr>
      <w:r w:rsidRPr="00C97A4E">
        <w:t>IGMPv2 Operational Flow</w:t>
      </w:r>
    </w:p>
    <w:p w14:paraId="61F5DB15" w14:textId="78BE55A7" w:rsidR="00C97A4E" w:rsidRPr="00C97A4E" w:rsidRDefault="00C97A4E" w:rsidP="00C97A4E">
      <w:r>
        <w:t xml:space="preserve">1. </w:t>
      </w:r>
      <w:r w:rsidRPr="00C97A4E">
        <w:t>Host Joins:</w:t>
      </w:r>
    </w:p>
    <w:p w14:paraId="2FE28FD1" w14:textId="22585AEC" w:rsidR="00C97A4E" w:rsidRPr="00C97A4E" w:rsidRDefault="00C97A4E">
      <w:pPr>
        <w:pStyle w:val="ListParagraph"/>
        <w:numPr>
          <w:ilvl w:val="0"/>
          <w:numId w:val="76"/>
        </w:numPr>
      </w:pPr>
      <w:r w:rsidRPr="00C97A4E">
        <w:t>Sends Membership Report for a group.</w:t>
      </w:r>
    </w:p>
    <w:p w14:paraId="21B420F1" w14:textId="15C7ADAA" w:rsidR="00C97A4E" w:rsidRPr="00C97A4E" w:rsidRDefault="00C97A4E">
      <w:pPr>
        <w:pStyle w:val="ListParagraph"/>
        <w:numPr>
          <w:ilvl w:val="0"/>
          <w:numId w:val="76"/>
        </w:numPr>
      </w:pPr>
      <w:r w:rsidRPr="00C97A4E">
        <w:t>Switch updates its IGMP Snooping table (port to group mapping).</w:t>
      </w:r>
    </w:p>
    <w:p w14:paraId="16607321" w14:textId="3BA8F431" w:rsidR="00C97A4E" w:rsidRPr="00C97A4E" w:rsidRDefault="00C97A4E">
      <w:pPr>
        <w:pStyle w:val="ListParagraph"/>
        <w:numPr>
          <w:ilvl w:val="0"/>
          <w:numId w:val="76"/>
        </w:numPr>
      </w:pPr>
      <w:r w:rsidRPr="00C97A4E">
        <w:t>Router updates multicast state and may send PIM Join upstream.</w:t>
      </w:r>
    </w:p>
    <w:p w14:paraId="0D2D6799" w14:textId="77716DDF" w:rsidR="00C97A4E" w:rsidRPr="00C97A4E" w:rsidRDefault="00C97A4E" w:rsidP="00C97A4E">
      <w:r>
        <w:t xml:space="preserve">2. </w:t>
      </w:r>
      <w:r w:rsidRPr="00C97A4E">
        <w:t>Periodic General Queries:</w:t>
      </w:r>
    </w:p>
    <w:p w14:paraId="21EC0B50" w14:textId="2A36BA47" w:rsidR="00C97A4E" w:rsidRPr="00C97A4E" w:rsidRDefault="00C97A4E">
      <w:pPr>
        <w:pStyle w:val="ListParagraph"/>
        <w:numPr>
          <w:ilvl w:val="0"/>
          <w:numId w:val="76"/>
        </w:numPr>
      </w:pPr>
      <w:r w:rsidRPr="00C97A4E">
        <w:t>Querier sends them every 125 seconds (default).</w:t>
      </w:r>
    </w:p>
    <w:p w14:paraId="777AAE69" w14:textId="413BF896" w:rsidR="00C97A4E" w:rsidRPr="00C97A4E" w:rsidRDefault="00C97A4E">
      <w:pPr>
        <w:pStyle w:val="ListParagraph"/>
        <w:numPr>
          <w:ilvl w:val="0"/>
          <w:numId w:val="76"/>
        </w:numPr>
      </w:pPr>
      <w:r w:rsidRPr="00C97A4E">
        <w:t>Hosts reply with group reports if still interested (within 10 sec max response).</w:t>
      </w:r>
    </w:p>
    <w:p w14:paraId="3881F4BF" w14:textId="384A4E0A" w:rsidR="00C97A4E" w:rsidRPr="00C97A4E" w:rsidRDefault="00C97A4E" w:rsidP="00C97A4E">
      <w:r>
        <w:t xml:space="preserve">3. </w:t>
      </w:r>
      <w:r w:rsidRPr="00C97A4E">
        <w:t>Host Leaves:</w:t>
      </w:r>
    </w:p>
    <w:p w14:paraId="6C970DF0" w14:textId="28909FAD" w:rsidR="00C97A4E" w:rsidRPr="00C97A4E" w:rsidRDefault="00C97A4E">
      <w:pPr>
        <w:pStyle w:val="ListParagraph"/>
        <w:numPr>
          <w:ilvl w:val="0"/>
          <w:numId w:val="76"/>
        </w:numPr>
      </w:pPr>
      <w:r w:rsidRPr="00C97A4E">
        <w:t>Sends a Leave Group message to 224.0.0.2.</w:t>
      </w:r>
    </w:p>
    <w:p w14:paraId="79FEA61F" w14:textId="04CC6815" w:rsidR="00C97A4E" w:rsidRPr="00C97A4E" w:rsidRDefault="00C97A4E">
      <w:pPr>
        <w:pStyle w:val="ListParagraph"/>
        <w:numPr>
          <w:ilvl w:val="0"/>
          <w:numId w:val="76"/>
        </w:numPr>
      </w:pPr>
      <w:r w:rsidRPr="00C97A4E">
        <w:t>Only the Querier responds.</w:t>
      </w:r>
    </w:p>
    <w:p w14:paraId="3937EFDE" w14:textId="04E5D3FF" w:rsidR="00C97A4E" w:rsidRPr="00C97A4E" w:rsidRDefault="00C97A4E" w:rsidP="00C97A4E">
      <w:r>
        <w:t xml:space="preserve">4. </w:t>
      </w:r>
      <w:r w:rsidRPr="00C97A4E">
        <w:t>Router Sends Group-Specific Query:</w:t>
      </w:r>
    </w:p>
    <w:p w14:paraId="31F9F430" w14:textId="409A64CE" w:rsidR="00C97A4E" w:rsidRPr="00C97A4E" w:rsidRDefault="00C97A4E">
      <w:pPr>
        <w:pStyle w:val="ListParagraph"/>
        <w:numPr>
          <w:ilvl w:val="0"/>
          <w:numId w:val="76"/>
        </w:numPr>
      </w:pPr>
      <w:r w:rsidRPr="00C97A4E">
        <w:t>Probes the group: "Are there any members still subscribed?"</w:t>
      </w:r>
    </w:p>
    <w:p w14:paraId="5D19956D" w14:textId="09EE1D53" w:rsidR="00C97A4E" w:rsidRPr="00C97A4E" w:rsidRDefault="00C97A4E">
      <w:pPr>
        <w:pStyle w:val="ListParagraph"/>
        <w:numPr>
          <w:ilvl w:val="0"/>
          <w:numId w:val="76"/>
        </w:numPr>
      </w:pPr>
      <w:r w:rsidRPr="00C97A4E">
        <w:t>Waits for responses within the Last Member Query Interval (default: 1 second, 2 retries).</w:t>
      </w:r>
    </w:p>
    <w:p w14:paraId="39865515" w14:textId="1F4A8B54" w:rsidR="00C97A4E" w:rsidRPr="00C97A4E" w:rsidRDefault="00C97A4E" w:rsidP="00C97A4E">
      <w:r>
        <w:t xml:space="preserve">5. </w:t>
      </w:r>
      <w:r w:rsidRPr="00C97A4E">
        <w:t>Forwarding Decision:</w:t>
      </w:r>
    </w:p>
    <w:p w14:paraId="717AE257" w14:textId="6BF4C873" w:rsidR="00C97A4E" w:rsidRPr="00C97A4E" w:rsidRDefault="00C97A4E">
      <w:pPr>
        <w:pStyle w:val="ListParagraph"/>
        <w:numPr>
          <w:ilvl w:val="0"/>
          <w:numId w:val="76"/>
        </w:numPr>
      </w:pPr>
      <w:r w:rsidRPr="00C97A4E">
        <w:t>If no response → group is removed from OIL, router may send PIM Prune upstream.</w:t>
      </w:r>
    </w:p>
    <w:p w14:paraId="124A0A09" w14:textId="1B4EC7E4" w:rsidR="00C97A4E" w:rsidRPr="00C97A4E" w:rsidRDefault="00C97A4E">
      <w:pPr>
        <w:pStyle w:val="ListParagraph"/>
        <w:numPr>
          <w:ilvl w:val="0"/>
          <w:numId w:val="76"/>
        </w:numPr>
      </w:pPr>
      <w:r w:rsidRPr="00C97A4E">
        <w:t>If there are responses → multicast continues flowing.</w:t>
      </w:r>
    </w:p>
    <w:p w14:paraId="3D6FBA6F" w14:textId="75FF4F6A" w:rsidR="00C97A4E" w:rsidRPr="00C97A4E" w:rsidRDefault="00C97A4E" w:rsidP="00C97A4E"/>
    <w:p w14:paraId="025012E3" w14:textId="3A9DF06A" w:rsidR="00C97A4E" w:rsidRPr="00C97A4E" w:rsidRDefault="00C97A4E" w:rsidP="00C97A4E">
      <w:pPr>
        <w:rPr>
          <w:b/>
          <w:bCs/>
        </w:rPr>
      </w:pPr>
      <w:r w:rsidRPr="00C97A4E">
        <w:rPr>
          <w:b/>
          <w:bCs/>
        </w:rPr>
        <w:t xml:space="preserve"> Additional Notes</w:t>
      </w:r>
    </w:p>
    <w:p w14:paraId="54F14AC8" w14:textId="5CA93B4D" w:rsidR="00C97A4E" w:rsidRPr="00C97A4E" w:rsidRDefault="00C97A4E">
      <w:pPr>
        <w:pStyle w:val="ListParagraph"/>
        <w:numPr>
          <w:ilvl w:val="0"/>
          <w:numId w:val="76"/>
        </w:numPr>
      </w:pPr>
      <w:r w:rsidRPr="00C97A4E">
        <w:rPr>
          <w:b/>
          <w:bCs/>
        </w:rPr>
        <w:t>Only one host responds</w:t>
      </w:r>
      <w:r w:rsidRPr="00C97A4E">
        <w:t xml:space="preserve"> to General Query due to </w:t>
      </w:r>
      <w:r w:rsidRPr="00C97A4E">
        <w:rPr>
          <w:b/>
          <w:bCs/>
        </w:rPr>
        <w:t>randomized delay</w:t>
      </w:r>
      <w:r w:rsidRPr="00C97A4E">
        <w:t xml:space="preserve"> (0–10 sec).</w:t>
      </w:r>
    </w:p>
    <w:p w14:paraId="47CEBCF7" w14:textId="456084EF" w:rsidR="00C97A4E" w:rsidRPr="00C97A4E" w:rsidRDefault="00C97A4E">
      <w:pPr>
        <w:pStyle w:val="ListParagraph"/>
        <w:numPr>
          <w:ilvl w:val="0"/>
          <w:numId w:val="76"/>
        </w:numPr>
      </w:pPr>
      <w:r w:rsidRPr="00C97A4E">
        <w:t>IGMP snooping switches rely on these messages to restrict multicast flooding.</w:t>
      </w:r>
    </w:p>
    <w:p w14:paraId="61342632" w14:textId="7782A25C" w:rsidR="00C97A4E" w:rsidRPr="00C97A4E" w:rsidRDefault="00C97A4E">
      <w:pPr>
        <w:pStyle w:val="ListParagraph"/>
        <w:numPr>
          <w:ilvl w:val="0"/>
          <w:numId w:val="76"/>
        </w:numPr>
      </w:pPr>
      <w:r w:rsidRPr="00C97A4E">
        <w:t>Querier must continuously maintain group memberships or the state expires.</w:t>
      </w:r>
    </w:p>
    <w:p w14:paraId="18CA9130" w14:textId="77777777" w:rsidR="004B043A" w:rsidRPr="004B043A" w:rsidRDefault="004B043A" w:rsidP="004B043A">
      <w:pPr>
        <w:pStyle w:val="RoeiHeader2"/>
      </w:pPr>
      <w:r w:rsidRPr="004B043A">
        <w:lastRenderedPageBreak/>
        <w:t>Protocol Independent Multicast – Dense Mode (PIM-DM)</w:t>
      </w:r>
    </w:p>
    <w:p w14:paraId="17A857B3" w14:textId="702D3032" w:rsidR="004B043A" w:rsidRPr="004B043A" w:rsidRDefault="004B043A" w:rsidP="004B043A">
      <w:r w:rsidRPr="004B043A">
        <w:t>Operational Model: Whitelist by Default</w:t>
      </w:r>
    </w:p>
    <w:p w14:paraId="67FC6BDB" w14:textId="013DEF84" w:rsidR="004B043A" w:rsidRPr="004B043A" w:rsidRDefault="004B043A" w:rsidP="004B043A">
      <w:r w:rsidRPr="004B043A">
        <w:t>PIM-DM operates on a flood-by-default approach, assuming all routers want multicast traffic unless explicitly told otherwise.</w:t>
      </w:r>
      <w:r>
        <w:t xml:space="preserve"> </w:t>
      </w:r>
      <w:r w:rsidRPr="004B043A">
        <w:t>Best suited for densely populated multicast environments, such as video distribution in closed networks.</w:t>
      </w:r>
    </w:p>
    <w:p w14:paraId="1CAADE86" w14:textId="4DB552D2" w:rsidR="004B043A" w:rsidRPr="004B043A" w:rsidRDefault="004B043A" w:rsidP="004B043A">
      <w:pPr>
        <w:pStyle w:val="RoeiHeader2"/>
      </w:pPr>
      <w:r w:rsidRPr="004B043A">
        <w:t>PIM-DM Operation Flow</w:t>
      </w:r>
    </w:p>
    <w:p w14:paraId="450BE4CA" w14:textId="77777777" w:rsidR="004B043A" w:rsidRDefault="004B043A">
      <w:pPr>
        <w:pStyle w:val="ListParagraph"/>
        <w:numPr>
          <w:ilvl w:val="0"/>
          <w:numId w:val="78"/>
        </w:numPr>
      </w:pPr>
      <w:r w:rsidRPr="004B043A">
        <w:t>Source begins transmitting multicast traffic.</w:t>
      </w:r>
    </w:p>
    <w:p w14:paraId="160E6D71" w14:textId="77777777" w:rsidR="004B043A" w:rsidRDefault="004B043A">
      <w:pPr>
        <w:pStyle w:val="ListParagraph"/>
        <w:numPr>
          <w:ilvl w:val="0"/>
          <w:numId w:val="78"/>
        </w:numPr>
      </w:pPr>
      <w:r w:rsidRPr="004B043A">
        <w:t xml:space="preserve"> The First-Hop Router (FHR) floods multicast traffic to all PIM-enabled interfaces, except –</w:t>
      </w:r>
    </w:p>
    <w:p w14:paraId="1F24D712" w14:textId="6ED60DD2" w:rsidR="004B043A" w:rsidRPr="004B043A" w:rsidRDefault="004B043A">
      <w:pPr>
        <w:pStyle w:val="ListParagraph"/>
        <w:numPr>
          <w:ilvl w:val="1"/>
          <w:numId w:val="76"/>
        </w:numPr>
      </w:pPr>
      <w:r w:rsidRPr="004B043A">
        <w:t>The incoming interface (RPF interface)</w:t>
      </w:r>
    </w:p>
    <w:p w14:paraId="5E4BD87E" w14:textId="77777777" w:rsidR="004B043A" w:rsidRDefault="004B043A">
      <w:pPr>
        <w:pStyle w:val="ListParagraph"/>
        <w:numPr>
          <w:ilvl w:val="1"/>
          <w:numId w:val="76"/>
        </w:numPr>
      </w:pPr>
      <w:r w:rsidRPr="004B043A">
        <w:t xml:space="preserve"> Interfaces in a pruned state (if applicable).</w:t>
      </w:r>
    </w:p>
    <w:p w14:paraId="1F854713" w14:textId="1382722D" w:rsidR="004B043A" w:rsidRPr="004B043A" w:rsidRDefault="004B043A">
      <w:pPr>
        <w:pStyle w:val="ListParagraph"/>
        <w:numPr>
          <w:ilvl w:val="0"/>
          <w:numId w:val="78"/>
        </w:numPr>
      </w:pPr>
      <w:r w:rsidRPr="004B043A">
        <w:t>Routers that</w:t>
      </w:r>
      <w:r>
        <w:t xml:space="preserve"> h</w:t>
      </w:r>
      <w:r w:rsidRPr="004B043A">
        <w:t>ave no local IGMP group members, and Receive no PIM Joins from downstream neighbors, send a PIM Prune upstream toward the source.</w:t>
      </w:r>
    </w:p>
    <w:p w14:paraId="5F78EBCE" w14:textId="146FA0B3" w:rsidR="004B043A" w:rsidRPr="004B043A" w:rsidRDefault="004B043A">
      <w:pPr>
        <w:pStyle w:val="ListParagraph"/>
        <w:numPr>
          <w:ilvl w:val="0"/>
          <w:numId w:val="78"/>
        </w:numPr>
      </w:pPr>
      <w:r w:rsidRPr="004B043A">
        <w:t>Upon receiving a Prune, the upstream router removes that interface from its Outgoing Interface List (OIL) for the multicast group.</w:t>
      </w:r>
    </w:p>
    <w:p w14:paraId="3CFB2157" w14:textId="017488E8" w:rsidR="004B043A" w:rsidRPr="004B043A" w:rsidRDefault="004B043A">
      <w:pPr>
        <w:pStyle w:val="ListParagraph"/>
        <w:numPr>
          <w:ilvl w:val="0"/>
          <w:numId w:val="78"/>
        </w:numPr>
      </w:pPr>
      <w:r w:rsidRPr="004B043A">
        <w:t>If all interfaces are pruned, the router removes the (S,G) entry from its mroute table.</w:t>
      </w:r>
    </w:p>
    <w:p w14:paraId="615AEDD3" w14:textId="77777777" w:rsidR="004B043A" w:rsidRDefault="004B043A" w:rsidP="004B043A">
      <w:r w:rsidRPr="004B043A">
        <w:t xml:space="preserve"> </w:t>
      </w:r>
    </w:p>
    <w:p w14:paraId="3403389A" w14:textId="2DF31435" w:rsidR="004B043A" w:rsidRPr="004B043A" w:rsidRDefault="004B043A" w:rsidP="004B043A">
      <w:pPr>
        <w:pStyle w:val="RoeiHeader2"/>
      </w:pPr>
      <w:r w:rsidRPr="004B043A">
        <w:t>Prune Timeout and Reflooding</w:t>
      </w:r>
    </w:p>
    <w:p w14:paraId="353DA4AE" w14:textId="179D323D" w:rsidR="004B043A" w:rsidRPr="004B043A" w:rsidRDefault="004B043A" w:rsidP="004B043A">
      <w:r w:rsidRPr="004B043A">
        <w:t>Prune entries expire after 3 minutes (default). Once expired, the router refloods traffic on the interface</w:t>
      </w:r>
      <w:r>
        <w:t xml:space="preserve">, this </w:t>
      </w:r>
      <w:r w:rsidRPr="004B043A">
        <w:t>triggers new Prune if there’s still no interest.</w:t>
      </w:r>
      <w:r>
        <w:t xml:space="preserve"> </w:t>
      </w:r>
      <w:r w:rsidRPr="004B043A">
        <w:t>This loop continues unless interest reappears.</w:t>
      </w:r>
    </w:p>
    <w:p w14:paraId="18E36C26" w14:textId="77777777" w:rsidR="004B043A" w:rsidRPr="004B043A" w:rsidRDefault="004B043A" w:rsidP="004B043A"/>
    <w:p w14:paraId="67B8A579" w14:textId="16B097C0" w:rsidR="004B043A" w:rsidRPr="004B043A" w:rsidRDefault="004B043A" w:rsidP="004B043A">
      <w:pPr>
        <w:pStyle w:val="RoeiHeader2"/>
      </w:pPr>
      <w:r w:rsidRPr="004B043A">
        <w:t>Dynamic Re-subscription</w:t>
      </w:r>
    </w:p>
    <w:p w14:paraId="3708C76C" w14:textId="6E596B9B" w:rsidR="004B043A" w:rsidRPr="004B043A" w:rsidRDefault="004B043A" w:rsidP="004B043A">
      <w:r w:rsidRPr="004B043A">
        <w:t>If a host joins after a Prune</w:t>
      </w:r>
      <w:r>
        <w:t xml:space="preserve">, </w:t>
      </w:r>
      <w:r w:rsidRPr="004B043A">
        <w:t>The downstream router sends a PIM Graft message upstream.</w:t>
      </w:r>
      <w:r>
        <w:t xml:space="preserve"> </w:t>
      </w:r>
      <w:r w:rsidRPr="004B043A">
        <w:t>The upstream router restores the interface to Forwarding and replies with a Graft-Ack.</w:t>
      </w:r>
    </w:p>
    <w:p w14:paraId="330E2286" w14:textId="77777777" w:rsidR="004B043A" w:rsidRDefault="004B043A" w:rsidP="004B043A"/>
    <w:p w14:paraId="6D487401" w14:textId="40590B2A" w:rsidR="004B043A" w:rsidRPr="004B043A" w:rsidRDefault="004B043A" w:rsidP="004B043A">
      <w:pPr>
        <w:pStyle w:val="RoeiHeader2"/>
      </w:pPr>
      <w:r w:rsidRPr="004B043A">
        <w:t>PIM-DM Message Types</w:t>
      </w:r>
    </w:p>
    <w:p w14:paraId="0F973763" w14:textId="77777777" w:rsidR="004B043A" w:rsidRPr="004B043A" w:rsidRDefault="004B043A" w:rsidP="004B043A"/>
    <w:tbl>
      <w:tblPr>
        <w:tblStyle w:val="PlainTable3"/>
        <w:tblW w:w="0" w:type="auto"/>
        <w:tblLook w:val="04A0" w:firstRow="1" w:lastRow="0" w:firstColumn="1" w:lastColumn="0" w:noHBand="0" w:noVBand="1"/>
      </w:tblPr>
      <w:tblGrid>
        <w:gridCol w:w="1701"/>
        <w:gridCol w:w="4962"/>
      </w:tblGrid>
      <w:tr w:rsidR="004B043A" w:rsidRPr="004B043A" w14:paraId="7361D03D" w14:textId="77777777" w:rsidTr="004B043A">
        <w:trPr>
          <w:cnfStyle w:val="100000000000" w:firstRow="1" w:lastRow="0" w:firstColumn="0" w:lastColumn="0" w:oddVBand="0" w:evenVBand="0" w:oddHBand="0" w:evenHBand="0" w:firstRowFirstColumn="0" w:firstRowLastColumn="0" w:lastRowFirstColumn="0" w:lastRowLastColumn="0"/>
          <w:trHeight w:val="394"/>
        </w:trPr>
        <w:tc>
          <w:tcPr>
            <w:cnfStyle w:val="001000000100" w:firstRow="0" w:lastRow="0" w:firstColumn="1" w:lastColumn="0" w:oddVBand="0" w:evenVBand="0" w:oddHBand="0" w:evenHBand="0" w:firstRowFirstColumn="1" w:firstRowLastColumn="0" w:lastRowFirstColumn="0" w:lastRowLastColumn="0"/>
            <w:tcW w:w="1701" w:type="dxa"/>
          </w:tcPr>
          <w:p w14:paraId="2C96954F" w14:textId="77777777" w:rsidR="004B043A" w:rsidRPr="004B043A" w:rsidRDefault="004B043A" w:rsidP="00DE0EFF">
            <w:r w:rsidRPr="004B043A">
              <w:t>Message</w:t>
            </w:r>
          </w:p>
        </w:tc>
        <w:tc>
          <w:tcPr>
            <w:tcW w:w="4962" w:type="dxa"/>
          </w:tcPr>
          <w:p w14:paraId="27EABD02" w14:textId="77777777" w:rsidR="004B043A" w:rsidRPr="004B043A" w:rsidRDefault="004B043A" w:rsidP="00DE0EFF">
            <w:pPr>
              <w:cnfStyle w:val="100000000000" w:firstRow="1" w:lastRow="0" w:firstColumn="0" w:lastColumn="0" w:oddVBand="0" w:evenVBand="0" w:oddHBand="0" w:evenHBand="0" w:firstRowFirstColumn="0" w:firstRowLastColumn="0" w:lastRowFirstColumn="0" w:lastRowLastColumn="0"/>
            </w:pPr>
            <w:r w:rsidRPr="004B043A">
              <w:t>Purpose</w:t>
            </w:r>
          </w:p>
        </w:tc>
      </w:tr>
      <w:tr w:rsidR="004B043A" w:rsidRPr="004B043A" w14:paraId="7F744320" w14:textId="77777777" w:rsidTr="004B043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701" w:type="dxa"/>
          </w:tcPr>
          <w:p w14:paraId="0A7E9E30" w14:textId="77777777" w:rsidR="004B043A" w:rsidRPr="004B043A" w:rsidRDefault="004B043A" w:rsidP="00DE0EFF">
            <w:r w:rsidRPr="004B043A">
              <w:t>Prune</w:t>
            </w:r>
          </w:p>
        </w:tc>
        <w:tc>
          <w:tcPr>
            <w:tcW w:w="4962" w:type="dxa"/>
          </w:tcPr>
          <w:p w14:paraId="36874BD0" w14:textId="77777777" w:rsidR="004B043A" w:rsidRPr="004B043A" w:rsidRDefault="004B043A" w:rsidP="00DE0EFF">
            <w:pPr>
              <w:cnfStyle w:val="000000100000" w:firstRow="0" w:lastRow="0" w:firstColumn="0" w:lastColumn="0" w:oddVBand="0" w:evenVBand="0" w:oddHBand="1" w:evenHBand="0" w:firstRowFirstColumn="0" w:firstRowLastColumn="0" w:lastRowFirstColumn="0" w:lastRowLastColumn="0"/>
            </w:pPr>
            <w:r w:rsidRPr="004B043A">
              <w:t>Downstream router says “I have no interested receivers.”</w:t>
            </w:r>
          </w:p>
        </w:tc>
      </w:tr>
      <w:tr w:rsidR="004B043A" w:rsidRPr="004B043A" w14:paraId="25B9960A" w14:textId="77777777" w:rsidTr="004B043A">
        <w:trPr>
          <w:trHeight w:val="394"/>
        </w:trPr>
        <w:tc>
          <w:tcPr>
            <w:cnfStyle w:val="001000000000" w:firstRow="0" w:lastRow="0" w:firstColumn="1" w:lastColumn="0" w:oddVBand="0" w:evenVBand="0" w:oddHBand="0" w:evenHBand="0" w:firstRowFirstColumn="0" w:firstRowLastColumn="0" w:lastRowFirstColumn="0" w:lastRowLastColumn="0"/>
            <w:tcW w:w="1701" w:type="dxa"/>
          </w:tcPr>
          <w:p w14:paraId="2A40174A" w14:textId="77777777" w:rsidR="004B043A" w:rsidRPr="004B043A" w:rsidRDefault="004B043A" w:rsidP="00DE0EFF">
            <w:r w:rsidRPr="004B043A">
              <w:t>Graft</w:t>
            </w:r>
          </w:p>
        </w:tc>
        <w:tc>
          <w:tcPr>
            <w:tcW w:w="4962" w:type="dxa"/>
          </w:tcPr>
          <w:p w14:paraId="77CA44AD" w14:textId="77777777" w:rsidR="004B043A" w:rsidRPr="004B043A" w:rsidRDefault="004B043A" w:rsidP="00DE0EFF">
            <w:pPr>
              <w:cnfStyle w:val="000000000000" w:firstRow="0" w:lastRow="0" w:firstColumn="0" w:lastColumn="0" w:oddVBand="0" w:evenVBand="0" w:oddHBand="0" w:evenHBand="0" w:firstRowFirstColumn="0" w:firstRowLastColumn="0" w:lastRowFirstColumn="0" w:lastRowLastColumn="0"/>
            </w:pPr>
            <w:r w:rsidRPr="004B043A">
              <w:t>Re-activates a previously pruned interface.</w:t>
            </w:r>
          </w:p>
        </w:tc>
      </w:tr>
      <w:tr w:rsidR="004B043A" w:rsidRPr="004B043A" w14:paraId="0D847B0D" w14:textId="77777777" w:rsidTr="004B043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701" w:type="dxa"/>
          </w:tcPr>
          <w:p w14:paraId="5BBDB467" w14:textId="77777777" w:rsidR="004B043A" w:rsidRPr="004B043A" w:rsidRDefault="004B043A" w:rsidP="00DE0EFF">
            <w:r w:rsidRPr="004B043A">
              <w:t>Graft-Ack</w:t>
            </w:r>
          </w:p>
        </w:tc>
        <w:tc>
          <w:tcPr>
            <w:tcW w:w="4962" w:type="dxa"/>
          </w:tcPr>
          <w:p w14:paraId="17BECB28" w14:textId="77777777" w:rsidR="004B043A" w:rsidRPr="004B043A" w:rsidRDefault="004B043A" w:rsidP="00DE0EFF">
            <w:pPr>
              <w:cnfStyle w:val="000000100000" w:firstRow="0" w:lastRow="0" w:firstColumn="0" w:lastColumn="0" w:oddVBand="0" w:evenVBand="0" w:oddHBand="1" w:evenHBand="0" w:firstRowFirstColumn="0" w:firstRowLastColumn="0" w:lastRowFirstColumn="0" w:lastRowLastColumn="0"/>
            </w:pPr>
            <w:r w:rsidRPr="004B043A">
              <w:t>Acknowledges successful reactivation of the path.</w:t>
            </w:r>
          </w:p>
        </w:tc>
      </w:tr>
    </w:tbl>
    <w:p w14:paraId="31EA7284" w14:textId="77777777" w:rsidR="004B043A" w:rsidRDefault="004B043A" w:rsidP="004B043A">
      <w:pPr>
        <w:rPr>
          <w:rFonts w:ascii="Segoe UI Emoji" w:hAnsi="Segoe UI Emoji" w:cs="Segoe UI Emoji"/>
        </w:rPr>
      </w:pPr>
    </w:p>
    <w:p w14:paraId="071D4870" w14:textId="7BF5501F" w:rsidR="004B043A" w:rsidRPr="004B043A" w:rsidRDefault="004B043A" w:rsidP="004B043A">
      <w:pPr>
        <w:pStyle w:val="RoeiHeader2"/>
      </w:pPr>
      <w:r w:rsidRPr="004B043A">
        <w:t>RPF Integratio</w:t>
      </w:r>
      <w:r>
        <w:t>n</w:t>
      </w:r>
    </w:p>
    <w:p w14:paraId="36280E5E" w14:textId="2F868D44" w:rsidR="004B043A" w:rsidRPr="004B043A" w:rsidRDefault="004B043A" w:rsidP="004B043A">
      <w:r w:rsidRPr="004B043A">
        <w:t>Every packet undergoes an RPF check based on the source IP.</w:t>
      </w:r>
      <w:r>
        <w:t xml:space="preserve"> </w:t>
      </w:r>
      <w:r w:rsidRPr="004B043A">
        <w:t>Uses CEF to verify correct incoming interface; otherwise, the packet is dropped.</w:t>
      </w:r>
      <w:r>
        <w:t xml:space="preserve"> </w:t>
      </w:r>
      <w:r w:rsidRPr="004B043A">
        <w:t>This check is per-packet but hardware-accelerated.</w:t>
      </w:r>
    </w:p>
    <w:p w14:paraId="7BAED2B2" w14:textId="77777777" w:rsidR="004B043A" w:rsidRDefault="004B043A" w:rsidP="004B043A"/>
    <w:p w14:paraId="0F101D51" w14:textId="4ED04EBE" w:rsidR="004B043A" w:rsidRPr="004B043A" w:rsidRDefault="004B043A" w:rsidP="004B043A">
      <w:pPr>
        <w:pStyle w:val="RoeiHeader2"/>
      </w:pPr>
      <w:r w:rsidRPr="004B043A">
        <w:t>Pros and Cons of PIM-DM</w:t>
      </w:r>
    </w:p>
    <w:tbl>
      <w:tblPr>
        <w:tblStyle w:val="PlainTable3"/>
        <w:tblW w:w="0" w:type="auto"/>
        <w:tblLook w:val="04A0" w:firstRow="1" w:lastRow="0" w:firstColumn="1" w:lastColumn="0" w:noHBand="0" w:noVBand="1"/>
      </w:tblPr>
      <w:tblGrid>
        <w:gridCol w:w="4111"/>
        <w:gridCol w:w="3686"/>
      </w:tblGrid>
      <w:tr w:rsidR="004B043A" w:rsidRPr="004B043A" w14:paraId="3FC85F63" w14:textId="77777777" w:rsidTr="004B04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14:paraId="1E0E92E5" w14:textId="77777777" w:rsidR="004B043A" w:rsidRPr="004B043A" w:rsidRDefault="004B043A" w:rsidP="00DE0EFF">
            <w:r w:rsidRPr="004B043A">
              <w:t>Strengths</w:t>
            </w:r>
          </w:p>
        </w:tc>
        <w:tc>
          <w:tcPr>
            <w:tcW w:w="3686" w:type="dxa"/>
          </w:tcPr>
          <w:p w14:paraId="3026138A" w14:textId="77777777" w:rsidR="004B043A" w:rsidRPr="004B043A" w:rsidRDefault="004B043A" w:rsidP="00DE0EFF">
            <w:pPr>
              <w:cnfStyle w:val="100000000000" w:firstRow="1" w:lastRow="0" w:firstColumn="0" w:lastColumn="0" w:oddVBand="0" w:evenVBand="0" w:oddHBand="0" w:evenHBand="0" w:firstRowFirstColumn="0" w:firstRowLastColumn="0" w:lastRowFirstColumn="0" w:lastRowLastColumn="0"/>
            </w:pPr>
            <w:r w:rsidRPr="004B043A">
              <w:t>Limitations</w:t>
            </w:r>
          </w:p>
        </w:tc>
      </w:tr>
      <w:tr w:rsidR="004B043A" w:rsidRPr="004B043A" w14:paraId="2103C44A" w14:textId="77777777" w:rsidTr="004B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05003308" w14:textId="77777777" w:rsidR="004B043A" w:rsidRPr="004B043A" w:rsidRDefault="004B043A" w:rsidP="00DE0EFF">
            <w:r w:rsidRPr="004B043A">
              <w:t>Simple configuration</w:t>
            </w:r>
          </w:p>
        </w:tc>
        <w:tc>
          <w:tcPr>
            <w:tcW w:w="3686" w:type="dxa"/>
          </w:tcPr>
          <w:p w14:paraId="73B27A1E" w14:textId="77777777" w:rsidR="004B043A" w:rsidRPr="004B043A" w:rsidRDefault="004B043A" w:rsidP="00DE0EFF">
            <w:pPr>
              <w:cnfStyle w:val="000000100000" w:firstRow="0" w:lastRow="0" w:firstColumn="0" w:lastColumn="0" w:oddVBand="0" w:evenVBand="0" w:oddHBand="1" w:evenHBand="0" w:firstRowFirstColumn="0" w:firstRowLastColumn="0" w:lastRowFirstColumn="0" w:lastRowLastColumn="0"/>
            </w:pPr>
            <w:r w:rsidRPr="004B043A">
              <w:t>Flooding is inefficient in sparse networks</w:t>
            </w:r>
          </w:p>
        </w:tc>
      </w:tr>
      <w:tr w:rsidR="004B043A" w:rsidRPr="004B043A" w14:paraId="53110E6F" w14:textId="77777777" w:rsidTr="004B043A">
        <w:tc>
          <w:tcPr>
            <w:cnfStyle w:val="001000000000" w:firstRow="0" w:lastRow="0" w:firstColumn="1" w:lastColumn="0" w:oddVBand="0" w:evenVBand="0" w:oddHBand="0" w:evenHBand="0" w:firstRowFirstColumn="0" w:firstRowLastColumn="0" w:lastRowFirstColumn="0" w:lastRowLastColumn="0"/>
            <w:tcW w:w="4111" w:type="dxa"/>
          </w:tcPr>
          <w:p w14:paraId="288E1A3C" w14:textId="77777777" w:rsidR="004B043A" w:rsidRPr="004B043A" w:rsidRDefault="004B043A" w:rsidP="00DE0EFF">
            <w:r w:rsidRPr="004B043A">
              <w:t>No need for Rendezvous Point</w:t>
            </w:r>
          </w:p>
        </w:tc>
        <w:tc>
          <w:tcPr>
            <w:tcW w:w="3686" w:type="dxa"/>
          </w:tcPr>
          <w:p w14:paraId="6E9130FB" w14:textId="77777777" w:rsidR="004B043A" w:rsidRPr="004B043A" w:rsidRDefault="004B043A" w:rsidP="00DE0EFF">
            <w:pPr>
              <w:cnfStyle w:val="000000000000" w:firstRow="0" w:lastRow="0" w:firstColumn="0" w:lastColumn="0" w:oddVBand="0" w:evenVBand="0" w:oddHBand="0" w:evenHBand="0" w:firstRowFirstColumn="0" w:firstRowLastColumn="0" w:lastRowFirstColumn="0" w:lastRowLastColumn="0"/>
            </w:pPr>
            <w:r w:rsidRPr="004B043A">
              <w:t>Lack of receiver-based control</w:t>
            </w:r>
          </w:p>
        </w:tc>
      </w:tr>
      <w:tr w:rsidR="004B043A" w:rsidRPr="004B043A" w14:paraId="1103A344" w14:textId="77777777" w:rsidTr="004B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50639EE6" w14:textId="77777777" w:rsidR="004B043A" w:rsidRPr="004B043A" w:rsidRDefault="004B043A" w:rsidP="00DE0EFF">
            <w:r w:rsidRPr="004B043A">
              <w:t>Good for lab/testing environments</w:t>
            </w:r>
          </w:p>
        </w:tc>
        <w:tc>
          <w:tcPr>
            <w:tcW w:w="3686" w:type="dxa"/>
          </w:tcPr>
          <w:p w14:paraId="18D3D0F2" w14:textId="77777777" w:rsidR="004B043A" w:rsidRPr="004B043A" w:rsidRDefault="004B043A" w:rsidP="00DE0EFF">
            <w:pPr>
              <w:cnfStyle w:val="000000100000" w:firstRow="0" w:lastRow="0" w:firstColumn="0" w:lastColumn="0" w:oddVBand="0" w:evenVBand="0" w:oddHBand="1" w:evenHBand="0" w:firstRowFirstColumn="0" w:firstRowLastColumn="0" w:lastRowFirstColumn="0" w:lastRowLastColumn="0"/>
            </w:pPr>
            <w:r w:rsidRPr="004B043A">
              <w:t>High bandwidth waste on unused links</w:t>
            </w:r>
          </w:p>
        </w:tc>
      </w:tr>
      <w:tr w:rsidR="004B043A" w:rsidRPr="00534FF4" w14:paraId="7F558BFB" w14:textId="77777777" w:rsidTr="004B043A">
        <w:tc>
          <w:tcPr>
            <w:cnfStyle w:val="001000000000" w:firstRow="0" w:lastRow="0" w:firstColumn="1" w:lastColumn="0" w:oddVBand="0" w:evenVBand="0" w:oddHBand="0" w:evenHBand="0" w:firstRowFirstColumn="0" w:firstRowLastColumn="0" w:lastRowFirstColumn="0" w:lastRowLastColumn="0"/>
            <w:tcW w:w="4111" w:type="dxa"/>
          </w:tcPr>
          <w:p w14:paraId="539B28E4" w14:textId="77777777" w:rsidR="004B043A" w:rsidRPr="004B043A" w:rsidRDefault="004B043A" w:rsidP="00DE0EFF">
            <w:r w:rsidRPr="004B043A">
              <w:t>Easy to troubleshoot</w:t>
            </w:r>
          </w:p>
        </w:tc>
        <w:tc>
          <w:tcPr>
            <w:tcW w:w="3686" w:type="dxa"/>
          </w:tcPr>
          <w:p w14:paraId="027C8DB8" w14:textId="77777777" w:rsidR="004B043A" w:rsidRPr="00534FF4" w:rsidRDefault="004B043A" w:rsidP="00DE0EFF">
            <w:pPr>
              <w:cnfStyle w:val="000000000000" w:firstRow="0" w:lastRow="0" w:firstColumn="0" w:lastColumn="0" w:oddVBand="0" w:evenVBand="0" w:oddHBand="0" w:evenHBand="0" w:firstRowFirstColumn="0" w:firstRowLastColumn="0" w:lastRowFirstColumn="0" w:lastRowLastColumn="0"/>
            </w:pPr>
            <w:r w:rsidRPr="004B043A">
              <w:t>Limited scalability</w:t>
            </w:r>
          </w:p>
        </w:tc>
      </w:tr>
    </w:tbl>
    <w:p w14:paraId="619C8624" w14:textId="4CD301F9" w:rsidR="00D50959" w:rsidRDefault="00C97A4E" w:rsidP="00D50959">
      <w:pPr>
        <w:pStyle w:val="RoeiHeader2"/>
      </w:pPr>
      <w:r>
        <w:br w:type="page"/>
      </w:r>
      <w:r w:rsidR="00D50959">
        <w:lastRenderedPageBreak/>
        <w:t xml:space="preserve">PIM-DM Config  - </w:t>
      </w:r>
    </w:p>
    <w:p w14:paraId="118DAED1" w14:textId="77777777" w:rsidR="00D50959" w:rsidRDefault="00D50959" w:rsidP="00D50959">
      <w:pPr>
        <w:pStyle w:val="RoeiHeader2"/>
      </w:pPr>
    </w:p>
    <w:p w14:paraId="28E37E15" w14:textId="77777777" w:rsidR="00D50959" w:rsidRPr="00D50959" w:rsidRDefault="00D50959" w:rsidP="00D50959">
      <w:pPr>
        <w:pStyle w:val="commands"/>
      </w:pPr>
      <w:r w:rsidRPr="00D50959">
        <w:t>! Enable multicast globally</w:t>
      </w:r>
    </w:p>
    <w:p w14:paraId="5C321EF5" w14:textId="7F59C1D8" w:rsidR="00D50959" w:rsidRDefault="00D50959" w:rsidP="00D50959">
      <w:pPr>
        <w:pStyle w:val="commands"/>
      </w:pPr>
      <w:r w:rsidRPr="00D50959">
        <w:t>ip multicast-routing</w:t>
      </w:r>
    </w:p>
    <w:p w14:paraId="781235A4" w14:textId="77777777" w:rsidR="00D50959" w:rsidRPr="00D50959" w:rsidRDefault="00D50959" w:rsidP="00D50959">
      <w:pPr>
        <w:pStyle w:val="commands"/>
      </w:pPr>
    </w:p>
    <w:p w14:paraId="09DA7439" w14:textId="77777777" w:rsidR="00D50959" w:rsidRPr="00D50959" w:rsidRDefault="00D50959" w:rsidP="00D50959">
      <w:pPr>
        <w:pStyle w:val="commands"/>
      </w:pPr>
      <w:r w:rsidRPr="00D50959">
        <w:t>! Configure all participating interfaces (routers and LANs)</w:t>
      </w:r>
    </w:p>
    <w:p w14:paraId="1CA972AB" w14:textId="77777777" w:rsidR="00D50959" w:rsidRPr="00D50959" w:rsidRDefault="00D50959" w:rsidP="00D50959">
      <w:pPr>
        <w:pStyle w:val="commands"/>
      </w:pPr>
      <w:r w:rsidRPr="00D50959">
        <w:t>interface Ethernet0/0</w:t>
      </w:r>
    </w:p>
    <w:p w14:paraId="2BA0DA4C" w14:textId="77777777" w:rsidR="00D50959" w:rsidRPr="00D50959" w:rsidRDefault="00D50959" w:rsidP="00D50959">
      <w:pPr>
        <w:pStyle w:val="commands"/>
      </w:pPr>
      <w:r w:rsidRPr="00D50959">
        <w:t xml:space="preserve"> ip address 192.168.1.1 255.255.255.0</w:t>
      </w:r>
    </w:p>
    <w:p w14:paraId="54E356B9" w14:textId="77777777" w:rsidR="00D50959" w:rsidRPr="00D50959" w:rsidRDefault="00D50959" w:rsidP="00D50959">
      <w:pPr>
        <w:pStyle w:val="commands"/>
      </w:pPr>
      <w:r w:rsidRPr="00D50959">
        <w:t xml:space="preserve"> ip pim dense-mode</w:t>
      </w:r>
    </w:p>
    <w:p w14:paraId="3082CB21" w14:textId="77777777" w:rsidR="00D50959" w:rsidRPr="00D50959" w:rsidRDefault="00D50959" w:rsidP="00D50959">
      <w:pPr>
        <w:pStyle w:val="commands"/>
      </w:pPr>
    </w:p>
    <w:p w14:paraId="24B77540" w14:textId="77777777" w:rsidR="00D50959" w:rsidRPr="00D50959" w:rsidRDefault="00D50959" w:rsidP="00D50959">
      <w:pPr>
        <w:pStyle w:val="commands"/>
      </w:pPr>
      <w:r w:rsidRPr="00D50959">
        <w:t>interface Ethernet0/1</w:t>
      </w:r>
    </w:p>
    <w:p w14:paraId="2D19DDEF" w14:textId="77777777" w:rsidR="00D50959" w:rsidRPr="00D50959" w:rsidRDefault="00D50959" w:rsidP="00D50959">
      <w:pPr>
        <w:pStyle w:val="commands"/>
      </w:pPr>
      <w:r w:rsidRPr="00D50959">
        <w:t xml:space="preserve"> ip address 10.1.1.1 255.255.255.0</w:t>
      </w:r>
    </w:p>
    <w:p w14:paraId="5463F0D1" w14:textId="77777777" w:rsidR="00D50959" w:rsidRPr="00D50959" w:rsidRDefault="00D50959" w:rsidP="00D50959">
      <w:pPr>
        <w:pStyle w:val="commands"/>
      </w:pPr>
      <w:r w:rsidRPr="00D50959">
        <w:t xml:space="preserve"> ip pim dense-mode</w:t>
      </w:r>
    </w:p>
    <w:p w14:paraId="191A5759" w14:textId="77777777" w:rsidR="00D50959" w:rsidRPr="00D50959" w:rsidRDefault="00D50959" w:rsidP="00D50959">
      <w:pPr>
        <w:pStyle w:val="commands"/>
      </w:pPr>
    </w:p>
    <w:p w14:paraId="2295A782" w14:textId="77777777" w:rsidR="00D50959" w:rsidRPr="00D50959" w:rsidRDefault="00D50959" w:rsidP="00D50959">
      <w:pPr>
        <w:pStyle w:val="commands"/>
      </w:pPr>
      <w:r w:rsidRPr="00D50959">
        <w:t>! (On source router) generate multicast traffic</w:t>
      </w:r>
    </w:p>
    <w:p w14:paraId="6247E637" w14:textId="77777777" w:rsidR="00D50959" w:rsidRPr="00D50959" w:rsidRDefault="00D50959" w:rsidP="00D50959">
      <w:pPr>
        <w:pStyle w:val="commands"/>
      </w:pPr>
      <w:r w:rsidRPr="00D50959">
        <w:t>ping 239.1.1.1 repeat 1000</w:t>
      </w:r>
    </w:p>
    <w:p w14:paraId="7B57AA76" w14:textId="77777777" w:rsidR="00D50959" w:rsidRPr="00D50959" w:rsidRDefault="00D50959" w:rsidP="00D50959">
      <w:pPr>
        <w:pStyle w:val="commands"/>
      </w:pPr>
    </w:p>
    <w:p w14:paraId="6D3372F1" w14:textId="77777777" w:rsidR="00D50959" w:rsidRPr="00D50959" w:rsidRDefault="00D50959" w:rsidP="00D50959">
      <w:pPr>
        <w:pStyle w:val="commands"/>
      </w:pPr>
      <w:r w:rsidRPr="00D50959">
        <w:t>! (On receiver router) simulate IGMP membership</w:t>
      </w:r>
    </w:p>
    <w:p w14:paraId="69CD6DFA" w14:textId="77777777" w:rsidR="00D50959" w:rsidRPr="00D50959" w:rsidRDefault="00D50959" w:rsidP="00D50959">
      <w:pPr>
        <w:pStyle w:val="commands"/>
      </w:pPr>
      <w:r w:rsidRPr="00D50959">
        <w:t>interface Ethernet0/1</w:t>
      </w:r>
    </w:p>
    <w:p w14:paraId="0900F55A" w14:textId="77777777" w:rsidR="00D50959" w:rsidRPr="00D50959" w:rsidRDefault="00D50959" w:rsidP="00D50959">
      <w:pPr>
        <w:pStyle w:val="commands"/>
      </w:pPr>
      <w:r w:rsidRPr="00D50959">
        <w:t xml:space="preserve"> ip igmp join-group 239.1.1.1</w:t>
      </w:r>
    </w:p>
    <w:p w14:paraId="04D135E5" w14:textId="77777777" w:rsidR="00D50959" w:rsidRDefault="00D50959" w:rsidP="00D50959">
      <w:pPr>
        <w:pStyle w:val="commands"/>
        <w:ind w:left="0"/>
      </w:pPr>
    </w:p>
    <w:p w14:paraId="45F94BA9" w14:textId="15A22A45" w:rsidR="00D50959" w:rsidRPr="00D50959" w:rsidRDefault="00D50959" w:rsidP="00D50959">
      <w:pPr>
        <w:pStyle w:val="RoeiHeader2"/>
      </w:pPr>
      <w:r>
        <w:t>Optional Troubleshooting -</w:t>
      </w:r>
    </w:p>
    <w:p w14:paraId="6CA9DBA0" w14:textId="77777777" w:rsidR="00D50959" w:rsidRDefault="00D50959" w:rsidP="00D50959">
      <w:pPr>
        <w:pStyle w:val="commands"/>
      </w:pPr>
    </w:p>
    <w:p w14:paraId="3E89B388" w14:textId="093C62E0" w:rsidR="00D50959" w:rsidRPr="00D50959" w:rsidRDefault="00D50959" w:rsidP="00D50959">
      <w:pPr>
        <w:pStyle w:val="commands"/>
      </w:pPr>
      <w:r w:rsidRPr="00D50959">
        <w:t>show ip mroute</w:t>
      </w:r>
    </w:p>
    <w:p w14:paraId="43B94E3C" w14:textId="77777777" w:rsidR="00D50959" w:rsidRPr="00D50959" w:rsidRDefault="00D50959" w:rsidP="00D50959">
      <w:pPr>
        <w:pStyle w:val="commands"/>
      </w:pPr>
      <w:r w:rsidRPr="00D50959">
        <w:t>show ip igmp groups</w:t>
      </w:r>
    </w:p>
    <w:p w14:paraId="36FB27DE" w14:textId="77777777" w:rsidR="00D50959" w:rsidRPr="00D50959" w:rsidRDefault="00D50959" w:rsidP="00D50959">
      <w:pPr>
        <w:pStyle w:val="commands"/>
      </w:pPr>
      <w:r w:rsidRPr="00D50959">
        <w:t>debug ip pim</w:t>
      </w:r>
    </w:p>
    <w:p w14:paraId="090A1EB2" w14:textId="77777777" w:rsidR="00544A7F" w:rsidRDefault="00D50959" w:rsidP="00D50959">
      <w:pPr>
        <w:pStyle w:val="commands"/>
      </w:pPr>
      <w:r w:rsidRPr="00D50959">
        <w:t>debug ip mpacket</w:t>
      </w:r>
    </w:p>
    <w:p w14:paraId="44F0F6A7" w14:textId="77777777" w:rsidR="00544A7F" w:rsidRDefault="00544A7F" w:rsidP="00D50959">
      <w:pPr>
        <w:pStyle w:val="commands"/>
      </w:pPr>
    </w:p>
    <w:p w14:paraId="298CE068" w14:textId="77777777" w:rsidR="00544A7F" w:rsidRDefault="00544A7F" w:rsidP="00D50959">
      <w:pPr>
        <w:pStyle w:val="commands"/>
      </w:pPr>
    </w:p>
    <w:p w14:paraId="6BCCB101" w14:textId="77777777" w:rsidR="00544A7F" w:rsidRDefault="00544A7F" w:rsidP="00D50959">
      <w:pPr>
        <w:pStyle w:val="commands"/>
      </w:pPr>
    </w:p>
    <w:p w14:paraId="307BFB42" w14:textId="77777777" w:rsidR="00544A7F" w:rsidRDefault="00544A7F" w:rsidP="00D50959">
      <w:pPr>
        <w:pStyle w:val="commands"/>
      </w:pPr>
    </w:p>
    <w:p w14:paraId="2CDCB0DF" w14:textId="77777777" w:rsidR="00544A7F" w:rsidRDefault="00544A7F" w:rsidP="00D50959">
      <w:pPr>
        <w:pStyle w:val="commands"/>
      </w:pPr>
    </w:p>
    <w:p w14:paraId="4FCEC66D" w14:textId="77777777" w:rsidR="00544A7F" w:rsidRDefault="00544A7F" w:rsidP="00D50959">
      <w:pPr>
        <w:pStyle w:val="commands"/>
      </w:pPr>
    </w:p>
    <w:p w14:paraId="58B71B23" w14:textId="77777777" w:rsidR="00544A7F" w:rsidRDefault="00544A7F" w:rsidP="00D50959">
      <w:pPr>
        <w:pStyle w:val="commands"/>
      </w:pPr>
    </w:p>
    <w:p w14:paraId="1F4DBDDA" w14:textId="77777777" w:rsidR="00544A7F" w:rsidRDefault="00544A7F" w:rsidP="00D50959">
      <w:pPr>
        <w:pStyle w:val="commands"/>
      </w:pPr>
    </w:p>
    <w:p w14:paraId="499F14ED" w14:textId="77777777" w:rsidR="00544A7F" w:rsidRDefault="00544A7F" w:rsidP="00544A7F">
      <w:pPr>
        <w:pStyle w:val="RoeiHeader2"/>
      </w:pPr>
      <w:r>
        <w:lastRenderedPageBreak/>
        <w:t>Protocol Independent Multicast – Sparse Mode (PIM-SM)</w:t>
      </w:r>
    </w:p>
    <w:p w14:paraId="76F2A60E" w14:textId="77777777" w:rsidR="00544A7F" w:rsidRDefault="00544A7F" w:rsidP="00544A7F">
      <w:r>
        <w:t>Operational Model: Blacklist by Default</w:t>
      </w:r>
    </w:p>
    <w:p w14:paraId="55D95EBF" w14:textId="77777777" w:rsidR="00544A7F" w:rsidRDefault="00544A7F" w:rsidP="00544A7F">
      <w:r>
        <w:t>PIM-SM assumes no receivers unless explicitly told otherwise. Multicast traffic is not forwarded unless receivers join the group. Best suited for sparse, scalable networks where receivers are distributed.</w:t>
      </w:r>
    </w:p>
    <w:p w14:paraId="0F14A260" w14:textId="77777777" w:rsidR="00544A7F" w:rsidRDefault="00544A7F" w:rsidP="00544A7F"/>
    <w:p w14:paraId="25A60050" w14:textId="77777777" w:rsidR="00544A7F" w:rsidRDefault="00544A7F" w:rsidP="00544A7F">
      <w:pPr>
        <w:pStyle w:val="RoeiHeader2"/>
      </w:pPr>
      <w:r>
        <w:t>PIM-SM Operation Flow</w:t>
      </w:r>
    </w:p>
    <w:p w14:paraId="24E65217" w14:textId="77777777" w:rsidR="0081693A" w:rsidRDefault="00544A7F">
      <w:pPr>
        <w:pStyle w:val="ListParagraph"/>
        <w:numPr>
          <w:ilvl w:val="0"/>
          <w:numId w:val="79"/>
        </w:numPr>
      </w:pPr>
      <w:r>
        <w:t>Source sends multicast to a group (e.g., 239.1.1.1).</w:t>
      </w:r>
    </w:p>
    <w:p w14:paraId="4923009F" w14:textId="77777777" w:rsidR="0081693A" w:rsidRDefault="00544A7F">
      <w:pPr>
        <w:pStyle w:val="ListParagraph"/>
        <w:numPr>
          <w:ilvl w:val="0"/>
          <w:numId w:val="79"/>
        </w:numPr>
      </w:pPr>
      <w:r>
        <w:t>Source’s DR (Designated Router) encapsulates multicast packets into PIM Register messages and sends them unicast to the RP (Rendezvous Point).</w:t>
      </w:r>
    </w:p>
    <w:p w14:paraId="5A02D3DA" w14:textId="77777777" w:rsidR="008B2734" w:rsidRDefault="00544A7F">
      <w:pPr>
        <w:pStyle w:val="ListParagraph"/>
        <w:numPr>
          <w:ilvl w:val="0"/>
          <w:numId w:val="79"/>
        </w:numPr>
      </w:pPr>
      <w:r>
        <w:t>Receiver joins using IGMP → its DR sends PIM (*,G) Join toward the RP.</w:t>
      </w:r>
    </w:p>
    <w:p w14:paraId="7E104327" w14:textId="77777777" w:rsidR="00507E77" w:rsidRDefault="00544A7F">
      <w:pPr>
        <w:pStyle w:val="ListParagraph"/>
        <w:numPr>
          <w:ilvl w:val="0"/>
          <w:numId w:val="79"/>
        </w:numPr>
      </w:pPr>
      <w:r>
        <w:t>Once the RP has both:</w:t>
      </w:r>
    </w:p>
    <w:p w14:paraId="03D754A2" w14:textId="77777777" w:rsidR="00507E77" w:rsidRDefault="00544A7F">
      <w:pPr>
        <w:pStyle w:val="ListParagraph"/>
        <w:numPr>
          <w:ilvl w:val="1"/>
          <w:numId w:val="76"/>
        </w:numPr>
      </w:pPr>
      <w:r>
        <w:t>(S,G) from the source (via Register or native)</w:t>
      </w:r>
    </w:p>
    <w:p w14:paraId="7808C082" w14:textId="77777777" w:rsidR="00507E77" w:rsidRDefault="00544A7F">
      <w:pPr>
        <w:pStyle w:val="ListParagraph"/>
        <w:numPr>
          <w:ilvl w:val="1"/>
          <w:numId w:val="76"/>
        </w:numPr>
      </w:pPr>
      <w:r>
        <w:t>(*,G) from a receiver → RP decapsulates and forwards multicast down the shared tree.</w:t>
      </w:r>
    </w:p>
    <w:p w14:paraId="7C539A79" w14:textId="77777777" w:rsidR="00507E77" w:rsidRDefault="00544A7F">
      <w:pPr>
        <w:pStyle w:val="ListParagraph"/>
        <w:numPr>
          <w:ilvl w:val="0"/>
          <w:numId w:val="79"/>
        </w:numPr>
      </w:pPr>
      <w:r>
        <w:t>After a few packets, the RP may send Register-Stop to the source’s DR and switch to native multicast.</w:t>
      </w:r>
    </w:p>
    <w:p w14:paraId="7D643216" w14:textId="77777777" w:rsidR="00507E77" w:rsidRDefault="00544A7F">
      <w:pPr>
        <w:pStyle w:val="ListParagraph"/>
        <w:numPr>
          <w:ilvl w:val="0"/>
          <w:numId w:val="79"/>
        </w:numPr>
      </w:pPr>
      <w:r>
        <w:t>The receiver’s DR may build an optimized (S,G) Shortest Path Tree (SPT) directly to the source, bypassing the RP.</w:t>
      </w:r>
    </w:p>
    <w:p w14:paraId="02F96854" w14:textId="04C10EDF" w:rsidR="00544A7F" w:rsidRDefault="00544A7F">
      <w:pPr>
        <w:pStyle w:val="ListParagraph"/>
        <w:numPr>
          <w:ilvl w:val="0"/>
          <w:numId w:val="79"/>
        </w:numPr>
      </w:pPr>
      <w:r>
        <w:t>When the host leaves the group, IGMP triggers a PIM Prune, and the multicast state is removed.</w:t>
      </w:r>
    </w:p>
    <w:p w14:paraId="352410DE" w14:textId="77777777" w:rsidR="00544A7F" w:rsidRDefault="00544A7F" w:rsidP="00544A7F"/>
    <w:p w14:paraId="43A7F0E3" w14:textId="77777777" w:rsidR="00544A7F" w:rsidRDefault="00544A7F" w:rsidP="00507E77">
      <w:pPr>
        <w:pStyle w:val="RoeiHeader2"/>
      </w:pPr>
      <w:r>
        <w:t>PIM-SM Message Types</w:t>
      </w:r>
    </w:p>
    <w:p w14:paraId="1CD115F3" w14:textId="77777777" w:rsidR="00544A7F" w:rsidRDefault="00544A7F" w:rsidP="00544A7F"/>
    <w:tbl>
      <w:tblPr>
        <w:tblStyle w:val="PlainTable3"/>
        <w:tblW w:w="0" w:type="auto"/>
        <w:tblLook w:val="04A0" w:firstRow="1" w:lastRow="0" w:firstColumn="1" w:lastColumn="0" w:noHBand="0" w:noVBand="1"/>
      </w:tblPr>
      <w:tblGrid>
        <w:gridCol w:w="2454"/>
        <w:gridCol w:w="5521"/>
      </w:tblGrid>
      <w:tr w:rsidR="00C55F4E" w:rsidRPr="00C55F4E" w14:paraId="7F2354FA" w14:textId="77777777" w:rsidTr="00C55F4E">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454" w:type="dxa"/>
          </w:tcPr>
          <w:p w14:paraId="298F0979" w14:textId="77777777" w:rsidR="00C55F4E" w:rsidRPr="00C55F4E" w:rsidRDefault="00C55F4E" w:rsidP="00DE0EFF">
            <w:r w:rsidRPr="00C55F4E">
              <w:t>Message</w:t>
            </w:r>
          </w:p>
        </w:tc>
        <w:tc>
          <w:tcPr>
            <w:tcW w:w="5521" w:type="dxa"/>
          </w:tcPr>
          <w:p w14:paraId="6F6B36D4" w14:textId="77777777" w:rsidR="00C55F4E" w:rsidRPr="00C55F4E" w:rsidRDefault="00C55F4E" w:rsidP="00DE0EFF">
            <w:pPr>
              <w:cnfStyle w:val="100000000000" w:firstRow="1" w:lastRow="0" w:firstColumn="0" w:lastColumn="0" w:oddVBand="0" w:evenVBand="0" w:oddHBand="0" w:evenHBand="0" w:firstRowFirstColumn="0" w:firstRowLastColumn="0" w:lastRowFirstColumn="0" w:lastRowLastColumn="0"/>
            </w:pPr>
            <w:r w:rsidRPr="00C55F4E">
              <w:t>Purpose</w:t>
            </w:r>
          </w:p>
        </w:tc>
      </w:tr>
      <w:tr w:rsidR="00C55F4E" w:rsidRPr="00C55F4E" w14:paraId="5A2FAEEE" w14:textId="77777777" w:rsidTr="00C55F4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54" w:type="dxa"/>
          </w:tcPr>
          <w:p w14:paraId="098005AB" w14:textId="77777777" w:rsidR="00C55F4E" w:rsidRPr="00C55F4E" w:rsidRDefault="00C55F4E" w:rsidP="00DE0EFF">
            <w:r w:rsidRPr="00C55F4E">
              <w:t>PIM Register</w:t>
            </w:r>
          </w:p>
        </w:tc>
        <w:tc>
          <w:tcPr>
            <w:tcW w:w="5521" w:type="dxa"/>
          </w:tcPr>
          <w:p w14:paraId="0F661491" w14:textId="77777777" w:rsidR="00C55F4E" w:rsidRPr="00C55F4E" w:rsidRDefault="00C55F4E" w:rsidP="00DE0EFF">
            <w:pPr>
              <w:cnfStyle w:val="000000100000" w:firstRow="0" w:lastRow="0" w:firstColumn="0" w:lastColumn="0" w:oddVBand="0" w:evenVBand="0" w:oddHBand="1" w:evenHBand="0" w:firstRowFirstColumn="0" w:firstRowLastColumn="0" w:lastRowFirstColumn="0" w:lastRowLastColumn="0"/>
            </w:pPr>
            <w:r w:rsidRPr="00C55F4E">
              <w:t>Source DR informs RP about multicast traffic (encapsulated)</w:t>
            </w:r>
          </w:p>
        </w:tc>
      </w:tr>
      <w:tr w:rsidR="00C55F4E" w:rsidRPr="00C55F4E" w14:paraId="789DB5CA" w14:textId="77777777" w:rsidTr="00C55F4E">
        <w:trPr>
          <w:trHeight w:val="295"/>
        </w:trPr>
        <w:tc>
          <w:tcPr>
            <w:cnfStyle w:val="001000000000" w:firstRow="0" w:lastRow="0" w:firstColumn="1" w:lastColumn="0" w:oddVBand="0" w:evenVBand="0" w:oddHBand="0" w:evenHBand="0" w:firstRowFirstColumn="0" w:firstRowLastColumn="0" w:lastRowFirstColumn="0" w:lastRowLastColumn="0"/>
            <w:tcW w:w="2454" w:type="dxa"/>
          </w:tcPr>
          <w:p w14:paraId="7256B966" w14:textId="77777777" w:rsidR="00C55F4E" w:rsidRPr="00C55F4E" w:rsidRDefault="00C55F4E" w:rsidP="00DE0EFF">
            <w:r w:rsidRPr="00C55F4E">
              <w:t>PIM Register-Stop</w:t>
            </w:r>
          </w:p>
        </w:tc>
        <w:tc>
          <w:tcPr>
            <w:tcW w:w="5521" w:type="dxa"/>
          </w:tcPr>
          <w:p w14:paraId="04136F33" w14:textId="77777777" w:rsidR="00C55F4E" w:rsidRPr="00C55F4E" w:rsidRDefault="00C55F4E" w:rsidP="00DE0EFF">
            <w:pPr>
              <w:cnfStyle w:val="000000000000" w:firstRow="0" w:lastRow="0" w:firstColumn="0" w:lastColumn="0" w:oddVBand="0" w:evenVBand="0" w:oddHBand="0" w:evenHBand="0" w:firstRowFirstColumn="0" w:firstRowLastColumn="0" w:lastRowFirstColumn="0" w:lastRowLastColumn="0"/>
            </w:pPr>
            <w:r w:rsidRPr="00C55F4E">
              <w:t>RP tells source DR to stop sending encapsulated traffic</w:t>
            </w:r>
          </w:p>
        </w:tc>
      </w:tr>
      <w:tr w:rsidR="00C55F4E" w:rsidRPr="00C55F4E" w14:paraId="37A0378F" w14:textId="77777777" w:rsidTr="00C55F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454" w:type="dxa"/>
          </w:tcPr>
          <w:p w14:paraId="55540469" w14:textId="77777777" w:rsidR="00C55F4E" w:rsidRPr="00C55F4E" w:rsidRDefault="00C55F4E" w:rsidP="00DE0EFF">
            <w:r w:rsidRPr="00C55F4E">
              <w:t>PIM Join (*,G)</w:t>
            </w:r>
          </w:p>
        </w:tc>
        <w:tc>
          <w:tcPr>
            <w:tcW w:w="5521" w:type="dxa"/>
          </w:tcPr>
          <w:p w14:paraId="133A1E11" w14:textId="77777777" w:rsidR="00C55F4E" w:rsidRPr="00C55F4E" w:rsidRDefault="00C55F4E" w:rsidP="00DE0EFF">
            <w:pPr>
              <w:cnfStyle w:val="000000100000" w:firstRow="0" w:lastRow="0" w:firstColumn="0" w:lastColumn="0" w:oddVBand="0" w:evenVBand="0" w:oddHBand="1" w:evenHBand="0" w:firstRowFirstColumn="0" w:firstRowLastColumn="0" w:lastRowFirstColumn="0" w:lastRowLastColumn="0"/>
            </w:pPr>
            <w:r w:rsidRPr="00C55F4E">
              <w:t>Receiver DR joins shared tree via RP</w:t>
            </w:r>
          </w:p>
        </w:tc>
      </w:tr>
      <w:tr w:rsidR="00C55F4E" w:rsidRPr="00C55F4E" w14:paraId="7A9C5052" w14:textId="77777777" w:rsidTr="00C55F4E">
        <w:trPr>
          <w:trHeight w:val="317"/>
        </w:trPr>
        <w:tc>
          <w:tcPr>
            <w:cnfStyle w:val="001000000000" w:firstRow="0" w:lastRow="0" w:firstColumn="1" w:lastColumn="0" w:oddVBand="0" w:evenVBand="0" w:oddHBand="0" w:evenHBand="0" w:firstRowFirstColumn="0" w:firstRowLastColumn="0" w:lastRowFirstColumn="0" w:lastRowLastColumn="0"/>
            <w:tcW w:w="2454" w:type="dxa"/>
          </w:tcPr>
          <w:p w14:paraId="18804A6F" w14:textId="77777777" w:rsidR="00C55F4E" w:rsidRPr="00C55F4E" w:rsidRDefault="00C55F4E" w:rsidP="00DE0EFF">
            <w:r w:rsidRPr="00C55F4E">
              <w:t>PIM Join (S,G)</w:t>
            </w:r>
          </w:p>
        </w:tc>
        <w:tc>
          <w:tcPr>
            <w:tcW w:w="5521" w:type="dxa"/>
          </w:tcPr>
          <w:p w14:paraId="0CB443DE" w14:textId="77777777" w:rsidR="00C55F4E" w:rsidRPr="00C55F4E" w:rsidRDefault="00C55F4E" w:rsidP="00DE0EFF">
            <w:pPr>
              <w:cnfStyle w:val="000000000000" w:firstRow="0" w:lastRow="0" w:firstColumn="0" w:lastColumn="0" w:oddVBand="0" w:evenVBand="0" w:oddHBand="0" w:evenHBand="0" w:firstRowFirstColumn="0" w:firstRowLastColumn="0" w:lastRowFirstColumn="0" w:lastRowLastColumn="0"/>
            </w:pPr>
            <w:r w:rsidRPr="00C55F4E">
              <w:t>Receiver DR builds direct path to source (SPT)</w:t>
            </w:r>
          </w:p>
        </w:tc>
      </w:tr>
      <w:tr w:rsidR="00C55F4E" w:rsidRPr="00C55F4E" w14:paraId="45368A36" w14:textId="77777777" w:rsidTr="00C55F4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54" w:type="dxa"/>
          </w:tcPr>
          <w:p w14:paraId="59C24E3A" w14:textId="77777777" w:rsidR="00C55F4E" w:rsidRPr="00C55F4E" w:rsidRDefault="00C55F4E" w:rsidP="00DE0EFF">
            <w:r w:rsidRPr="00C55F4E">
              <w:t>PIM Prune</w:t>
            </w:r>
          </w:p>
        </w:tc>
        <w:tc>
          <w:tcPr>
            <w:tcW w:w="5521" w:type="dxa"/>
          </w:tcPr>
          <w:p w14:paraId="0E3FEB67" w14:textId="77777777" w:rsidR="00C55F4E" w:rsidRPr="00C55F4E" w:rsidRDefault="00C55F4E" w:rsidP="00DE0EFF">
            <w:pPr>
              <w:cnfStyle w:val="000000100000" w:firstRow="0" w:lastRow="0" w:firstColumn="0" w:lastColumn="0" w:oddVBand="0" w:evenVBand="0" w:oddHBand="1" w:evenHBand="0" w:firstRowFirstColumn="0" w:firstRowLastColumn="0" w:lastRowFirstColumn="0" w:lastRowLastColumn="0"/>
            </w:pPr>
            <w:r w:rsidRPr="00C55F4E">
              <w:t>Receiver DR or RP stops receiving traffic for (S,G) or (*,G)</w:t>
            </w:r>
          </w:p>
        </w:tc>
      </w:tr>
    </w:tbl>
    <w:p w14:paraId="6CBE54A1" w14:textId="77777777" w:rsidR="000E4C59" w:rsidRDefault="000E4C59" w:rsidP="00C55F4E">
      <w:pPr>
        <w:pStyle w:val="RoeiHeader2"/>
      </w:pPr>
    </w:p>
    <w:p w14:paraId="3C9E5C68" w14:textId="35893B8D" w:rsidR="00544A7F" w:rsidRDefault="00544A7F" w:rsidP="00C55F4E">
      <w:pPr>
        <w:pStyle w:val="RoeiHeader2"/>
      </w:pPr>
      <w:r>
        <w:t>Timeouts and State Expiration</w:t>
      </w:r>
    </w:p>
    <w:p w14:paraId="5036067F" w14:textId="77777777" w:rsidR="000E4C59" w:rsidRDefault="00544A7F">
      <w:pPr>
        <w:pStyle w:val="ListParagraph"/>
        <w:numPr>
          <w:ilvl w:val="0"/>
          <w:numId w:val="76"/>
        </w:numPr>
      </w:pPr>
      <w:r>
        <w:t>Join/Prune State Timeout: ~3 minutes by default (can vary by implementation).</w:t>
      </w:r>
    </w:p>
    <w:p w14:paraId="61C72475" w14:textId="77777777" w:rsidR="000E4C59" w:rsidRDefault="00544A7F">
      <w:pPr>
        <w:pStyle w:val="ListParagraph"/>
        <w:numPr>
          <w:ilvl w:val="0"/>
          <w:numId w:val="76"/>
        </w:numPr>
      </w:pPr>
      <w:r>
        <w:t>Register-Stop holdtime: Typically 60 seconds, renewable.</w:t>
      </w:r>
    </w:p>
    <w:p w14:paraId="5CA20AA8" w14:textId="2E21CD21" w:rsidR="00544A7F" w:rsidRDefault="00544A7F">
      <w:pPr>
        <w:pStyle w:val="ListParagraph"/>
        <w:numPr>
          <w:ilvl w:val="0"/>
          <w:numId w:val="76"/>
        </w:numPr>
      </w:pPr>
      <w:r>
        <w:t>SPT switch threshold: Can be immediate or based on traffic volume (ip pim spt-threshold).</w:t>
      </w:r>
    </w:p>
    <w:p w14:paraId="4F7FB0D0" w14:textId="77777777" w:rsidR="00544A7F" w:rsidRDefault="00544A7F" w:rsidP="00544A7F"/>
    <w:p w14:paraId="70AEF6F9" w14:textId="77777777" w:rsidR="00544A7F" w:rsidRDefault="00544A7F" w:rsidP="00D909CB">
      <w:pPr>
        <w:pStyle w:val="RoeiHeader2"/>
      </w:pPr>
      <w:r>
        <w:t>RPF (Reverse Path Forwarding) Check</w:t>
      </w:r>
    </w:p>
    <w:p w14:paraId="20FFF587" w14:textId="324DE014" w:rsidR="00544A7F" w:rsidRDefault="00544A7F" w:rsidP="00D909CB">
      <w:r>
        <w:t>Every multicast packet undergoes an RPF check to ensure it arrived on the correct interface based on the source address.</w:t>
      </w:r>
    </w:p>
    <w:p w14:paraId="33278C85" w14:textId="77777777" w:rsidR="00D909CB" w:rsidRDefault="00544A7F">
      <w:pPr>
        <w:pStyle w:val="ListParagraph"/>
        <w:numPr>
          <w:ilvl w:val="0"/>
          <w:numId w:val="76"/>
        </w:numPr>
      </w:pPr>
      <w:r>
        <w:t>If RPF fails → packet is dropped.</w:t>
      </w:r>
    </w:p>
    <w:p w14:paraId="15B10EE6" w14:textId="12BB3687" w:rsidR="00544A7F" w:rsidRDefault="00544A7F">
      <w:pPr>
        <w:pStyle w:val="ListParagraph"/>
        <w:numPr>
          <w:ilvl w:val="0"/>
          <w:numId w:val="76"/>
        </w:numPr>
      </w:pPr>
      <w:r>
        <w:t>Check is per-packet but performed via CEF (hardware accelerated).</w:t>
      </w:r>
    </w:p>
    <w:p w14:paraId="4495465A" w14:textId="77777777" w:rsidR="00544A7F" w:rsidRDefault="00544A7F" w:rsidP="00544A7F"/>
    <w:p w14:paraId="22DB124D" w14:textId="77777777" w:rsidR="00D909CB" w:rsidRDefault="00D909CB" w:rsidP="00544A7F"/>
    <w:p w14:paraId="18478A48" w14:textId="77777777" w:rsidR="00D909CB" w:rsidRDefault="00D909CB" w:rsidP="00544A7F"/>
    <w:p w14:paraId="49F4D13C" w14:textId="77777777" w:rsidR="00D909CB" w:rsidRDefault="00D909CB" w:rsidP="00544A7F"/>
    <w:p w14:paraId="6DB75C11" w14:textId="77777777" w:rsidR="00D909CB" w:rsidRDefault="00D909CB" w:rsidP="00544A7F"/>
    <w:p w14:paraId="2DB8B866" w14:textId="77777777" w:rsidR="00544A7F" w:rsidRDefault="00544A7F" w:rsidP="00BF0FED">
      <w:pPr>
        <w:pStyle w:val="RoeiHeader2"/>
      </w:pPr>
      <w:r>
        <w:lastRenderedPageBreak/>
        <w:t>Pros and Cons of PIM-SM</w:t>
      </w:r>
    </w:p>
    <w:p w14:paraId="2286E265" w14:textId="77777777" w:rsidR="00544A7F" w:rsidRDefault="00544A7F" w:rsidP="00544A7F"/>
    <w:tbl>
      <w:tblPr>
        <w:tblStyle w:val="PlainTable3"/>
        <w:tblW w:w="0" w:type="auto"/>
        <w:tblLook w:val="04A0" w:firstRow="1" w:lastRow="0" w:firstColumn="1" w:lastColumn="0" w:noHBand="0" w:noVBand="1"/>
      </w:tblPr>
      <w:tblGrid>
        <w:gridCol w:w="4536"/>
        <w:gridCol w:w="80"/>
        <w:gridCol w:w="4315"/>
      </w:tblGrid>
      <w:tr w:rsidR="00D909CB" w:rsidRPr="00D909CB" w14:paraId="56BD63AC" w14:textId="77777777" w:rsidTr="00D909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14:paraId="7C9EBCD0" w14:textId="77777777" w:rsidR="00D909CB" w:rsidRPr="00D909CB" w:rsidRDefault="00D909CB" w:rsidP="00DE0EFF">
            <w:r w:rsidRPr="00D909CB">
              <w:t>Strengths</w:t>
            </w:r>
          </w:p>
        </w:tc>
        <w:tc>
          <w:tcPr>
            <w:tcW w:w="4395" w:type="dxa"/>
            <w:gridSpan w:val="2"/>
          </w:tcPr>
          <w:p w14:paraId="70BE7C8F" w14:textId="77777777" w:rsidR="00D909CB" w:rsidRPr="00D909CB" w:rsidRDefault="00D909CB" w:rsidP="00DE0EFF">
            <w:pPr>
              <w:cnfStyle w:val="100000000000" w:firstRow="1" w:lastRow="0" w:firstColumn="0" w:lastColumn="0" w:oddVBand="0" w:evenVBand="0" w:oddHBand="0" w:evenHBand="0" w:firstRowFirstColumn="0" w:firstRowLastColumn="0" w:lastRowFirstColumn="0" w:lastRowLastColumn="0"/>
            </w:pPr>
            <w:r w:rsidRPr="00D909CB">
              <w:t>Limitations</w:t>
            </w:r>
          </w:p>
        </w:tc>
      </w:tr>
      <w:tr w:rsidR="00D909CB" w:rsidRPr="00D909CB" w14:paraId="224C836D" w14:textId="77777777" w:rsidTr="00D9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gridSpan w:val="2"/>
          </w:tcPr>
          <w:p w14:paraId="3AA5A2B7" w14:textId="77777777" w:rsidR="00D909CB" w:rsidRPr="00D909CB" w:rsidRDefault="00D909CB" w:rsidP="00DE0EFF">
            <w:r w:rsidRPr="00D909CB">
              <w:t>Scalable for large, distributed networks</w:t>
            </w:r>
          </w:p>
        </w:tc>
        <w:tc>
          <w:tcPr>
            <w:tcW w:w="4315" w:type="dxa"/>
          </w:tcPr>
          <w:p w14:paraId="7F60092A" w14:textId="77777777" w:rsidR="00D909CB" w:rsidRPr="00D909CB" w:rsidRDefault="00D909CB" w:rsidP="00DE0EFF">
            <w:pPr>
              <w:cnfStyle w:val="000000100000" w:firstRow="0" w:lastRow="0" w:firstColumn="0" w:lastColumn="0" w:oddVBand="0" w:evenVBand="0" w:oddHBand="1" w:evenHBand="0" w:firstRowFirstColumn="0" w:firstRowLastColumn="0" w:lastRowFirstColumn="0" w:lastRowLastColumn="0"/>
            </w:pPr>
            <w:r w:rsidRPr="00D909CB">
              <w:t>Requires proper RP configuration</w:t>
            </w:r>
          </w:p>
        </w:tc>
      </w:tr>
      <w:tr w:rsidR="00D909CB" w:rsidRPr="00D909CB" w14:paraId="1C322484" w14:textId="77777777" w:rsidTr="00D909CB">
        <w:tc>
          <w:tcPr>
            <w:cnfStyle w:val="001000000000" w:firstRow="0" w:lastRow="0" w:firstColumn="1" w:lastColumn="0" w:oddVBand="0" w:evenVBand="0" w:oddHBand="0" w:evenHBand="0" w:firstRowFirstColumn="0" w:firstRowLastColumn="0" w:lastRowFirstColumn="0" w:lastRowLastColumn="0"/>
            <w:tcW w:w="4616" w:type="dxa"/>
            <w:gridSpan w:val="2"/>
          </w:tcPr>
          <w:p w14:paraId="6C5AA71D" w14:textId="77777777" w:rsidR="00D909CB" w:rsidRPr="00D909CB" w:rsidRDefault="00D909CB" w:rsidP="00DE0EFF">
            <w:r w:rsidRPr="00D909CB">
              <w:t>Receiver-driven – no unnecessary traffic</w:t>
            </w:r>
          </w:p>
        </w:tc>
        <w:tc>
          <w:tcPr>
            <w:tcW w:w="4315" w:type="dxa"/>
          </w:tcPr>
          <w:p w14:paraId="6CC9FE6A" w14:textId="77777777" w:rsidR="00D909CB" w:rsidRPr="00D909CB" w:rsidRDefault="00D909CB" w:rsidP="00DE0EFF">
            <w:pPr>
              <w:cnfStyle w:val="000000000000" w:firstRow="0" w:lastRow="0" w:firstColumn="0" w:lastColumn="0" w:oddVBand="0" w:evenVBand="0" w:oddHBand="0" w:evenHBand="0" w:firstRowFirstColumn="0" w:firstRowLastColumn="0" w:lastRowFirstColumn="0" w:lastRowLastColumn="0"/>
            </w:pPr>
            <w:r w:rsidRPr="00D909CB">
              <w:t>RP can become bottleneck or single point of failure</w:t>
            </w:r>
          </w:p>
        </w:tc>
      </w:tr>
      <w:tr w:rsidR="00D909CB" w:rsidRPr="00D909CB" w14:paraId="5E8D15B0" w14:textId="77777777" w:rsidTr="00D9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gridSpan w:val="2"/>
          </w:tcPr>
          <w:p w14:paraId="4AAFA71B" w14:textId="77777777" w:rsidR="00D909CB" w:rsidRPr="00D909CB" w:rsidRDefault="00D909CB" w:rsidP="00DE0EFF">
            <w:r w:rsidRPr="00D909CB">
              <w:t>Supports SPT optimization</w:t>
            </w:r>
          </w:p>
        </w:tc>
        <w:tc>
          <w:tcPr>
            <w:tcW w:w="4315" w:type="dxa"/>
          </w:tcPr>
          <w:p w14:paraId="4FAA97C4" w14:textId="77777777" w:rsidR="00D909CB" w:rsidRPr="00D909CB" w:rsidRDefault="00D909CB" w:rsidP="00DE0EFF">
            <w:pPr>
              <w:cnfStyle w:val="000000100000" w:firstRow="0" w:lastRow="0" w:firstColumn="0" w:lastColumn="0" w:oddVBand="0" w:evenVBand="0" w:oddHBand="1" w:evenHBand="0" w:firstRowFirstColumn="0" w:firstRowLastColumn="0" w:lastRowFirstColumn="0" w:lastRowLastColumn="0"/>
            </w:pPr>
            <w:r w:rsidRPr="00D909CB">
              <w:t>More complex to configure than PIM-DM</w:t>
            </w:r>
          </w:p>
        </w:tc>
      </w:tr>
    </w:tbl>
    <w:p w14:paraId="2698F09B" w14:textId="5FE2E3B2" w:rsidR="00544A7F" w:rsidRDefault="00544A7F" w:rsidP="00D909CB">
      <w:pPr>
        <w:pStyle w:val="RoeiHeader2"/>
      </w:pPr>
      <w:r>
        <w:t>Basic PIM-SM Configuration</w:t>
      </w:r>
    </w:p>
    <w:p w14:paraId="760DE501" w14:textId="77777777" w:rsidR="00D909CB" w:rsidRDefault="00D909CB" w:rsidP="00D909CB">
      <w:pPr>
        <w:pStyle w:val="RoeiHeader2"/>
      </w:pPr>
    </w:p>
    <w:p w14:paraId="551FEF3C" w14:textId="77777777" w:rsidR="00544A7F" w:rsidRDefault="00544A7F" w:rsidP="00D909CB">
      <w:pPr>
        <w:pStyle w:val="commands"/>
      </w:pPr>
      <w:r>
        <w:t>! Enable multicast globally</w:t>
      </w:r>
    </w:p>
    <w:p w14:paraId="4529B81F" w14:textId="77777777" w:rsidR="00544A7F" w:rsidRDefault="00544A7F" w:rsidP="00D909CB">
      <w:pPr>
        <w:pStyle w:val="commands"/>
      </w:pPr>
      <w:r>
        <w:t>ip multicast-routing</w:t>
      </w:r>
    </w:p>
    <w:p w14:paraId="6C89699B" w14:textId="77777777" w:rsidR="00544A7F" w:rsidRDefault="00544A7F" w:rsidP="00D909CB">
      <w:pPr>
        <w:pStyle w:val="commands"/>
      </w:pPr>
    </w:p>
    <w:p w14:paraId="6EA5522C" w14:textId="77777777" w:rsidR="00544A7F" w:rsidRDefault="00544A7F" w:rsidP="00D909CB">
      <w:pPr>
        <w:pStyle w:val="commands"/>
      </w:pPr>
      <w:r>
        <w:t>! Configure interfaces with PIM-SM</w:t>
      </w:r>
    </w:p>
    <w:p w14:paraId="574E4D5B" w14:textId="77777777" w:rsidR="00544A7F" w:rsidRDefault="00544A7F" w:rsidP="00D909CB">
      <w:pPr>
        <w:pStyle w:val="commands"/>
      </w:pPr>
      <w:r>
        <w:t>interface Ethernet0/0</w:t>
      </w:r>
    </w:p>
    <w:p w14:paraId="71FA8122" w14:textId="77777777" w:rsidR="00544A7F" w:rsidRDefault="00544A7F" w:rsidP="00D909CB">
      <w:pPr>
        <w:pStyle w:val="commands"/>
      </w:pPr>
      <w:r>
        <w:t xml:space="preserve"> ip address 10.1.1.1 255.255.255.0</w:t>
      </w:r>
    </w:p>
    <w:p w14:paraId="3238F6D4" w14:textId="77777777" w:rsidR="00544A7F" w:rsidRDefault="00544A7F" w:rsidP="00D909CB">
      <w:pPr>
        <w:pStyle w:val="commands"/>
      </w:pPr>
      <w:r>
        <w:t xml:space="preserve"> ip pim sparse-mode</w:t>
      </w:r>
    </w:p>
    <w:p w14:paraId="4E61F80F" w14:textId="77777777" w:rsidR="00544A7F" w:rsidRDefault="00544A7F" w:rsidP="00D909CB">
      <w:pPr>
        <w:pStyle w:val="commands"/>
      </w:pPr>
    </w:p>
    <w:p w14:paraId="1F763782" w14:textId="77777777" w:rsidR="00544A7F" w:rsidRDefault="00544A7F" w:rsidP="00D909CB">
      <w:pPr>
        <w:pStyle w:val="commands"/>
      </w:pPr>
      <w:r>
        <w:t>interface Ethernet0/1</w:t>
      </w:r>
    </w:p>
    <w:p w14:paraId="153C4AD3" w14:textId="77777777" w:rsidR="00544A7F" w:rsidRDefault="00544A7F" w:rsidP="00D909CB">
      <w:pPr>
        <w:pStyle w:val="commands"/>
      </w:pPr>
      <w:r>
        <w:t xml:space="preserve"> ip address 192.168.1.1 255.255.255.0</w:t>
      </w:r>
    </w:p>
    <w:p w14:paraId="450F36E7" w14:textId="77777777" w:rsidR="00544A7F" w:rsidRDefault="00544A7F" w:rsidP="00D909CB">
      <w:pPr>
        <w:pStyle w:val="commands"/>
      </w:pPr>
      <w:r>
        <w:t xml:space="preserve"> ip pim sparse-mode</w:t>
      </w:r>
    </w:p>
    <w:p w14:paraId="73BA02DF" w14:textId="77777777" w:rsidR="00544A7F" w:rsidRDefault="00544A7F" w:rsidP="00D909CB">
      <w:pPr>
        <w:pStyle w:val="commands"/>
      </w:pPr>
    </w:p>
    <w:p w14:paraId="420D25BD" w14:textId="77777777" w:rsidR="00544A7F" w:rsidRDefault="00544A7F" w:rsidP="00D909CB">
      <w:pPr>
        <w:pStyle w:val="commands"/>
      </w:pPr>
      <w:r>
        <w:t>! (Optional - Static RP)</w:t>
      </w:r>
    </w:p>
    <w:p w14:paraId="0D6D9FE6" w14:textId="77777777" w:rsidR="00544A7F" w:rsidRDefault="00544A7F" w:rsidP="00D909CB">
      <w:pPr>
        <w:pStyle w:val="commands"/>
      </w:pPr>
      <w:r>
        <w:t>ip pim rp-address 10.1.1.1</w:t>
      </w:r>
    </w:p>
    <w:p w14:paraId="419C0509" w14:textId="77777777" w:rsidR="00544A7F" w:rsidRDefault="00544A7F" w:rsidP="00D909CB">
      <w:pPr>
        <w:pStyle w:val="commands"/>
      </w:pPr>
    </w:p>
    <w:p w14:paraId="1979F2E1" w14:textId="77777777" w:rsidR="00544A7F" w:rsidRDefault="00544A7F" w:rsidP="00D909CB">
      <w:pPr>
        <w:pStyle w:val="commands"/>
      </w:pPr>
      <w:r>
        <w:t>! (On receiver router - join group)</w:t>
      </w:r>
    </w:p>
    <w:p w14:paraId="76675596" w14:textId="77777777" w:rsidR="00544A7F" w:rsidRDefault="00544A7F" w:rsidP="00D909CB">
      <w:pPr>
        <w:pStyle w:val="commands"/>
      </w:pPr>
      <w:r>
        <w:t>interface Ethernet0/1</w:t>
      </w:r>
    </w:p>
    <w:p w14:paraId="754B5001" w14:textId="77777777" w:rsidR="00544A7F" w:rsidRDefault="00544A7F" w:rsidP="00D909CB">
      <w:pPr>
        <w:pStyle w:val="commands"/>
      </w:pPr>
      <w:r>
        <w:t xml:space="preserve"> ip igmp join-group 239.1.1.1</w:t>
      </w:r>
    </w:p>
    <w:p w14:paraId="46766703" w14:textId="77777777" w:rsidR="00D909CB" w:rsidRDefault="00D909CB" w:rsidP="00D909CB">
      <w:pPr>
        <w:pStyle w:val="commands"/>
      </w:pPr>
    </w:p>
    <w:p w14:paraId="65492195" w14:textId="0C80DBA1" w:rsidR="00544A7F" w:rsidRDefault="00544A7F" w:rsidP="00D909CB">
      <w:pPr>
        <w:pStyle w:val="commands"/>
      </w:pPr>
      <w:r>
        <w:t>Optional Troubleshooting Commands</w:t>
      </w:r>
    </w:p>
    <w:p w14:paraId="3C0EF2F6" w14:textId="2CDE02C4" w:rsidR="00544A7F" w:rsidRDefault="00544A7F" w:rsidP="00D909CB">
      <w:pPr>
        <w:pStyle w:val="commands"/>
      </w:pPr>
      <w:r>
        <w:t>show ip mroute                  ! View multicast routing table</w:t>
      </w:r>
    </w:p>
    <w:p w14:paraId="248B9ECF" w14:textId="77777777" w:rsidR="00544A7F" w:rsidRDefault="00544A7F" w:rsidP="00D909CB">
      <w:pPr>
        <w:pStyle w:val="commands"/>
      </w:pPr>
      <w:r>
        <w:t>show ip pim neighbor           ! Verify PIM neighbors</w:t>
      </w:r>
    </w:p>
    <w:p w14:paraId="1B584411" w14:textId="77777777" w:rsidR="00544A7F" w:rsidRDefault="00544A7F" w:rsidP="00D909CB">
      <w:pPr>
        <w:pStyle w:val="commands"/>
      </w:pPr>
      <w:r>
        <w:t>show ip pim rp mapping         ! RP assignment</w:t>
      </w:r>
    </w:p>
    <w:p w14:paraId="243803FD" w14:textId="77777777" w:rsidR="00544A7F" w:rsidRDefault="00544A7F" w:rsidP="00D909CB">
      <w:pPr>
        <w:pStyle w:val="commands"/>
      </w:pPr>
      <w:r>
        <w:t>show ip igmp groups            ! IGMP membership on interfaces</w:t>
      </w:r>
    </w:p>
    <w:p w14:paraId="13FDC326" w14:textId="77777777" w:rsidR="00544A7F" w:rsidRDefault="00544A7F" w:rsidP="00D909CB">
      <w:pPr>
        <w:pStyle w:val="commands"/>
      </w:pPr>
      <w:r>
        <w:t>debug ip pim                   ! Live PIM message debugging</w:t>
      </w:r>
    </w:p>
    <w:p w14:paraId="5DA7EB05" w14:textId="050971D5" w:rsidR="00C97A4E" w:rsidRPr="00D50959" w:rsidRDefault="00544A7F" w:rsidP="00BF0FED">
      <w:pPr>
        <w:pStyle w:val="commands"/>
        <w:sectPr w:rsidR="00C97A4E" w:rsidRPr="00D50959" w:rsidSect="00E8136B">
          <w:pgSz w:w="11906" w:h="16838"/>
          <w:pgMar w:top="454" w:right="454" w:bottom="454" w:left="454" w:header="720" w:footer="720" w:gutter="0"/>
          <w:pgNumType w:start="0"/>
          <w:cols w:space="720"/>
          <w:titlePg/>
          <w:bidi/>
          <w:rtlGutter/>
          <w:docGrid w:linePitch="360"/>
        </w:sectPr>
      </w:pPr>
      <w:r>
        <w:t>debug ip mpacket               ! Trace multicast forwarding</w:t>
      </w:r>
    </w:p>
    <w:p w14:paraId="10406FF6" w14:textId="22A091E3" w:rsidR="00BF0FED" w:rsidRDefault="00BF0FED" w:rsidP="00BF0FED">
      <w:pPr>
        <w:pStyle w:val="RoeiHeader2"/>
      </w:pPr>
      <w:r>
        <w:lastRenderedPageBreak/>
        <w:t>RP Election process</w:t>
      </w:r>
    </w:p>
    <w:p w14:paraId="284CAA1D" w14:textId="77777777" w:rsidR="00BF0FED" w:rsidRDefault="00BF0FED" w:rsidP="00BF0FED"/>
    <w:p w14:paraId="7315DA77" w14:textId="2A5C0C32" w:rsidR="00BF0FED" w:rsidRDefault="00BF0FED" w:rsidP="00BF0FED">
      <w:r>
        <w:t>The process is either manually via configuring a static RP Address on all participating routers –</w:t>
      </w:r>
    </w:p>
    <w:p w14:paraId="7C5029AF" w14:textId="77777777" w:rsidR="00BF0FED" w:rsidRDefault="00BF0FED" w:rsidP="00BF0FED">
      <w:pPr>
        <w:pStyle w:val="commands"/>
      </w:pPr>
      <w:r>
        <w:t>Ip pim rp-address &lt;RP-IP&gt;</w:t>
      </w:r>
    </w:p>
    <w:p w14:paraId="604F3D85" w14:textId="77777777" w:rsidR="00BF0FED" w:rsidRDefault="00BF0FED" w:rsidP="00BF0FED"/>
    <w:p w14:paraId="487C2001" w14:textId="7AFD3E62" w:rsidR="00BF0FED" w:rsidRDefault="00BF0FED" w:rsidP="00BF0FED">
      <w:r>
        <w:t xml:space="preserve">Or via Cisco’s implemntation of Auto-RP – </w:t>
      </w:r>
    </w:p>
    <w:p w14:paraId="0130E0FA" w14:textId="77777777" w:rsidR="00BF0FED" w:rsidRDefault="00BF0FED" w:rsidP="00BF0FED">
      <w:pPr>
        <w:pStyle w:val="commands"/>
      </w:pPr>
      <w:r>
        <w:t>Ip pim send-rp-announce loopback0 scope 10</w:t>
      </w:r>
    </w:p>
    <w:p w14:paraId="77CB3C18" w14:textId="77777777" w:rsidR="00BF0FED" w:rsidRDefault="00BF0FED" w:rsidP="00BF0FED">
      <w:pPr>
        <w:pStyle w:val="commands"/>
      </w:pPr>
    </w:p>
    <w:p w14:paraId="007C76F7" w14:textId="5AF80456" w:rsidR="00BF0FED" w:rsidRDefault="00BF0FED" w:rsidP="00BF0FED">
      <w:pPr>
        <w:pStyle w:val="commands"/>
      </w:pPr>
      <w:r>
        <w:t>#on the mapping agent (Can be same router):</w:t>
      </w:r>
    </w:p>
    <w:p w14:paraId="10C7134D" w14:textId="77777777" w:rsidR="00BF0FED" w:rsidRDefault="00BF0FED" w:rsidP="00BF0FED">
      <w:pPr>
        <w:pStyle w:val="commands"/>
      </w:pPr>
      <w:r>
        <w:t>Ip pim send-rp-discovery loopback0 scope 10</w:t>
      </w:r>
    </w:p>
    <w:p w14:paraId="41B4655D" w14:textId="77777777" w:rsidR="00BF0FED" w:rsidRDefault="00BF0FED" w:rsidP="00BF0FED">
      <w:pPr>
        <w:pStyle w:val="commands"/>
      </w:pPr>
    </w:p>
    <w:p w14:paraId="16818C13" w14:textId="4ACD514A" w:rsidR="00BF0FED" w:rsidRDefault="00BF0FED" w:rsidP="00BF0FED">
      <w:pPr>
        <w:pStyle w:val="commands"/>
      </w:pPr>
      <w:r>
        <w:t>#on all sparse-mode routers (To receive Auto-RP in sparse-mode only networks)</w:t>
      </w:r>
    </w:p>
    <w:p w14:paraId="0FB8E8FB" w14:textId="77777777" w:rsidR="00BF0FED" w:rsidRDefault="00BF0FED" w:rsidP="00BF0FED">
      <w:pPr>
        <w:pStyle w:val="commands"/>
      </w:pPr>
      <w:r>
        <w:t>Ip pim autorp listener</w:t>
      </w:r>
    </w:p>
    <w:p w14:paraId="0A44CDBD" w14:textId="77777777" w:rsidR="00BF0FED" w:rsidRDefault="00BF0FED" w:rsidP="00BF0FED"/>
    <w:p w14:paraId="39B67A69" w14:textId="77777777" w:rsidR="00885FE0" w:rsidRDefault="00BF0FED" w:rsidP="00BF0FED">
      <w:r>
        <w:t>Either works fine, the crucial part is remembering to put it on all participating interfaces.</w:t>
      </w:r>
    </w:p>
    <w:p w14:paraId="1711DF40" w14:textId="77777777" w:rsidR="00885FE0" w:rsidRPr="00885FE0" w:rsidRDefault="00885FE0" w:rsidP="00885FE0">
      <w:pPr>
        <w:pStyle w:val="RoeiHeader2"/>
      </w:pPr>
      <w:r w:rsidRPr="00885FE0">
        <w:t>SPT Threshold Side Note</w:t>
      </w:r>
    </w:p>
    <w:p w14:paraId="752FD8F7" w14:textId="40FBB422" w:rsidR="00885FE0" w:rsidRDefault="00885FE0" w:rsidP="00885FE0">
      <w:r w:rsidRPr="00885FE0">
        <w:t>If both (S,G) and (RP,G) entries remain active, the SPT switchover may not have completed due to threshold behavior</w:t>
      </w:r>
      <w:r w:rsidR="0068799A">
        <w:t>, It’s likely safer to wait 3~ minutes for it to disappear due to timers but if not, the following commands can be used -</w:t>
      </w:r>
    </w:p>
    <w:p w14:paraId="31FB7A37" w14:textId="39CF4168" w:rsidR="00885FE0" w:rsidRPr="00885FE0" w:rsidRDefault="00885FE0" w:rsidP="00885FE0">
      <w:r>
        <w:t>Fix -</w:t>
      </w:r>
    </w:p>
    <w:p w14:paraId="448DE0E1" w14:textId="77777777" w:rsidR="00885FE0" w:rsidRPr="00885FE0" w:rsidRDefault="00885FE0" w:rsidP="00885FE0">
      <w:pPr>
        <w:pStyle w:val="commands"/>
      </w:pPr>
      <w:r w:rsidRPr="00885FE0">
        <w:t>ip pim spt-threshold 0</w:t>
      </w:r>
    </w:p>
    <w:p w14:paraId="11F8E957" w14:textId="77777777" w:rsidR="00885FE0" w:rsidRPr="00885FE0" w:rsidRDefault="00885FE0" w:rsidP="00885FE0">
      <w:pPr>
        <w:pStyle w:val="commands"/>
      </w:pPr>
      <w:r w:rsidRPr="00885FE0">
        <w:t>clear ip mroute &lt;group&gt;</w:t>
      </w:r>
    </w:p>
    <w:p w14:paraId="522193EC" w14:textId="4268A5BC" w:rsidR="00885FE0" w:rsidRPr="00885FE0" w:rsidRDefault="00885FE0" w:rsidP="00885FE0">
      <w:r>
        <w:t>Verify -</w:t>
      </w:r>
    </w:p>
    <w:p w14:paraId="79278A15" w14:textId="77777777" w:rsidR="00885FE0" w:rsidRPr="00885FE0" w:rsidRDefault="00885FE0" w:rsidP="00885FE0">
      <w:pPr>
        <w:pStyle w:val="commands"/>
      </w:pPr>
      <w:r w:rsidRPr="00885FE0">
        <w:t>show ip mroute &lt;group&gt;</w:t>
      </w:r>
    </w:p>
    <w:p w14:paraId="4EF86C89" w14:textId="2B689777" w:rsidR="00EE2F5E" w:rsidRPr="00EE2F5E" w:rsidRDefault="00BF0FED" w:rsidP="00EE2F5E">
      <w:pPr>
        <w:pStyle w:val="RoeiHeader1"/>
      </w:pPr>
      <w:r>
        <w:br w:type="page"/>
      </w:r>
      <w:r w:rsidR="00EE2F5E">
        <w:lastRenderedPageBreak/>
        <w:t>QoS</w:t>
      </w:r>
    </w:p>
    <w:p w14:paraId="0DA224AC" w14:textId="321096CB" w:rsidR="00EE2F5E" w:rsidRPr="00EE2F5E" w:rsidRDefault="00EE2F5E" w:rsidP="00EE2F5E">
      <w:r w:rsidRPr="00EE2F5E">
        <w:t>Why QoS Was Invented?</w:t>
      </w:r>
    </w:p>
    <w:p w14:paraId="206593A8" w14:textId="77777777" w:rsidR="00EE2F5E" w:rsidRPr="00EE2F5E" w:rsidRDefault="00EE2F5E" w:rsidP="00EE2F5E">
      <w:r w:rsidRPr="00EE2F5E">
        <w:t>QoS (Quality of Service) was developed to solve problems in modern IP networks that don't inherently guarantee timely or fair delivery of traffic. It became essential due to:</w:t>
      </w:r>
    </w:p>
    <w:p w14:paraId="73DE5E35" w14:textId="77777777" w:rsidR="00EE2F5E" w:rsidRPr="00EE2F5E" w:rsidRDefault="00EE2F5E">
      <w:pPr>
        <w:numPr>
          <w:ilvl w:val="0"/>
          <w:numId w:val="80"/>
        </w:numPr>
      </w:pPr>
      <w:r w:rsidRPr="00EE2F5E">
        <w:rPr>
          <w:b/>
          <w:bCs/>
        </w:rPr>
        <w:t>Bandwidth Constraints</w:t>
      </w:r>
      <w:r w:rsidRPr="00EE2F5E">
        <w:t xml:space="preserve"> — Especially on WAN links and oversubscribed uplinks.</w:t>
      </w:r>
    </w:p>
    <w:p w14:paraId="34D110B7" w14:textId="77777777" w:rsidR="00EE2F5E" w:rsidRPr="00EE2F5E" w:rsidRDefault="00EE2F5E">
      <w:pPr>
        <w:numPr>
          <w:ilvl w:val="0"/>
          <w:numId w:val="80"/>
        </w:numPr>
      </w:pPr>
      <w:r w:rsidRPr="00EE2F5E">
        <w:rPr>
          <w:b/>
          <w:bCs/>
        </w:rPr>
        <w:t>Legacy Infrastructure</w:t>
      </w:r>
      <w:r w:rsidRPr="00EE2F5E">
        <w:t xml:space="preserve"> — Older access layers and low-speed interfaces (e.g., T1, DSL).</w:t>
      </w:r>
    </w:p>
    <w:p w14:paraId="537B00E4" w14:textId="77777777" w:rsidR="00EE2F5E" w:rsidRPr="00EE2F5E" w:rsidRDefault="00EE2F5E">
      <w:pPr>
        <w:numPr>
          <w:ilvl w:val="0"/>
          <w:numId w:val="80"/>
        </w:numPr>
      </w:pPr>
      <w:r w:rsidRPr="00EE2F5E">
        <w:rPr>
          <w:b/>
          <w:bCs/>
        </w:rPr>
        <w:t>Traffic Competition</w:t>
      </w:r>
      <w:r w:rsidRPr="00EE2F5E">
        <w:t xml:space="preserve"> — Mixed traffic types (voice, video, bulk data) require differentiated handling.</w:t>
      </w:r>
    </w:p>
    <w:p w14:paraId="30DDFE73" w14:textId="77777777" w:rsidR="00EE2F5E" w:rsidRPr="00EE2F5E" w:rsidRDefault="00EE2F5E">
      <w:pPr>
        <w:numPr>
          <w:ilvl w:val="0"/>
          <w:numId w:val="80"/>
        </w:numPr>
      </w:pPr>
      <w:r w:rsidRPr="00EE2F5E">
        <w:rPr>
          <w:b/>
          <w:bCs/>
        </w:rPr>
        <w:t>Application Sensitivity</w:t>
      </w:r>
      <w:r w:rsidRPr="00EE2F5E">
        <w:t xml:space="preserve"> — VoIP, video conferencing, and control traffic are delay- and loss-sensitive.</w:t>
      </w:r>
    </w:p>
    <w:p w14:paraId="2A21C2F3" w14:textId="77777777" w:rsidR="00EE2F5E" w:rsidRDefault="00EE2F5E" w:rsidP="00EE2F5E"/>
    <w:p w14:paraId="2F592136" w14:textId="137C7F06" w:rsidR="00EE2F5E" w:rsidRPr="00EE2F5E" w:rsidRDefault="00EE2F5E" w:rsidP="00EE2F5E">
      <w:pPr>
        <w:pStyle w:val="RoeiHeader2"/>
      </w:pPr>
      <w:r w:rsidRPr="00EE2F5E">
        <w:t xml:space="preserve"> Latency and Jitter</w:t>
      </w:r>
    </w:p>
    <w:p w14:paraId="095BEA1D" w14:textId="77777777" w:rsidR="00EE2F5E" w:rsidRPr="00EE2F5E" w:rsidRDefault="00EE2F5E">
      <w:pPr>
        <w:numPr>
          <w:ilvl w:val="0"/>
          <w:numId w:val="81"/>
        </w:numPr>
      </w:pPr>
      <w:r w:rsidRPr="00EE2F5E">
        <w:rPr>
          <w:b/>
          <w:bCs/>
        </w:rPr>
        <w:t>Latency</w:t>
      </w:r>
      <w:r w:rsidRPr="00EE2F5E">
        <w:t xml:space="preserve"> = Total time for a packet to travel from source to destination.</w:t>
      </w:r>
    </w:p>
    <w:p w14:paraId="263117AE" w14:textId="77777777" w:rsidR="00EE2F5E" w:rsidRPr="00EE2F5E" w:rsidRDefault="00EE2F5E">
      <w:pPr>
        <w:numPr>
          <w:ilvl w:val="0"/>
          <w:numId w:val="81"/>
        </w:numPr>
      </w:pPr>
      <w:r w:rsidRPr="00EE2F5E">
        <w:rPr>
          <w:b/>
          <w:bCs/>
        </w:rPr>
        <w:t>Jitter</w:t>
      </w:r>
      <w:r w:rsidRPr="00EE2F5E">
        <w:t xml:space="preserve"> = Variation in delay between consecutive packets — particularly harmful to real-time traffic.</w:t>
      </w:r>
    </w:p>
    <w:p w14:paraId="44662A14" w14:textId="5DA3BC76" w:rsidR="00EE2F5E" w:rsidRPr="00EE2F5E" w:rsidRDefault="00EE2F5E" w:rsidP="00EE2F5E"/>
    <w:p w14:paraId="1E692021" w14:textId="1B24C02D" w:rsidR="00EE2F5E" w:rsidRPr="00EE2F5E" w:rsidRDefault="00EE2F5E" w:rsidP="00EE2F5E">
      <w:pPr>
        <w:pStyle w:val="RoeiHeader2"/>
      </w:pPr>
      <w:r w:rsidRPr="00EE2F5E">
        <w:t xml:space="preserve"> The Four </w:t>
      </w:r>
      <w:r>
        <w:t>Horseman</w:t>
      </w:r>
      <w:r w:rsidRPr="00EE2F5E">
        <w:t xml:space="preserve"> of Latency</w:t>
      </w:r>
    </w:p>
    <w:p w14:paraId="420243D1" w14:textId="77777777" w:rsidR="00EE2F5E" w:rsidRPr="00EE2F5E" w:rsidRDefault="00EE2F5E">
      <w:pPr>
        <w:numPr>
          <w:ilvl w:val="0"/>
          <w:numId w:val="82"/>
        </w:numPr>
      </w:pPr>
      <w:r w:rsidRPr="00EE2F5E">
        <w:rPr>
          <w:b/>
          <w:bCs/>
        </w:rPr>
        <w:t>Propagation Delay</w:t>
      </w:r>
    </w:p>
    <w:p w14:paraId="6BF07ABF" w14:textId="77777777" w:rsidR="00EE2F5E" w:rsidRPr="00EE2F5E" w:rsidRDefault="00EE2F5E">
      <w:pPr>
        <w:numPr>
          <w:ilvl w:val="1"/>
          <w:numId w:val="82"/>
        </w:numPr>
      </w:pPr>
      <w:r w:rsidRPr="00EE2F5E">
        <w:t>Time for bits to physically travel across the medium.</w:t>
      </w:r>
    </w:p>
    <w:p w14:paraId="03A1D8B8" w14:textId="77777777" w:rsidR="00EE2F5E" w:rsidRPr="00EE2F5E" w:rsidRDefault="00EE2F5E">
      <w:pPr>
        <w:numPr>
          <w:ilvl w:val="1"/>
          <w:numId w:val="82"/>
        </w:numPr>
      </w:pPr>
      <w:r w:rsidRPr="00EE2F5E">
        <w:t xml:space="preserve">Depends on </w:t>
      </w:r>
      <w:r w:rsidRPr="00EE2F5E">
        <w:rPr>
          <w:b/>
          <w:bCs/>
        </w:rPr>
        <w:t>distance</w:t>
      </w:r>
      <w:r w:rsidRPr="00EE2F5E">
        <w:t xml:space="preserve"> and </w:t>
      </w:r>
      <w:r w:rsidRPr="00EE2F5E">
        <w:rPr>
          <w:b/>
          <w:bCs/>
        </w:rPr>
        <w:t>media type</w:t>
      </w:r>
      <w:r w:rsidRPr="00EE2F5E">
        <w:t xml:space="preserve"> (fiber, copper).</w:t>
      </w:r>
    </w:p>
    <w:p w14:paraId="7303AA89" w14:textId="77777777" w:rsidR="00EE2F5E" w:rsidRPr="00EE2F5E" w:rsidRDefault="00EE2F5E">
      <w:pPr>
        <w:numPr>
          <w:ilvl w:val="0"/>
          <w:numId w:val="82"/>
        </w:numPr>
      </w:pPr>
      <w:r w:rsidRPr="00EE2F5E">
        <w:rPr>
          <w:b/>
          <w:bCs/>
        </w:rPr>
        <w:t>Serialization Delay</w:t>
      </w:r>
    </w:p>
    <w:p w14:paraId="6EB2439A" w14:textId="77777777" w:rsidR="00EE2F5E" w:rsidRPr="00EE2F5E" w:rsidRDefault="00EE2F5E">
      <w:pPr>
        <w:numPr>
          <w:ilvl w:val="1"/>
          <w:numId w:val="82"/>
        </w:numPr>
      </w:pPr>
      <w:r w:rsidRPr="00EE2F5E">
        <w:t>Time required to push all bits of a packet onto the wire.</w:t>
      </w:r>
    </w:p>
    <w:p w14:paraId="47D85245" w14:textId="77777777" w:rsidR="00EE2F5E" w:rsidRPr="00EE2F5E" w:rsidRDefault="00EE2F5E">
      <w:pPr>
        <w:numPr>
          <w:ilvl w:val="1"/>
          <w:numId w:val="82"/>
        </w:numPr>
      </w:pPr>
      <w:r w:rsidRPr="00EE2F5E">
        <w:t>Formula: Packet size / Link bandwidth</w:t>
      </w:r>
    </w:p>
    <w:p w14:paraId="50D90D7D" w14:textId="77777777" w:rsidR="00EE2F5E" w:rsidRPr="00EE2F5E" w:rsidRDefault="00EE2F5E">
      <w:pPr>
        <w:numPr>
          <w:ilvl w:val="0"/>
          <w:numId w:val="82"/>
        </w:numPr>
      </w:pPr>
      <w:r w:rsidRPr="00EE2F5E">
        <w:rPr>
          <w:b/>
          <w:bCs/>
        </w:rPr>
        <w:t>Processing Delay</w:t>
      </w:r>
    </w:p>
    <w:p w14:paraId="31E747E2" w14:textId="77777777" w:rsidR="00EE2F5E" w:rsidRPr="00EE2F5E" w:rsidRDefault="00EE2F5E">
      <w:pPr>
        <w:numPr>
          <w:ilvl w:val="1"/>
          <w:numId w:val="82"/>
        </w:numPr>
      </w:pPr>
      <w:r w:rsidRPr="00EE2F5E">
        <w:t>Time taken by network devices (routers, switches, firewalls) to inspect headers and make forwarding decisions.</w:t>
      </w:r>
    </w:p>
    <w:p w14:paraId="6C8B846F" w14:textId="77777777" w:rsidR="00EE2F5E" w:rsidRDefault="00EE2F5E">
      <w:pPr>
        <w:numPr>
          <w:ilvl w:val="0"/>
          <w:numId w:val="82"/>
        </w:numPr>
      </w:pPr>
      <w:r w:rsidRPr="00EE2F5E">
        <w:rPr>
          <w:b/>
          <w:bCs/>
        </w:rPr>
        <w:t>Queuing Delay</w:t>
      </w:r>
    </w:p>
    <w:p w14:paraId="4D95146B" w14:textId="11405863" w:rsidR="00EE2F5E" w:rsidRPr="00EE2F5E" w:rsidRDefault="00EE2F5E">
      <w:pPr>
        <w:numPr>
          <w:ilvl w:val="1"/>
          <w:numId w:val="82"/>
        </w:numPr>
      </w:pPr>
      <w:r w:rsidRPr="00EE2F5E">
        <w:t xml:space="preserve">Time packets wait in output buffers due to </w:t>
      </w:r>
      <w:r w:rsidRPr="00EE2F5E">
        <w:rPr>
          <w:b/>
          <w:bCs/>
        </w:rPr>
        <w:t>congestion</w:t>
      </w:r>
      <w:r w:rsidRPr="00EE2F5E">
        <w:t xml:space="preserve"> or </w:t>
      </w:r>
      <w:r w:rsidRPr="00EE2F5E">
        <w:rPr>
          <w:b/>
          <w:bCs/>
        </w:rPr>
        <w:t>scheduling policies</w:t>
      </w:r>
      <w:r w:rsidRPr="00EE2F5E">
        <w:t>.</w:t>
      </w:r>
    </w:p>
    <w:p w14:paraId="413E6780" w14:textId="77777777" w:rsidR="00EE2F5E" w:rsidRDefault="00EE2F5E" w:rsidP="00EE2F5E">
      <w:pPr>
        <w:pStyle w:val="RoeiHeader2"/>
      </w:pPr>
    </w:p>
    <w:p w14:paraId="5C1920B9" w14:textId="77777777" w:rsidR="00EE2F5E" w:rsidRDefault="00EE2F5E" w:rsidP="00EE2F5E">
      <w:pPr>
        <w:pStyle w:val="RoeiHeader2"/>
      </w:pPr>
    </w:p>
    <w:p w14:paraId="3EFD36BC" w14:textId="77777777" w:rsidR="00EE2F5E" w:rsidRDefault="00EE2F5E" w:rsidP="00EE2F5E">
      <w:pPr>
        <w:pStyle w:val="RoeiHeader2"/>
      </w:pPr>
    </w:p>
    <w:p w14:paraId="3CD8C36D" w14:textId="77777777" w:rsidR="00EE2F5E" w:rsidRDefault="00EE2F5E" w:rsidP="00EE2F5E">
      <w:pPr>
        <w:pStyle w:val="RoeiHeader2"/>
      </w:pPr>
    </w:p>
    <w:p w14:paraId="13CF53BC" w14:textId="77777777" w:rsidR="00EE2F5E" w:rsidRDefault="00EE2F5E" w:rsidP="00EE2F5E">
      <w:pPr>
        <w:pStyle w:val="RoeiHeader2"/>
      </w:pPr>
    </w:p>
    <w:p w14:paraId="17998FAC" w14:textId="77777777" w:rsidR="00EE2F5E" w:rsidRDefault="00EE2F5E" w:rsidP="00EE2F5E">
      <w:pPr>
        <w:pStyle w:val="RoeiHeader2"/>
      </w:pPr>
    </w:p>
    <w:p w14:paraId="4409B944" w14:textId="77777777" w:rsidR="00EE2F5E" w:rsidRDefault="00EE2F5E">
      <w:pPr>
        <w:rPr>
          <w:rFonts w:ascii="NVIDIA Sans" w:hAnsi="NVIDIA Sans" w:cstheme="majorEastAsia"/>
          <w:b/>
          <w:color w:val="000000" w:themeColor="text1"/>
          <w:sz w:val="24"/>
          <w:szCs w:val="40"/>
        </w:rPr>
      </w:pPr>
      <w:r>
        <w:br w:type="page"/>
      </w:r>
    </w:p>
    <w:p w14:paraId="233F6E96" w14:textId="792964B7" w:rsidR="00EE2F5E" w:rsidRPr="00EE2F5E" w:rsidRDefault="00EE2F5E" w:rsidP="00EE2F5E">
      <w:pPr>
        <w:pStyle w:val="RoeiHeader2"/>
      </w:pPr>
      <w:r w:rsidRPr="00EE2F5E">
        <w:lastRenderedPageBreak/>
        <w:t>Why QoS Focuses on Queuing Delay</w:t>
      </w:r>
    </w:p>
    <w:p w14:paraId="53822F5B" w14:textId="77777777" w:rsidR="00EE2F5E" w:rsidRPr="00EE2F5E" w:rsidRDefault="00EE2F5E" w:rsidP="00EE2F5E">
      <w:r w:rsidRPr="00EE2F5E">
        <w:rPr>
          <w:b/>
          <w:bCs/>
        </w:rPr>
        <w:t>Propagation, serialization, and processing</w:t>
      </w:r>
      <w:r w:rsidRPr="00EE2F5E">
        <w:t xml:space="preserve"> are largely hardware- and topology-bound.</w:t>
      </w:r>
    </w:p>
    <w:p w14:paraId="445F9F1C" w14:textId="77777777" w:rsidR="00EE2F5E" w:rsidRPr="00EE2F5E" w:rsidRDefault="00EE2F5E" w:rsidP="00EE2F5E">
      <w:r w:rsidRPr="00EE2F5E">
        <w:rPr>
          <w:b/>
          <w:bCs/>
        </w:rPr>
        <w:t>Queuing delay</w:t>
      </w:r>
      <w:r w:rsidRPr="00EE2F5E">
        <w:t xml:space="preserve"> is:</w:t>
      </w:r>
    </w:p>
    <w:p w14:paraId="26C75C7A" w14:textId="77777777" w:rsidR="00EE2F5E" w:rsidRDefault="00EE2F5E">
      <w:pPr>
        <w:pStyle w:val="ListParagraph"/>
        <w:numPr>
          <w:ilvl w:val="0"/>
          <w:numId w:val="83"/>
        </w:numPr>
      </w:pPr>
      <w:r w:rsidRPr="00EE2F5E">
        <w:t>Variable and congestion-dependent</w:t>
      </w:r>
    </w:p>
    <w:p w14:paraId="5E894E43" w14:textId="0CDD7467" w:rsidR="00EE2F5E" w:rsidRPr="00EE2F5E" w:rsidRDefault="00EE2F5E">
      <w:pPr>
        <w:pStyle w:val="ListParagraph"/>
        <w:numPr>
          <w:ilvl w:val="0"/>
          <w:numId w:val="83"/>
        </w:numPr>
      </w:pPr>
      <w:r w:rsidRPr="00EE2F5E">
        <w:rPr>
          <w:b/>
          <w:bCs/>
        </w:rPr>
        <w:t>Directly controllable</w:t>
      </w:r>
      <w:r w:rsidRPr="00EE2F5E">
        <w:t xml:space="preserve"> through QoS tools:</w:t>
      </w:r>
    </w:p>
    <w:p w14:paraId="548C5441" w14:textId="77777777" w:rsidR="00EE2F5E" w:rsidRPr="00EE2F5E" w:rsidRDefault="00EE2F5E">
      <w:pPr>
        <w:numPr>
          <w:ilvl w:val="1"/>
          <w:numId w:val="83"/>
        </w:numPr>
      </w:pPr>
      <w:r w:rsidRPr="00EE2F5E">
        <w:t>Classification</w:t>
      </w:r>
    </w:p>
    <w:p w14:paraId="26891B61" w14:textId="77777777" w:rsidR="00EE2F5E" w:rsidRPr="00EE2F5E" w:rsidRDefault="00EE2F5E">
      <w:pPr>
        <w:numPr>
          <w:ilvl w:val="1"/>
          <w:numId w:val="83"/>
        </w:numPr>
      </w:pPr>
      <w:r w:rsidRPr="00EE2F5E">
        <w:t>Marking</w:t>
      </w:r>
    </w:p>
    <w:p w14:paraId="74EC22F0" w14:textId="77777777" w:rsidR="00EE2F5E" w:rsidRPr="00EE2F5E" w:rsidRDefault="00EE2F5E">
      <w:pPr>
        <w:numPr>
          <w:ilvl w:val="1"/>
          <w:numId w:val="83"/>
        </w:numPr>
      </w:pPr>
      <w:r w:rsidRPr="00EE2F5E">
        <w:t>Scheduling (e.g., LLQ, WFQ)</w:t>
      </w:r>
    </w:p>
    <w:p w14:paraId="22055510" w14:textId="77777777" w:rsidR="00EE2F5E" w:rsidRPr="00EE2F5E" w:rsidRDefault="00EE2F5E">
      <w:pPr>
        <w:numPr>
          <w:ilvl w:val="1"/>
          <w:numId w:val="83"/>
        </w:numPr>
      </w:pPr>
      <w:r w:rsidRPr="00EE2F5E">
        <w:t>Congestion avoidance (e.g., WRED)</w:t>
      </w:r>
    </w:p>
    <w:p w14:paraId="419D14AA" w14:textId="77777777" w:rsidR="00EE2F5E" w:rsidRPr="00EE2F5E" w:rsidRDefault="00EE2F5E">
      <w:pPr>
        <w:numPr>
          <w:ilvl w:val="1"/>
          <w:numId w:val="83"/>
        </w:numPr>
      </w:pPr>
      <w:r w:rsidRPr="00EE2F5E">
        <w:t>Shaping and policing</w:t>
      </w:r>
    </w:p>
    <w:p w14:paraId="26C7ABE7" w14:textId="77777777" w:rsidR="001765E3" w:rsidRDefault="001765E3" w:rsidP="00EE2F5E"/>
    <w:p w14:paraId="422E8D08" w14:textId="7301CAA2" w:rsidR="00EE2F5E" w:rsidRPr="00EE2F5E" w:rsidRDefault="00EE2F5E" w:rsidP="00EE2F5E">
      <w:r w:rsidRPr="00EE2F5E">
        <w:t xml:space="preserve">Thus, </w:t>
      </w:r>
      <w:r w:rsidRPr="00EE2F5E">
        <w:rPr>
          <w:b/>
          <w:bCs/>
        </w:rPr>
        <w:t>QoS is primarily the control and optimization of queuing behavior</w:t>
      </w:r>
      <w:r w:rsidRPr="00EE2F5E">
        <w:t>, ensuring timely delivery for prioritized traffic and fairness across classes.</w:t>
      </w:r>
    </w:p>
    <w:p w14:paraId="3E74B76D" w14:textId="77777777" w:rsidR="00C61511" w:rsidRDefault="00C61511" w:rsidP="00EE2F5E"/>
    <w:p w14:paraId="4D9A4B2D" w14:textId="77777777" w:rsidR="00C61511" w:rsidRDefault="00C61511" w:rsidP="00C61511">
      <w:pPr>
        <w:pStyle w:val="RoeiHeader2"/>
      </w:pPr>
      <w:r>
        <w:t>QoS Models</w:t>
      </w:r>
    </w:p>
    <w:p w14:paraId="547BF71A" w14:textId="77777777" w:rsidR="00C61511" w:rsidRDefault="00C61511" w:rsidP="00C61511"/>
    <w:p w14:paraId="06C7030B" w14:textId="77777777" w:rsidR="00C61511" w:rsidRDefault="00C61511">
      <w:pPr>
        <w:pStyle w:val="ListParagraph"/>
        <w:numPr>
          <w:ilvl w:val="0"/>
          <w:numId w:val="83"/>
        </w:numPr>
      </w:pPr>
      <w:r>
        <w:t>Best Effort (No QoS) – All traffic is treated equally, there is no preferational treatment and it works in a FIFO model where traffic that arrives first is processed first.</w:t>
      </w:r>
    </w:p>
    <w:p w14:paraId="3BEB0CED" w14:textId="77777777" w:rsidR="00C61511" w:rsidRDefault="00C61511">
      <w:pPr>
        <w:pStyle w:val="ListParagraph"/>
        <w:numPr>
          <w:ilvl w:val="0"/>
          <w:numId w:val="83"/>
        </w:numPr>
      </w:pPr>
      <w:r>
        <w:t>IntServ – Using “RSVP” mechanism, QoS is enacted on a per-flow basis, This also means the entire path needs to have the ame RSVP reservastions, Can be used for applications such as VoIP, Not scalable.</w:t>
      </w:r>
    </w:p>
    <w:p w14:paraId="052C3B05" w14:textId="77777777" w:rsidR="00C61511" w:rsidRDefault="00C61511">
      <w:pPr>
        <w:pStyle w:val="ListParagraph"/>
        <w:numPr>
          <w:ilvl w:val="0"/>
          <w:numId w:val="83"/>
        </w:numPr>
      </w:pPr>
      <w:r>
        <w:t>DiffServ – Class-based QoS, devices mark packets with DSCP tags, for “PHB” (Per hop behavior) actions, better scalability.</w:t>
      </w:r>
    </w:p>
    <w:p w14:paraId="56C3327D" w14:textId="77777777" w:rsidR="00C61511" w:rsidRDefault="00C61511" w:rsidP="00C61511"/>
    <w:p w14:paraId="61C5D84A" w14:textId="77777777" w:rsidR="00C61511" w:rsidRDefault="00C61511" w:rsidP="00C61511">
      <w:r>
        <w:t>TLDR;</w:t>
      </w:r>
    </w:p>
    <w:p w14:paraId="3CB9059D" w14:textId="5261C115" w:rsidR="00C61511" w:rsidRDefault="00C61511">
      <w:pPr>
        <w:pStyle w:val="ListParagraph"/>
        <w:numPr>
          <w:ilvl w:val="0"/>
          <w:numId w:val="83"/>
        </w:numPr>
      </w:pPr>
      <w:r>
        <w:t>IntServ = RSVP, Per-flow reservation, not scalable</w:t>
      </w:r>
      <w:r w:rsidR="00E91362">
        <w:t>, Rarely used.</w:t>
      </w:r>
    </w:p>
    <w:p w14:paraId="4045938F" w14:textId="6985383E" w:rsidR="00C61511" w:rsidRDefault="00C61511">
      <w:pPr>
        <w:pStyle w:val="ListParagraph"/>
        <w:numPr>
          <w:ilvl w:val="0"/>
          <w:numId w:val="83"/>
        </w:numPr>
      </w:pPr>
      <w:r>
        <w:t>DiffServ = Mark once, enforce at each hop via PHBs</w:t>
      </w:r>
      <w:r w:rsidR="00E91362">
        <w:t>, Common</w:t>
      </w:r>
    </w:p>
    <w:p w14:paraId="1263D40E" w14:textId="608176EB" w:rsidR="00C61511" w:rsidRDefault="00C61511">
      <w:pPr>
        <w:pStyle w:val="ListParagraph"/>
        <w:numPr>
          <w:ilvl w:val="0"/>
          <w:numId w:val="83"/>
        </w:numPr>
      </w:pPr>
      <w:r>
        <w:t>Best Effort = Everyone waits equally</w:t>
      </w:r>
      <w:r w:rsidR="00E91362">
        <w:t>, Default.</w:t>
      </w:r>
    </w:p>
    <w:p w14:paraId="53082034" w14:textId="77777777" w:rsidR="00C61511" w:rsidRDefault="00C61511" w:rsidP="00C61511"/>
    <w:p w14:paraId="55E21E27" w14:textId="77777777" w:rsidR="00E91362" w:rsidRDefault="00E91362">
      <w:r>
        <w:br w:type="page"/>
      </w:r>
    </w:p>
    <w:p w14:paraId="38398CE5" w14:textId="4ADECEB0" w:rsidR="00E91362" w:rsidRDefault="00E91362" w:rsidP="00832CFC">
      <w:pPr>
        <w:pStyle w:val="RoeiHeader2"/>
      </w:pPr>
      <w:r>
        <w:lastRenderedPageBreak/>
        <w:t>QoS Marking (DSCP/CoS)</w:t>
      </w:r>
    </w:p>
    <w:p w14:paraId="45B4E225" w14:textId="77777777" w:rsidR="00832CFC" w:rsidRDefault="00832CFC" w:rsidP="00832CFC">
      <w:pPr>
        <w:pStyle w:val="RoeiHeader2"/>
      </w:pPr>
    </w:p>
    <w:p w14:paraId="1790028B" w14:textId="7F900B8B" w:rsidR="00E91362" w:rsidRDefault="00E91362" w:rsidP="00E91362">
      <w:pPr>
        <w:pStyle w:val="commands"/>
      </w:pPr>
      <w:r>
        <w:t>#Enable QoS (Switches)</w:t>
      </w:r>
    </w:p>
    <w:p w14:paraId="5BAC2CFF" w14:textId="122BC36D" w:rsidR="00E91362" w:rsidRDefault="00E91362" w:rsidP="00E91362">
      <w:pPr>
        <w:pStyle w:val="commands"/>
      </w:pPr>
      <w:r>
        <w:t>conf t</w:t>
      </w:r>
    </w:p>
    <w:p w14:paraId="6847B32F" w14:textId="47547384" w:rsidR="00E91362" w:rsidRDefault="00E91362" w:rsidP="00832CFC">
      <w:pPr>
        <w:pStyle w:val="commands"/>
      </w:pPr>
      <w:r>
        <w:t>mls qos</w:t>
      </w:r>
    </w:p>
    <w:p w14:paraId="600A633E" w14:textId="77777777" w:rsidR="00832CFC" w:rsidRDefault="00832CFC" w:rsidP="00832CFC">
      <w:pPr>
        <w:pStyle w:val="commands"/>
      </w:pPr>
    </w:p>
    <w:p w14:paraId="0C6CCADD" w14:textId="03FBE89F" w:rsidR="00E91362" w:rsidRDefault="00E91362" w:rsidP="00E91362">
      <w:pPr>
        <w:pStyle w:val="commands"/>
      </w:pPr>
      <w:r>
        <w:t>#trust DSCP/CoS (At edge)</w:t>
      </w:r>
    </w:p>
    <w:p w14:paraId="098E81C5" w14:textId="1528B7D6" w:rsidR="00E91362" w:rsidRDefault="00E91362" w:rsidP="00E91362">
      <w:pPr>
        <w:pStyle w:val="commands"/>
      </w:pPr>
      <w:r>
        <w:t>interface e0/0</w:t>
      </w:r>
    </w:p>
    <w:p w14:paraId="742039E1" w14:textId="57445803" w:rsidR="00E91362" w:rsidRDefault="00E91362" w:rsidP="00E91362">
      <w:pPr>
        <w:pStyle w:val="commands"/>
      </w:pPr>
      <w:r>
        <w:t>mls qos trust dscp ! Trust DSCP (L3)</w:t>
      </w:r>
    </w:p>
    <w:p w14:paraId="723CDC4D" w14:textId="0A4FEBBD" w:rsidR="00E91362" w:rsidRDefault="00E91362" w:rsidP="00E91362">
      <w:pPr>
        <w:pStyle w:val="commands"/>
      </w:pPr>
      <w:r>
        <w:t>mls qos trust cos ! Trust CoS (L2)</w:t>
      </w:r>
    </w:p>
    <w:p w14:paraId="65000C2C" w14:textId="0DE07323" w:rsidR="00034CF6" w:rsidRDefault="00E91362" w:rsidP="00832CFC">
      <w:pPr>
        <w:pStyle w:val="commands"/>
      </w:pPr>
      <w:r>
        <w:t>mls qos trust device cisco-phone ! Trust only Cisco Phones via CDP</w:t>
      </w:r>
    </w:p>
    <w:p w14:paraId="1C82D570" w14:textId="77777777" w:rsidR="00832CFC" w:rsidRDefault="00832CFC" w:rsidP="00832CFC">
      <w:pPr>
        <w:pStyle w:val="commands"/>
        <w:ind w:left="0"/>
      </w:pPr>
    </w:p>
    <w:p w14:paraId="01C58A20" w14:textId="1F1D9215" w:rsidR="00034CF6" w:rsidRDefault="00034CF6" w:rsidP="00E91362">
      <w:pPr>
        <w:pStyle w:val="commands"/>
      </w:pPr>
      <w:r>
        <w:t>#create class-map (define what to match, either match-any or match-all)</w:t>
      </w:r>
    </w:p>
    <w:p w14:paraId="343DF44F" w14:textId="77777777" w:rsidR="00034CF6" w:rsidRDefault="00034CF6" w:rsidP="00E91362">
      <w:pPr>
        <w:pStyle w:val="commands"/>
      </w:pPr>
      <w:r>
        <w:t>class-map match-any VOICE</w:t>
      </w:r>
    </w:p>
    <w:p w14:paraId="3344584B" w14:textId="4876DD00" w:rsidR="00034CF6" w:rsidRDefault="00034CF6" w:rsidP="00034CF6">
      <w:pPr>
        <w:pStyle w:val="commands"/>
      </w:pPr>
      <w:r>
        <w:t xml:space="preserve">match dscp ef </w:t>
      </w:r>
      <w:r w:rsidR="00832CFC">
        <w:t xml:space="preserve">! Match based on Tag </w:t>
      </w:r>
    </w:p>
    <w:p w14:paraId="5737CF22" w14:textId="6F564ACD" w:rsidR="00832CFC" w:rsidRDefault="00034CF6" w:rsidP="00832CFC">
      <w:pPr>
        <w:pStyle w:val="commands"/>
      </w:pPr>
      <w:r>
        <w:t>match access-group name VOICE-RTP</w:t>
      </w:r>
      <w:r w:rsidR="00832CFC">
        <w:t xml:space="preserve"> ! ACLs can be used to match</w:t>
      </w:r>
    </w:p>
    <w:p w14:paraId="6ED7CB41" w14:textId="77777777" w:rsidR="00832CFC" w:rsidRDefault="00832CFC" w:rsidP="00832CFC">
      <w:pPr>
        <w:pStyle w:val="commands"/>
      </w:pPr>
    </w:p>
    <w:p w14:paraId="24B0C9C1" w14:textId="77777777" w:rsidR="00832CFC" w:rsidRDefault="00832CFC" w:rsidP="00034CF6">
      <w:pPr>
        <w:pStyle w:val="commands"/>
      </w:pPr>
      <w:r>
        <w:t>#create policy-map (define actions)</w:t>
      </w:r>
    </w:p>
    <w:p w14:paraId="4A4BC29B" w14:textId="588C43AB" w:rsidR="00832CFC" w:rsidRDefault="00832CFC" w:rsidP="00034CF6">
      <w:pPr>
        <w:pStyle w:val="commands"/>
      </w:pPr>
      <w:r>
        <w:t>#Input (Marking with ef)</w:t>
      </w:r>
    </w:p>
    <w:p w14:paraId="6415C84D" w14:textId="77777777" w:rsidR="00832CFC" w:rsidRDefault="00832CFC" w:rsidP="00034CF6">
      <w:pPr>
        <w:pStyle w:val="commands"/>
      </w:pPr>
      <w:r>
        <w:t>policy-map MARK-VOICE</w:t>
      </w:r>
    </w:p>
    <w:p w14:paraId="6322F3CB" w14:textId="77777777" w:rsidR="00832CFC" w:rsidRDefault="00832CFC" w:rsidP="00034CF6">
      <w:pPr>
        <w:pStyle w:val="commands"/>
      </w:pPr>
      <w:r>
        <w:t>class VOICE</w:t>
      </w:r>
    </w:p>
    <w:p w14:paraId="615FEC38" w14:textId="17E21BA0" w:rsidR="00832CFC" w:rsidRDefault="00832CFC" w:rsidP="00832CFC">
      <w:pPr>
        <w:pStyle w:val="commands"/>
      </w:pPr>
      <w:r>
        <w:t>set dscp ef</w:t>
      </w:r>
    </w:p>
    <w:p w14:paraId="367953D2" w14:textId="77777777" w:rsidR="00832CFC" w:rsidRDefault="00832CFC" w:rsidP="00034CF6">
      <w:pPr>
        <w:pStyle w:val="commands"/>
      </w:pPr>
      <w:r>
        <w:t>#Output (Queuing)</w:t>
      </w:r>
    </w:p>
    <w:p w14:paraId="4BA6130A" w14:textId="77777777" w:rsidR="00832CFC" w:rsidRDefault="00832CFC" w:rsidP="00034CF6">
      <w:pPr>
        <w:pStyle w:val="commands"/>
      </w:pPr>
      <w:r>
        <w:t>policy-map QOS-OUT</w:t>
      </w:r>
    </w:p>
    <w:p w14:paraId="400787C8" w14:textId="77777777" w:rsidR="00832CFC" w:rsidRDefault="00832CFC" w:rsidP="00034CF6">
      <w:pPr>
        <w:pStyle w:val="commands"/>
      </w:pPr>
      <w:r>
        <w:t>class voice</w:t>
      </w:r>
    </w:p>
    <w:p w14:paraId="55CED3D9" w14:textId="77777777" w:rsidR="00832CFC" w:rsidRDefault="00832CFC" w:rsidP="00034CF6">
      <w:pPr>
        <w:pStyle w:val="commands"/>
      </w:pPr>
      <w:r>
        <w:t>priority percent 30</w:t>
      </w:r>
    </w:p>
    <w:p w14:paraId="419F506F" w14:textId="77777777" w:rsidR="00832CFC" w:rsidRDefault="00832CFC" w:rsidP="00034CF6">
      <w:pPr>
        <w:pStyle w:val="commands"/>
      </w:pPr>
      <w:r>
        <w:t>class class-default</w:t>
      </w:r>
    </w:p>
    <w:p w14:paraId="55087543" w14:textId="77777777" w:rsidR="00832CFC" w:rsidRDefault="00832CFC" w:rsidP="00034CF6">
      <w:pPr>
        <w:pStyle w:val="commands"/>
      </w:pPr>
      <w:r>
        <w:t>fair queue</w:t>
      </w:r>
    </w:p>
    <w:p w14:paraId="62C66A0A" w14:textId="77777777" w:rsidR="00832CFC" w:rsidRDefault="00832CFC" w:rsidP="00034CF6">
      <w:pPr>
        <w:pStyle w:val="commands"/>
      </w:pPr>
    </w:p>
    <w:p w14:paraId="604E808C" w14:textId="77777777" w:rsidR="00832CFC" w:rsidRDefault="00832CFC" w:rsidP="00034CF6">
      <w:pPr>
        <w:pStyle w:val="commands"/>
      </w:pPr>
      <w:r>
        <w:t>#apply policy</w:t>
      </w:r>
    </w:p>
    <w:p w14:paraId="471843C1" w14:textId="77777777" w:rsidR="00832CFC" w:rsidRDefault="00832CFC" w:rsidP="00034CF6">
      <w:pPr>
        <w:pStyle w:val="commands"/>
      </w:pPr>
      <w:r>
        <w:t>Interface e0/1</w:t>
      </w:r>
    </w:p>
    <w:p w14:paraId="341A3A27" w14:textId="0836C8FF" w:rsidR="00832CFC" w:rsidRDefault="00832CFC" w:rsidP="00034CF6">
      <w:pPr>
        <w:pStyle w:val="commands"/>
      </w:pPr>
      <w:r>
        <w:t>service-policy input MARK-VOICE</w:t>
      </w:r>
    </w:p>
    <w:p w14:paraId="285BCFAF" w14:textId="0D0336A3" w:rsidR="00832CFC" w:rsidRDefault="00832CFC" w:rsidP="00034CF6">
      <w:pPr>
        <w:pStyle w:val="commands"/>
      </w:pPr>
      <w:r>
        <w:t>service-policy output QOS-OUT</w:t>
      </w:r>
    </w:p>
    <w:p w14:paraId="318870A1" w14:textId="77777777" w:rsidR="00BD30EB" w:rsidRDefault="00BD30EB" w:rsidP="00034CF6">
      <w:pPr>
        <w:pStyle w:val="commands"/>
      </w:pPr>
    </w:p>
    <w:p w14:paraId="74329A4B" w14:textId="77777777" w:rsidR="00BD30EB" w:rsidRDefault="00BD30EB" w:rsidP="00BD30EB">
      <w:pPr>
        <w:pStyle w:val="commands"/>
        <w:ind w:left="0"/>
      </w:pPr>
    </w:p>
    <w:p w14:paraId="0A5E5568" w14:textId="77777777" w:rsidR="00BD30EB" w:rsidRDefault="00BD30EB" w:rsidP="00BD30EB">
      <w:pPr>
        <w:pStyle w:val="commands"/>
        <w:ind w:left="0"/>
      </w:pPr>
    </w:p>
    <w:p w14:paraId="6C340416" w14:textId="7B95C2F4" w:rsidR="00BD30EB" w:rsidRDefault="001765E3" w:rsidP="001765E3">
      <w:pPr>
        <w:pStyle w:val="commands"/>
        <w:ind w:left="0"/>
        <w:jc w:val="center"/>
      </w:pPr>
      <w:r w:rsidRPr="001765E3">
        <w:drawing>
          <wp:inline distT="0" distB="0" distL="0" distR="0" wp14:anchorId="3B64F33E" wp14:editId="2AD45AE1">
            <wp:extent cx="5723116" cy="7125317"/>
            <wp:effectExtent l="0" t="0" r="0" b="0"/>
            <wp:docPr id="1924273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73997" name=""/>
                    <pic:cNvPicPr/>
                  </pic:nvPicPr>
                  <pic:blipFill>
                    <a:blip r:embed="rId10"/>
                    <a:stretch>
                      <a:fillRect/>
                    </a:stretch>
                  </pic:blipFill>
                  <pic:spPr>
                    <a:xfrm>
                      <a:off x="0" y="0"/>
                      <a:ext cx="5723116" cy="7125317"/>
                    </a:xfrm>
                    <a:prstGeom prst="rect">
                      <a:avLst/>
                    </a:prstGeom>
                  </pic:spPr>
                </pic:pic>
              </a:graphicData>
            </a:graphic>
          </wp:inline>
        </w:drawing>
      </w:r>
    </w:p>
    <w:p w14:paraId="02F356B6" w14:textId="77777777" w:rsidR="001765E3" w:rsidRDefault="001765E3" w:rsidP="001765E3"/>
    <w:p w14:paraId="19ABE877" w14:textId="551A8AEB" w:rsidR="001765E3" w:rsidRDefault="001765E3" w:rsidP="001765E3">
      <w:r>
        <w:t>The following flowchart showcases the process for dealing with trusted and untrusted traffic.</w:t>
      </w:r>
    </w:p>
    <w:p w14:paraId="7E4ACA77" w14:textId="6D7DD475" w:rsidR="001765E3" w:rsidRDefault="001765E3" w:rsidP="001765E3">
      <w:r>
        <w:t>It’s important to rememeber –</w:t>
      </w:r>
    </w:p>
    <w:p w14:paraId="6667667A" w14:textId="4067EB81" w:rsidR="001765E3" w:rsidRDefault="001765E3" w:rsidP="001765E3">
      <w:r>
        <w:t>Ingress traffic – Tagged &amp; Marked</w:t>
      </w:r>
    </w:p>
    <w:p w14:paraId="59B21BDB" w14:textId="6ED0011F" w:rsidR="001765E3" w:rsidRDefault="001765E3" w:rsidP="001765E3">
      <w:r>
        <w:t xml:space="preserve">Egress traffic – Queued &amp; Schedualed. </w:t>
      </w:r>
    </w:p>
    <w:p w14:paraId="135212E8" w14:textId="40877943" w:rsidR="00E91362" w:rsidRDefault="00E91362" w:rsidP="00034CF6">
      <w:pPr>
        <w:pStyle w:val="commands"/>
      </w:pPr>
      <w:r>
        <w:br w:type="page"/>
      </w:r>
    </w:p>
    <w:p w14:paraId="79890560" w14:textId="77777777" w:rsidR="00796270" w:rsidRDefault="00535FB8" w:rsidP="00796270">
      <w:pPr>
        <w:pStyle w:val="RoeiHeader2"/>
      </w:pPr>
      <w:r>
        <w:lastRenderedPageBreak/>
        <w:t>CoS</w:t>
      </w:r>
      <w:r w:rsidR="00796270">
        <w:t xml:space="preserve"> &amp; DSCP</w:t>
      </w:r>
    </w:p>
    <w:p w14:paraId="31391B9F" w14:textId="77777777" w:rsidR="00796270" w:rsidRDefault="00796270" w:rsidP="00796270"/>
    <w:p w14:paraId="66DEAD1A" w14:textId="0FC0A907" w:rsidR="00796270" w:rsidRDefault="00796270" w:rsidP="00796270">
      <w:r>
        <w:t>CoS &amp; DSCP are 2 forms of QoS control, While similar, each has his own area of influence</w:t>
      </w:r>
      <w:r w:rsidR="00DE0EFF">
        <w:t xml:space="preserve"> and quirks.</w:t>
      </w:r>
    </w:p>
    <w:p w14:paraId="128DF870" w14:textId="77777777" w:rsidR="00796270" w:rsidRDefault="00796270" w:rsidP="00796270"/>
    <w:tbl>
      <w:tblPr>
        <w:tblStyle w:val="PlainTable3"/>
        <w:tblW w:w="9556" w:type="dxa"/>
        <w:tblLook w:val="04A0" w:firstRow="1" w:lastRow="0" w:firstColumn="1" w:lastColumn="0" w:noHBand="0" w:noVBand="1"/>
      </w:tblPr>
      <w:tblGrid>
        <w:gridCol w:w="2041"/>
        <w:gridCol w:w="3497"/>
        <w:gridCol w:w="4018"/>
      </w:tblGrid>
      <w:tr w:rsidR="00796270" w:rsidRPr="00796270" w14:paraId="08B7D733" w14:textId="77777777" w:rsidTr="00796270">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041" w:type="dxa"/>
            <w:noWrap/>
            <w:hideMark/>
          </w:tcPr>
          <w:p w14:paraId="10518A69" w14:textId="77777777" w:rsidR="00796270" w:rsidRPr="00796270" w:rsidRDefault="00796270" w:rsidP="00796270">
            <w:r w:rsidRPr="00796270">
              <w:t>Aspect</w:t>
            </w:r>
          </w:p>
        </w:tc>
        <w:tc>
          <w:tcPr>
            <w:tcW w:w="3497" w:type="dxa"/>
            <w:noWrap/>
            <w:hideMark/>
          </w:tcPr>
          <w:p w14:paraId="233789C1" w14:textId="59F6BFE0" w:rsidR="00796270" w:rsidRPr="00796270" w:rsidRDefault="00796270" w:rsidP="00796270">
            <w:pPr>
              <w:cnfStyle w:val="100000000000" w:firstRow="1" w:lastRow="0" w:firstColumn="0" w:lastColumn="0" w:oddVBand="0" w:evenVBand="0" w:oddHBand="0" w:evenHBand="0" w:firstRowFirstColumn="0" w:firstRowLastColumn="0" w:lastRowFirstColumn="0" w:lastRowLastColumn="0"/>
            </w:pPr>
            <w:r w:rsidRPr="00796270">
              <w:t>C</w:t>
            </w:r>
            <w:r>
              <w:t>o</w:t>
            </w:r>
            <w:r w:rsidRPr="00796270">
              <w:t>S</w:t>
            </w:r>
          </w:p>
        </w:tc>
        <w:tc>
          <w:tcPr>
            <w:tcW w:w="4018" w:type="dxa"/>
            <w:noWrap/>
            <w:hideMark/>
          </w:tcPr>
          <w:p w14:paraId="24AC8004" w14:textId="77777777" w:rsidR="00796270" w:rsidRPr="00796270" w:rsidRDefault="00796270" w:rsidP="00796270">
            <w:pPr>
              <w:cnfStyle w:val="100000000000" w:firstRow="1" w:lastRow="0" w:firstColumn="0" w:lastColumn="0" w:oddVBand="0" w:evenVBand="0" w:oddHBand="0" w:evenHBand="0" w:firstRowFirstColumn="0" w:firstRowLastColumn="0" w:lastRowFirstColumn="0" w:lastRowLastColumn="0"/>
            </w:pPr>
            <w:r w:rsidRPr="00796270">
              <w:t>DSCP</w:t>
            </w:r>
          </w:p>
        </w:tc>
      </w:tr>
      <w:tr w:rsidR="00796270" w:rsidRPr="00796270" w14:paraId="22A9A0A2" w14:textId="77777777" w:rsidTr="0079627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41" w:type="dxa"/>
            <w:noWrap/>
            <w:hideMark/>
          </w:tcPr>
          <w:p w14:paraId="0FC7666B" w14:textId="77777777" w:rsidR="00796270" w:rsidRPr="00796270" w:rsidRDefault="00796270" w:rsidP="00796270">
            <w:r w:rsidRPr="00796270">
              <w:t>OSI Layer</w:t>
            </w:r>
          </w:p>
        </w:tc>
        <w:tc>
          <w:tcPr>
            <w:tcW w:w="3497" w:type="dxa"/>
            <w:noWrap/>
            <w:hideMark/>
          </w:tcPr>
          <w:p w14:paraId="6FB0D4C2"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Layer 2 (Data Link)</w:t>
            </w:r>
          </w:p>
        </w:tc>
        <w:tc>
          <w:tcPr>
            <w:tcW w:w="4018" w:type="dxa"/>
            <w:noWrap/>
            <w:hideMark/>
          </w:tcPr>
          <w:p w14:paraId="6DDF1806"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Layer 3 (Network)</w:t>
            </w:r>
          </w:p>
        </w:tc>
      </w:tr>
      <w:tr w:rsidR="00796270" w:rsidRPr="00796270" w14:paraId="22ED97FB" w14:textId="77777777" w:rsidTr="00796270">
        <w:trPr>
          <w:trHeight w:val="310"/>
        </w:trPr>
        <w:tc>
          <w:tcPr>
            <w:cnfStyle w:val="001000000000" w:firstRow="0" w:lastRow="0" w:firstColumn="1" w:lastColumn="0" w:oddVBand="0" w:evenVBand="0" w:oddHBand="0" w:evenHBand="0" w:firstRowFirstColumn="0" w:firstRowLastColumn="0" w:lastRowFirstColumn="0" w:lastRowLastColumn="0"/>
            <w:tcW w:w="2041" w:type="dxa"/>
            <w:noWrap/>
            <w:hideMark/>
          </w:tcPr>
          <w:p w14:paraId="60842378" w14:textId="77777777" w:rsidR="00796270" w:rsidRPr="00796270" w:rsidRDefault="00796270" w:rsidP="00796270">
            <w:r w:rsidRPr="00796270">
              <w:t>Field Size</w:t>
            </w:r>
          </w:p>
        </w:tc>
        <w:tc>
          <w:tcPr>
            <w:tcW w:w="3497" w:type="dxa"/>
            <w:noWrap/>
            <w:hideMark/>
          </w:tcPr>
          <w:p w14:paraId="48518A69" w14:textId="77777777" w:rsidR="00796270" w:rsidRPr="00796270" w:rsidRDefault="00796270" w:rsidP="00796270">
            <w:pPr>
              <w:cnfStyle w:val="000000000000" w:firstRow="0" w:lastRow="0" w:firstColumn="0" w:lastColumn="0" w:oddVBand="0" w:evenVBand="0" w:oddHBand="0" w:evenHBand="0" w:firstRowFirstColumn="0" w:firstRowLastColumn="0" w:lastRowFirstColumn="0" w:lastRowLastColumn="0"/>
            </w:pPr>
            <w:r w:rsidRPr="00796270">
              <w:t>3 bits</w:t>
            </w:r>
          </w:p>
        </w:tc>
        <w:tc>
          <w:tcPr>
            <w:tcW w:w="4018" w:type="dxa"/>
            <w:noWrap/>
            <w:hideMark/>
          </w:tcPr>
          <w:p w14:paraId="7B37B37C" w14:textId="77777777" w:rsidR="00796270" w:rsidRPr="00796270" w:rsidRDefault="00796270" w:rsidP="00796270">
            <w:pPr>
              <w:cnfStyle w:val="000000000000" w:firstRow="0" w:lastRow="0" w:firstColumn="0" w:lastColumn="0" w:oddVBand="0" w:evenVBand="0" w:oddHBand="0" w:evenHBand="0" w:firstRowFirstColumn="0" w:firstRowLastColumn="0" w:lastRowFirstColumn="0" w:lastRowLastColumn="0"/>
            </w:pPr>
            <w:r w:rsidRPr="00796270">
              <w:t>6 bits</w:t>
            </w:r>
          </w:p>
        </w:tc>
      </w:tr>
      <w:tr w:rsidR="00796270" w:rsidRPr="00796270" w14:paraId="72F74B65" w14:textId="77777777" w:rsidTr="0079627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41" w:type="dxa"/>
            <w:noWrap/>
            <w:hideMark/>
          </w:tcPr>
          <w:p w14:paraId="0FEC3C72" w14:textId="77777777" w:rsidR="00796270" w:rsidRPr="00796270" w:rsidRDefault="00796270" w:rsidP="00796270">
            <w:r w:rsidRPr="00796270">
              <w:t>Location in Frame</w:t>
            </w:r>
          </w:p>
        </w:tc>
        <w:tc>
          <w:tcPr>
            <w:tcW w:w="3497" w:type="dxa"/>
            <w:noWrap/>
            <w:hideMark/>
          </w:tcPr>
          <w:p w14:paraId="74D7A718"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802.1Q VLAN Tag (PCP field)</w:t>
            </w:r>
          </w:p>
        </w:tc>
        <w:tc>
          <w:tcPr>
            <w:tcW w:w="4018" w:type="dxa"/>
            <w:noWrap/>
            <w:hideMark/>
          </w:tcPr>
          <w:p w14:paraId="10324114"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IP Header (DS field)</w:t>
            </w:r>
          </w:p>
        </w:tc>
      </w:tr>
      <w:tr w:rsidR="00796270" w:rsidRPr="00796270" w14:paraId="23A10F6A" w14:textId="77777777" w:rsidTr="00796270">
        <w:trPr>
          <w:trHeight w:val="310"/>
        </w:trPr>
        <w:tc>
          <w:tcPr>
            <w:cnfStyle w:val="001000000000" w:firstRow="0" w:lastRow="0" w:firstColumn="1" w:lastColumn="0" w:oddVBand="0" w:evenVBand="0" w:oddHBand="0" w:evenHBand="0" w:firstRowFirstColumn="0" w:firstRowLastColumn="0" w:lastRowFirstColumn="0" w:lastRowLastColumn="0"/>
            <w:tcW w:w="2041" w:type="dxa"/>
            <w:noWrap/>
            <w:hideMark/>
          </w:tcPr>
          <w:p w14:paraId="14144533" w14:textId="77777777" w:rsidR="00796270" w:rsidRPr="00796270" w:rsidRDefault="00796270" w:rsidP="00796270">
            <w:r w:rsidRPr="00796270">
              <w:t>Preserved On</w:t>
            </w:r>
          </w:p>
        </w:tc>
        <w:tc>
          <w:tcPr>
            <w:tcW w:w="3497" w:type="dxa"/>
            <w:noWrap/>
            <w:hideMark/>
          </w:tcPr>
          <w:p w14:paraId="68AF7165" w14:textId="77777777" w:rsidR="00796270" w:rsidRPr="00796270" w:rsidRDefault="00796270" w:rsidP="00796270">
            <w:pPr>
              <w:cnfStyle w:val="000000000000" w:firstRow="0" w:lastRow="0" w:firstColumn="0" w:lastColumn="0" w:oddVBand="0" w:evenVBand="0" w:oddHBand="0" w:evenHBand="0" w:firstRowFirstColumn="0" w:firstRowLastColumn="0" w:lastRowFirstColumn="0" w:lastRowLastColumn="0"/>
            </w:pPr>
            <w:r w:rsidRPr="00796270">
              <w:t>Trunk Ports Only</w:t>
            </w:r>
          </w:p>
        </w:tc>
        <w:tc>
          <w:tcPr>
            <w:tcW w:w="4018" w:type="dxa"/>
            <w:noWrap/>
            <w:hideMark/>
          </w:tcPr>
          <w:p w14:paraId="2D9E0E8D" w14:textId="77777777" w:rsidR="00796270" w:rsidRPr="00796270" w:rsidRDefault="00796270" w:rsidP="00796270">
            <w:pPr>
              <w:cnfStyle w:val="000000000000" w:firstRow="0" w:lastRow="0" w:firstColumn="0" w:lastColumn="0" w:oddVBand="0" w:evenVBand="0" w:oddHBand="0" w:evenHBand="0" w:firstRowFirstColumn="0" w:firstRowLastColumn="0" w:lastRowFirstColumn="0" w:lastRowLastColumn="0"/>
            </w:pPr>
            <w:r w:rsidRPr="00796270">
              <w:t>End-to-End (IP Packet)</w:t>
            </w:r>
          </w:p>
        </w:tc>
      </w:tr>
      <w:tr w:rsidR="00796270" w:rsidRPr="00796270" w14:paraId="1CE10A84" w14:textId="77777777" w:rsidTr="0079627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41" w:type="dxa"/>
            <w:noWrap/>
            <w:hideMark/>
          </w:tcPr>
          <w:p w14:paraId="74D92754" w14:textId="77777777" w:rsidR="00796270" w:rsidRPr="00796270" w:rsidRDefault="00796270" w:rsidP="00796270">
            <w:r w:rsidRPr="00796270">
              <w:t>Used For</w:t>
            </w:r>
          </w:p>
        </w:tc>
        <w:tc>
          <w:tcPr>
            <w:tcW w:w="3497" w:type="dxa"/>
            <w:noWrap/>
            <w:hideMark/>
          </w:tcPr>
          <w:p w14:paraId="49C6A8D7"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Switch-to-Switch Prioritization</w:t>
            </w:r>
          </w:p>
        </w:tc>
        <w:tc>
          <w:tcPr>
            <w:tcW w:w="4018" w:type="dxa"/>
            <w:noWrap/>
            <w:hideMark/>
          </w:tcPr>
          <w:p w14:paraId="65482C86"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End-to-End QoS across IP Network</w:t>
            </w:r>
          </w:p>
        </w:tc>
      </w:tr>
      <w:tr w:rsidR="00796270" w:rsidRPr="00796270" w14:paraId="4BB69135" w14:textId="77777777" w:rsidTr="00796270">
        <w:trPr>
          <w:trHeight w:val="310"/>
        </w:trPr>
        <w:tc>
          <w:tcPr>
            <w:cnfStyle w:val="001000000000" w:firstRow="0" w:lastRow="0" w:firstColumn="1" w:lastColumn="0" w:oddVBand="0" w:evenVBand="0" w:oddHBand="0" w:evenHBand="0" w:firstRowFirstColumn="0" w:firstRowLastColumn="0" w:lastRowFirstColumn="0" w:lastRowLastColumn="0"/>
            <w:tcW w:w="2041" w:type="dxa"/>
            <w:noWrap/>
            <w:hideMark/>
          </w:tcPr>
          <w:p w14:paraId="005D2AC5" w14:textId="77777777" w:rsidR="00796270" w:rsidRPr="00796270" w:rsidRDefault="00796270" w:rsidP="00796270">
            <w:r w:rsidRPr="00796270">
              <w:t>Trust Requirement</w:t>
            </w:r>
          </w:p>
        </w:tc>
        <w:tc>
          <w:tcPr>
            <w:tcW w:w="3497" w:type="dxa"/>
            <w:noWrap/>
            <w:hideMark/>
          </w:tcPr>
          <w:p w14:paraId="113E7F9E" w14:textId="77777777" w:rsidR="00796270" w:rsidRPr="00796270" w:rsidRDefault="00796270" w:rsidP="00796270">
            <w:pPr>
              <w:cnfStyle w:val="000000000000" w:firstRow="0" w:lastRow="0" w:firstColumn="0" w:lastColumn="0" w:oddVBand="0" w:evenVBand="0" w:oddHBand="0" w:evenHBand="0" w:firstRowFirstColumn="0" w:firstRowLastColumn="0" w:lastRowFirstColumn="0" w:lastRowLastColumn="0"/>
            </w:pPr>
            <w:r w:rsidRPr="00796270">
              <w:t>mls qos trust cos</w:t>
            </w:r>
          </w:p>
        </w:tc>
        <w:tc>
          <w:tcPr>
            <w:tcW w:w="4018" w:type="dxa"/>
            <w:noWrap/>
            <w:hideMark/>
          </w:tcPr>
          <w:p w14:paraId="25B27EC8" w14:textId="77777777" w:rsidR="00796270" w:rsidRPr="00796270" w:rsidRDefault="00796270" w:rsidP="00796270">
            <w:pPr>
              <w:cnfStyle w:val="000000000000" w:firstRow="0" w:lastRow="0" w:firstColumn="0" w:lastColumn="0" w:oddVBand="0" w:evenVBand="0" w:oddHBand="0" w:evenHBand="0" w:firstRowFirstColumn="0" w:firstRowLastColumn="0" w:lastRowFirstColumn="0" w:lastRowLastColumn="0"/>
            </w:pPr>
            <w:r w:rsidRPr="00796270">
              <w:t>mls qos trust dscp</w:t>
            </w:r>
          </w:p>
        </w:tc>
      </w:tr>
      <w:tr w:rsidR="00796270" w:rsidRPr="00796270" w14:paraId="7B5B2ACB" w14:textId="77777777" w:rsidTr="0079627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41" w:type="dxa"/>
            <w:noWrap/>
            <w:hideMark/>
          </w:tcPr>
          <w:p w14:paraId="35ED8668" w14:textId="77777777" w:rsidR="00796270" w:rsidRPr="00796270" w:rsidRDefault="00796270" w:rsidP="00796270">
            <w:r w:rsidRPr="00796270">
              <w:t>Marking Scope</w:t>
            </w:r>
          </w:p>
        </w:tc>
        <w:tc>
          <w:tcPr>
            <w:tcW w:w="3497" w:type="dxa"/>
            <w:noWrap/>
            <w:hideMark/>
          </w:tcPr>
          <w:p w14:paraId="744A09B0"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Local (L2 domains)</w:t>
            </w:r>
          </w:p>
        </w:tc>
        <w:tc>
          <w:tcPr>
            <w:tcW w:w="4018" w:type="dxa"/>
            <w:noWrap/>
            <w:hideMark/>
          </w:tcPr>
          <w:p w14:paraId="576290D5" w14:textId="77777777" w:rsidR="00796270" w:rsidRPr="00796270" w:rsidRDefault="00796270" w:rsidP="00796270">
            <w:pPr>
              <w:cnfStyle w:val="000000100000" w:firstRow="0" w:lastRow="0" w:firstColumn="0" w:lastColumn="0" w:oddVBand="0" w:evenVBand="0" w:oddHBand="1" w:evenHBand="0" w:firstRowFirstColumn="0" w:firstRowLastColumn="0" w:lastRowFirstColumn="0" w:lastRowLastColumn="0"/>
            </w:pPr>
            <w:r w:rsidRPr="00796270">
              <w:t>Global (IP domains)</w:t>
            </w:r>
          </w:p>
        </w:tc>
      </w:tr>
    </w:tbl>
    <w:p w14:paraId="2AF229DD" w14:textId="77777777" w:rsidR="00DE0EFF" w:rsidRDefault="00DE0EFF" w:rsidP="00796270"/>
    <w:p w14:paraId="5EAE0976" w14:textId="6D2120BF" w:rsidR="008F6626" w:rsidRDefault="008F6626" w:rsidP="00796270">
      <w:r>
        <w:br w:type="page"/>
      </w:r>
    </w:p>
    <w:p w14:paraId="42794B88" w14:textId="43DBB4A5" w:rsidR="008F6626" w:rsidRDefault="008F6626" w:rsidP="008F6626">
      <w:pPr>
        <w:pStyle w:val="RoeiHeader2"/>
      </w:pPr>
      <w:r>
        <w:lastRenderedPageBreak/>
        <w:t>DSCP Tag Reference</w:t>
      </w:r>
    </w:p>
    <w:p w14:paraId="780A1F15" w14:textId="77777777" w:rsidR="008F6626" w:rsidRDefault="008F6626" w:rsidP="008F6626">
      <w:pPr>
        <w:pStyle w:val="RoeiHeader2"/>
      </w:pPr>
    </w:p>
    <w:tbl>
      <w:tblPr>
        <w:tblW w:w="7702" w:type="dxa"/>
        <w:jc w:val="center"/>
        <w:tblLook w:val="04A0" w:firstRow="1" w:lastRow="0" w:firstColumn="1" w:lastColumn="0" w:noHBand="0" w:noVBand="1"/>
      </w:tblPr>
      <w:tblGrid>
        <w:gridCol w:w="1607"/>
        <w:gridCol w:w="1085"/>
        <w:gridCol w:w="1001"/>
        <w:gridCol w:w="4009"/>
      </w:tblGrid>
      <w:tr w:rsidR="008F6626" w:rsidRPr="008F6626" w14:paraId="598EC1E9" w14:textId="77777777" w:rsidTr="008F6626">
        <w:trPr>
          <w:trHeight w:val="318"/>
          <w:jc w:val="center"/>
        </w:trPr>
        <w:tc>
          <w:tcPr>
            <w:tcW w:w="160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537214" w14:textId="77777777" w:rsidR="008F6626" w:rsidRPr="008F6626" w:rsidRDefault="008F6626" w:rsidP="008F6626">
            <w:pPr>
              <w:spacing w:after="0" w:line="240" w:lineRule="auto"/>
              <w:jc w:val="center"/>
              <w:rPr>
                <w:rFonts w:ascii="Calibri" w:eastAsia="Times New Roman" w:hAnsi="Calibri" w:cs="Calibri"/>
                <w:b/>
                <w:bCs/>
                <w:noProof w:val="0"/>
                <w:color w:val="000000"/>
                <w:sz w:val="22"/>
                <w:szCs w:val="22"/>
              </w:rPr>
            </w:pPr>
            <w:r w:rsidRPr="008F6626">
              <w:rPr>
                <w:rFonts w:ascii="Calibri" w:eastAsia="Times New Roman" w:hAnsi="Calibri" w:cs="Calibri"/>
                <w:b/>
                <w:bCs/>
                <w:noProof w:val="0"/>
                <w:color w:val="000000"/>
                <w:sz w:val="22"/>
                <w:szCs w:val="22"/>
              </w:rPr>
              <w:t>DSCP Name</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164C42A8" w14:textId="77777777" w:rsidR="008F6626" w:rsidRPr="008F6626" w:rsidRDefault="008F6626" w:rsidP="008F6626">
            <w:pPr>
              <w:spacing w:after="0" w:line="240" w:lineRule="auto"/>
              <w:jc w:val="center"/>
              <w:rPr>
                <w:rFonts w:ascii="Calibri" w:eastAsia="Times New Roman" w:hAnsi="Calibri" w:cs="Calibri"/>
                <w:b/>
                <w:bCs/>
                <w:noProof w:val="0"/>
                <w:color w:val="000000"/>
                <w:sz w:val="22"/>
                <w:szCs w:val="22"/>
              </w:rPr>
            </w:pPr>
            <w:r w:rsidRPr="008F6626">
              <w:rPr>
                <w:rFonts w:ascii="Calibri" w:eastAsia="Times New Roman" w:hAnsi="Calibri" w:cs="Calibri"/>
                <w:b/>
                <w:bCs/>
                <w:noProof w:val="0"/>
                <w:color w:val="000000"/>
                <w:sz w:val="22"/>
                <w:szCs w:val="22"/>
              </w:rPr>
              <w:t>Decimal</w:t>
            </w:r>
          </w:p>
        </w:tc>
        <w:tc>
          <w:tcPr>
            <w:tcW w:w="1001" w:type="dxa"/>
            <w:tcBorders>
              <w:top w:val="single" w:sz="8" w:space="0" w:color="auto"/>
              <w:left w:val="nil"/>
              <w:bottom w:val="single" w:sz="8" w:space="0" w:color="auto"/>
              <w:right w:val="single" w:sz="4" w:space="0" w:color="auto"/>
            </w:tcBorders>
            <w:shd w:val="clear" w:color="auto" w:fill="auto"/>
            <w:noWrap/>
            <w:vAlign w:val="bottom"/>
            <w:hideMark/>
          </w:tcPr>
          <w:p w14:paraId="06A5F543" w14:textId="77777777" w:rsidR="008F6626" w:rsidRPr="008F6626" w:rsidRDefault="008F6626" w:rsidP="008F6626">
            <w:pPr>
              <w:spacing w:after="0" w:line="240" w:lineRule="auto"/>
              <w:jc w:val="center"/>
              <w:rPr>
                <w:rFonts w:ascii="Calibri" w:eastAsia="Times New Roman" w:hAnsi="Calibri" w:cs="Calibri"/>
                <w:b/>
                <w:bCs/>
                <w:noProof w:val="0"/>
                <w:color w:val="000000"/>
                <w:sz w:val="22"/>
                <w:szCs w:val="22"/>
              </w:rPr>
            </w:pPr>
            <w:r w:rsidRPr="008F6626">
              <w:rPr>
                <w:rFonts w:ascii="Calibri" w:eastAsia="Times New Roman" w:hAnsi="Calibri" w:cs="Calibri"/>
                <w:b/>
                <w:bCs/>
                <w:noProof w:val="0"/>
                <w:color w:val="000000"/>
                <w:sz w:val="22"/>
                <w:szCs w:val="22"/>
              </w:rPr>
              <w:t>Binary</w:t>
            </w:r>
          </w:p>
        </w:tc>
        <w:tc>
          <w:tcPr>
            <w:tcW w:w="4009" w:type="dxa"/>
            <w:tcBorders>
              <w:top w:val="single" w:sz="8" w:space="0" w:color="auto"/>
              <w:left w:val="nil"/>
              <w:bottom w:val="single" w:sz="8" w:space="0" w:color="auto"/>
              <w:right w:val="single" w:sz="8" w:space="0" w:color="auto"/>
            </w:tcBorders>
            <w:shd w:val="clear" w:color="auto" w:fill="auto"/>
            <w:noWrap/>
            <w:vAlign w:val="bottom"/>
            <w:hideMark/>
          </w:tcPr>
          <w:p w14:paraId="27BEB0BB" w14:textId="77777777" w:rsidR="008F6626" w:rsidRPr="008F6626" w:rsidRDefault="008F6626" w:rsidP="008F6626">
            <w:pPr>
              <w:spacing w:after="0" w:line="240" w:lineRule="auto"/>
              <w:jc w:val="center"/>
              <w:rPr>
                <w:rFonts w:ascii="Calibri" w:eastAsia="Times New Roman" w:hAnsi="Calibri" w:cs="Calibri"/>
                <w:b/>
                <w:bCs/>
                <w:noProof w:val="0"/>
                <w:color w:val="000000"/>
                <w:sz w:val="22"/>
                <w:szCs w:val="22"/>
              </w:rPr>
            </w:pPr>
            <w:r w:rsidRPr="008F6626">
              <w:rPr>
                <w:rFonts w:ascii="Calibri" w:eastAsia="Times New Roman" w:hAnsi="Calibri" w:cs="Calibri"/>
                <w:b/>
                <w:bCs/>
                <w:noProof w:val="0"/>
                <w:color w:val="000000"/>
                <w:sz w:val="22"/>
                <w:szCs w:val="22"/>
              </w:rPr>
              <w:t>Usage / Behavior</w:t>
            </w:r>
          </w:p>
        </w:tc>
      </w:tr>
      <w:tr w:rsidR="008F6626" w:rsidRPr="008F6626" w14:paraId="53D55D9E"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54B1E887"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Default (BE)</w:t>
            </w:r>
          </w:p>
        </w:tc>
        <w:tc>
          <w:tcPr>
            <w:tcW w:w="1085" w:type="dxa"/>
            <w:tcBorders>
              <w:top w:val="nil"/>
              <w:left w:val="nil"/>
              <w:bottom w:val="single" w:sz="4" w:space="0" w:color="auto"/>
              <w:right w:val="single" w:sz="4" w:space="0" w:color="auto"/>
            </w:tcBorders>
            <w:shd w:val="clear" w:color="auto" w:fill="auto"/>
            <w:noWrap/>
            <w:vAlign w:val="bottom"/>
            <w:hideMark/>
          </w:tcPr>
          <w:p w14:paraId="4832579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w:t>
            </w:r>
          </w:p>
        </w:tc>
        <w:tc>
          <w:tcPr>
            <w:tcW w:w="1001" w:type="dxa"/>
            <w:tcBorders>
              <w:top w:val="nil"/>
              <w:left w:val="nil"/>
              <w:bottom w:val="single" w:sz="4" w:space="0" w:color="auto"/>
              <w:right w:val="single" w:sz="4" w:space="0" w:color="auto"/>
            </w:tcBorders>
            <w:shd w:val="clear" w:color="auto" w:fill="auto"/>
            <w:noWrap/>
            <w:vAlign w:val="bottom"/>
            <w:hideMark/>
          </w:tcPr>
          <w:p w14:paraId="4E5604F4"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000000</w:t>
            </w:r>
          </w:p>
        </w:tc>
        <w:tc>
          <w:tcPr>
            <w:tcW w:w="4009" w:type="dxa"/>
            <w:tcBorders>
              <w:top w:val="nil"/>
              <w:left w:val="nil"/>
              <w:bottom w:val="single" w:sz="4" w:space="0" w:color="auto"/>
              <w:right w:val="single" w:sz="8" w:space="0" w:color="auto"/>
            </w:tcBorders>
            <w:shd w:val="clear" w:color="auto" w:fill="auto"/>
            <w:noWrap/>
            <w:vAlign w:val="bottom"/>
            <w:hideMark/>
          </w:tcPr>
          <w:p w14:paraId="5508F615"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Best Effort (unmarked traffic)</w:t>
            </w:r>
          </w:p>
        </w:tc>
      </w:tr>
      <w:tr w:rsidR="008F6626" w:rsidRPr="008F6626" w14:paraId="3AE422E9"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3B755602"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EF</w:t>
            </w:r>
          </w:p>
        </w:tc>
        <w:tc>
          <w:tcPr>
            <w:tcW w:w="1085" w:type="dxa"/>
            <w:tcBorders>
              <w:top w:val="nil"/>
              <w:left w:val="nil"/>
              <w:bottom w:val="single" w:sz="4" w:space="0" w:color="auto"/>
              <w:right w:val="single" w:sz="4" w:space="0" w:color="auto"/>
            </w:tcBorders>
            <w:shd w:val="clear" w:color="auto" w:fill="auto"/>
            <w:noWrap/>
            <w:vAlign w:val="bottom"/>
            <w:hideMark/>
          </w:tcPr>
          <w:p w14:paraId="1F715BE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46</w:t>
            </w:r>
          </w:p>
        </w:tc>
        <w:tc>
          <w:tcPr>
            <w:tcW w:w="1001" w:type="dxa"/>
            <w:tcBorders>
              <w:top w:val="nil"/>
              <w:left w:val="nil"/>
              <w:bottom w:val="single" w:sz="4" w:space="0" w:color="auto"/>
              <w:right w:val="single" w:sz="4" w:space="0" w:color="auto"/>
            </w:tcBorders>
            <w:shd w:val="clear" w:color="auto" w:fill="auto"/>
            <w:noWrap/>
            <w:vAlign w:val="bottom"/>
            <w:hideMark/>
          </w:tcPr>
          <w:p w14:paraId="5ADE6F59"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101110</w:t>
            </w:r>
          </w:p>
        </w:tc>
        <w:tc>
          <w:tcPr>
            <w:tcW w:w="4009" w:type="dxa"/>
            <w:tcBorders>
              <w:top w:val="nil"/>
              <w:left w:val="nil"/>
              <w:bottom w:val="single" w:sz="4" w:space="0" w:color="auto"/>
              <w:right w:val="single" w:sz="8" w:space="0" w:color="auto"/>
            </w:tcBorders>
            <w:shd w:val="clear" w:color="auto" w:fill="auto"/>
            <w:noWrap/>
            <w:vAlign w:val="bottom"/>
            <w:hideMark/>
          </w:tcPr>
          <w:p w14:paraId="22629468"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Expedited Forwarding (VoIP, low delay)</w:t>
            </w:r>
          </w:p>
        </w:tc>
      </w:tr>
      <w:tr w:rsidR="008F6626" w:rsidRPr="008F6626" w14:paraId="5C863B11"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5D1C2946"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CS0</w:t>
            </w:r>
          </w:p>
        </w:tc>
        <w:tc>
          <w:tcPr>
            <w:tcW w:w="1085" w:type="dxa"/>
            <w:tcBorders>
              <w:top w:val="nil"/>
              <w:left w:val="nil"/>
              <w:bottom w:val="single" w:sz="4" w:space="0" w:color="auto"/>
              <w:right w:val="single" w:sz="4" w:space="0" w:color="auto"/>
            </w:tcBorders>
            <w:shd w:val="clear" w:color="auto" w:fill="auto"/>
            <w:noWrap/>
            <w:vAlign w:val="bottom"/>
            <w:hideMark/>
          </w:tcPr>
          <w:p w14:paraId="1C683A19"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w:t>
            </w:r>
          </w:p>
        </w:tc>
        <w:tc>
          <w:tcPr>
            <w:tcW w:w="1001" w:type="dxa"/>
            <w:tcBorders>
              <w:top w:val="nil"/>
              <w:left w:val="nil"/>
              <w:bottom w:val="single" w:sz="4" w:space="0" w:color="auto"/>
              <w:right w:val="single" w:sz="4" w:space="0" w:color="auto"/>
            </w:tcBorders>
            <w:shd w:val="clear" w:color="auto" w:fill="auto"/>
            <w:noWrap/>
            <w:vAlign w:val="bottom"/>
            <w:hideMark/>
          </w:tcPr>
          <w:p w14:paraId="6589987D"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000000</w:t>
            </w:r>
          </w:p>
        </w:tc>
        <w:tc>
          <w:tcPr>
            <w:tcW w:w="4009" w:type="dxa"/>
            <w:tcBorders>
              <w:top w:val="nil"/>
              <w:left w:val="nil"/>
              <w:bottom w:val="single" w:sz="4" w:space="0" w:color="auto"/>
              <w:right w:val="single" w:sz="8" w:space="0" w:color="auto"/>
            </w:tcBorders>
            <w:shd w:val="clear" w:color="auto" w:fill="auto"/>
            <w:noWrap/>
            <w:vAlign w:val="bottom"/>
            <w:hideMark/>
          </w:tcPr>
          <w:p w14:paraId="6AABD138"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Default class (same as BE)</w:t>
            </w:r>
          </w:p>
        </w:tc>
      </w:tr>
      <w:tr w:rsidR="008F6626" w:rsidRPr="008F6626" w14:paraId="4AE9DBC2"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2494E055"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CS1</w:t>
            </w:r>
          </w:p>
        </w:tc>
        <w:tc>
          <w:tcPr>
            <w:tcW w:w="1085" w:type="dxa"/>
            <w:tcBorders>
              <w:top w:val="nil"/>
              <w:left w:val="nil"/>
              <w:bottom w:val="single" w:sz="4" w:space="0" w:color="auto"/>
              <w:right w:val="single" w:sz="4" w:space="0" w:color="auto"/>
            </w:tcBorders>
            <w:shd w:val="clear" w:color="auto" w:fill="auto"/>
            <w:noWrap/>
            <w:vAlign w:val="bottom"/>
            <w:hideMark/>
          </w:tcPr>
          <w:p w14:paraId="7E6ED898"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8</w:t>
            </w:r>
          </w:p>
        </w:tc>
        <w:tc>
          <w:tcPr>
            <w:tcW w:w="1001" w:type="dxa"/>
            <w:tcBorders>
              <w:top w:val="nil"/>
              <w:left w:val="nil"/>
              <w:bottom w:val="single" w:sz="4" w:space="0" w:color="auto"/>
              <w:right w:val="single" w:sz="4" w:space="0" w:color="auto"/>
            </w:tcBorders>
            <w:shd w:val="clear" w:color="auto" w:fill="auto"/>
            <w:noWrap/>
            <w:vAlign w:val="bottom"/>
            <w:hideMark/>
          </w:tcPr>
          <w:p w14:paraId="7D78368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001000</w:t>
            </w:r>
          </w:p>
        </w:tc>
        <w:tc>
          <w:tcPr>
            <w:tcW w:w="4009" w:type="dxa"/>
            <w:tcBorders>
              <w:top w:val="nil"/>
              <w:left w:val="nil"/>
              <w:bottom w:val="single" w:sz="4" w:space="0" w:color="auto"/>
              <w:right w:val="single" w:sz="8" w:space="0" w:color="auto"/>
            </w:tcBorders>
            <w:shd w:val="clear" w:color="auto" w:fill="auto"/>
            <w:noWrap/>
            <w:vAlign w:val="bottom"/>
            <w:hideMark/>
          </w:tcPr>
          <w:p w14:paraId="07CFD34D"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Scavenger / Low priority</w:t>
            </w:r>
          </w:p>
        </w:tc>
      </w:tr>
      <w:tr w:rsidR="008F6626" w:rsidRPr="008F6626" w14:paraId="267C9653"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08A07074"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CS2</w:t>
            </w:r>
          </w:p>
        </w:tc>
        <w:tc>
          <w:tcPr>
            <w:tcW w:w="1085" w:type="dxa"/>
            <w:tcBorders>
              <w:top w:val="nil"/>
              <w:left w:val="nil"/>
              <w:bottom w:val="single" w:sz="4" w:space="0" w:color="auto"/>
              <w:right w:val="single" w:sz="4" w:space="0" w:color="auto"/>
            </w:tcBorders>
            <w:shd w:val="clear" w:color="auto" w:fill="auto"/>
            <w:noWrap/>
            <w:vAlign w:val="bottom"/>
            <w:hideMark/>
          </w:tcPr>
          <w:p w14:paraId="0E06D6DA"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16</w:t>
            </w:r>
          </w:p>
        </w:tc>
        <w:tc>
          <w:tcPr>
            <w:tcW w:w="1001" w:type="dxa"/>
            <w:tcBorders>
              <w:top w:val="nil"/>
              <w:left w:val="nil"/>
              <w:bottom w:val="single" w:sz="4" w:space="0" w:color="auto"/>
              <w:right w:val="single" w:sz="4" w:space="0" w:color="auto"/>
            </w:tcBorders>
            <w:shd w:val="clear" w:color="auto" w:fill="auto"/>
            <w:noWrap/>
            <w:vAlign w:val="bottom"/>
            <w:hideMark/>
          </w:tcPr>
          <w:p w14:paraId="376D3254"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010000</w:t>
            </w:r>
          </w:p>
        </w:tc>
        <w:tc>
          <w:tcPr>
            <w:tcW w:w="4009" w:type="dxa"/>
            <w:tcBorders>
              <w:top w:val="nil"/>
              <w:left w:val="nil"/>
              <w:bottom w:val="single" w:sz="4" w:space="0" w:color="auto"/>
              <w:right w:val="single" w:sz="8" w:space="0" w:color="auto"/>
            </w:tcBorders>
            <w:shd w:val="clear" w:color="auto" w:fill="auto"/>
            <w:noWrap/>
            <w:vAlign w:val="bottom"/>
            <w:hideMark/>
          </w:tcPr>
          <w:p w14:paraId="73307EC7"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OAM / Network Control (sometimes)</w:t>
            </w:r>
          </w:p>
        </w:tc>
      </w:tr>
      <w:tr w:rsidR="008F6626" w:rsidRPr="008F6626" w14:paraId="3DB08108"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149FB5B6"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CS3</w:t>
            </w:r>
          </w:p>
        </w:tc>
        <w:tc>
          <w:tcPr>
            <w:tcW w:w="1085" w:type="dxa"/>
            <w:tcBorders>
              <w:top w:val="nil"/>
              <w:left w:val="nil"/>
              <w:bottom w:val="single" w:sz="4" w:space="0" w:color="auto"/>
              <w:right w:val="single" w:sz="4" w:space="0" w:color="auto"/>
            </w:tcBorders>
            <w:shd w:val="clear" w:color="auto" w:fill="auto"/>
            <w:noWrap/>
            <w:vAlign w:val="bottom"/>
            <w:hideMark/>
          </w:tcPr>
          <w:p w14:paraId="4E0ACC8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24</w:t>
            </w:r>
          </w:p>
        </w:tc>
        <w:tc>
          <w:tcPr>
            <w:tcW w:w="1001" w:type="dxa"/>
            <w:tcBorders>
              <w:top w:val="nil"/>
              <w:left w:val="nil"/>
              <w:bottom w:val="single" w:sz="4" w:space="0" w:color="auto"/>
              <w:right w:val="single" w:sz="4" w:space="0" w:color="auto"/>
            </w:tcBorders>
            <w:shd w:val="clear" w:color="auto" w:fill="auto"/>
            <w:noWrap/>
            <w:vAlign w:val="bottom"/>
            <w:hideMark/>
          </w:tcPr>
          <w:p w14:paraId="0F542BFC"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011000</w:t>
            </w:r>
          </w:p>
        </w:tc>
        <w:tc>
          <w:tcPr>
            <w:tcW w:w="4009" w:type="dxa"/>
            <w:tcBorders>
              <w:top w:val="nil"/>
              <w:left w:val="nil"/>
              <w:bottom w:val="single" w:sz="4" w:space="0" w:color="auto"/>
              <w:right w:val="single" w:sz="8" w:space="0" w:color="auto"/>
            </w:tcBorders>
            <w:shd w:val="clear" w:color="auto" w:fill="auto"/>
            <w:noWrap/>
            <w:vAlign w:val="bottom"/>
            <w:hideMark/>
          </w:tcPr>
          <w:p w14:paraId="2B282216"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Signaling / Transactional</w:t>
            </w:r>
          </w:p>
        </w:tc>
      </w:tr>
      <w:tr w:rsidR="008F6626" w:rsidRPr="008F6626" w14:paraId="15CCF351"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3752DDFB"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CS4</w:t>
            </w:r>
          </w:p>
        </w:tc>
        <w:tc>
          <w:tcPr>
            <w:tcW w:w="1085" w:type="dxa"/>
            <w:tcBorders>
              <w:top w:val="nil"/>
              <w:left w:val="nil"/>
              <w:bottom w:val="single" w:sz="4" w:space="0" w:color="auto"/>
              <w:right w:val="single" w:sz="4" w:space="0" w:color="auto"/>
            </w:tcBorders>
            <w:shd w:val="clear" w:color="auto" w:fill="auto"/>
            <w:noWrap/>
            <w:vAlign w:val="bottom"/>
            <w:hideMark/>
          </w:tcPr>
          <w:p w14:paraId="011ACA5E"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32</w:t>
            </w:r>
          </w:p>
        </w:tc>
        <w:tc>
          <w:tcPr>
            <w:tcW w:w="1001" w:type="dxa"/>
            <w:tcBorders>
              <w:top w:val="nil"/>
              <w:left w:val="nil"/>
              <w:bottom w:val="single" w:sz="4" w:space="0" w:color="auto"/>
              <w:right w:val="single" w:sz="4" w:space="0" w:color="auto"/>
            </w:tcBorders>
            <w:shd w:val="clear" w:color="auto" w:fill="auto"/>
            <w:noWrap/>
            <w:vAlign w:val="bottom"/>
            <w:hideMark/>
          </w:tcPr>
          <w:p w14:paraId="7BD2260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100000</w:t>
            </w:r>
          </w:p>
        </w:tc>
        <w:tc>
          <w:tcPr>
            <w:tcW w:w="4009" w:type="dxa"/>
            <w:tcBorders>
              <w:top w:val="nil"/>
              <w:left w:val="nil"/>
              <w:bottom w:val="single" w:sz="4" w:space="0" w:color="auto"/>
              <w:right w:val="single" w:sz="8" w:space="0" w:color="auto"/>
            </w:tcBorders>
            <w:shd w:val="clear" w:color="auto" w:fill="auto"/>
            <w:noWrap/>
            <w:vAlign w:val="bottom"/>
            <w:hideMark/>
          </w:tcPr>
          <w:p w14:paraId="4808D47F"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Real-time streaming (video)</w:t>
            </w:r>
          </w:p>
        </w:tc>
      </w:tr>
      <w:tr w:rsidR="008F6626" w:rsidRPr="008F6626" w14:paraId="143D64B1"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729F2278"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CS5</w:t>
            </w:r>
          </w:p>
        </w:tc>
        <w:tc>
          <w:tcPr>
            <w:tcW w:w="1085" w:type="dxa"/>
            <w:tcBorders>
              <w:top w:val="nil"/>
              <w:left w:val="nil"/>
              <w:bottom w:val="single" w:sz="4" w:space="0" w:color="auto"/>
              <w:right w:val="single" w:sz="4" w:space="0" w:color="auto"/>
            </w:tcBorders>
            <w:shd w:val="clear" w:color="auto" w:fill="auto"/>
            <w:noWrap/>
            <w:vAlign w:val="bottom"/>
            <w:hideMark/>
          </w:tcPr>
          <w:p w14:paraId="5DFA50B3"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40</w:t>
            </w:r>
          </w:p>
        </w:tc>
        <w:tc>
          <w:tcPr>
            <w:tcW w:w="1001" w:type="dxa"/>
            <w:tcBorders>
              <w:top w:val="nil"/>
              <w:left w:val="nil"/>
              <w:bottom w:val="single" w:sz="4" w:space="0" w:color="auto"/>
              <w:right w:val="single" w:sz="4" w:space="0" w:color="auto"/>
            </w:tcBorders>
            <w:shd w:val="clear" w:color="auto" w:fill="auto"/>
            <w:noWrap/>
            <w:vAlign w:val="bottom"/>
            <w:hideMark/>
          </w:tcPr>
          <w:p w14:paraId="66F6CDA6"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101000</w:t>
            </w:r>
          </w:p>
        </w:tc>
        <w:tc>
          <w:tcPr>
            <w:tcW w:w="4009" w:type="dxa"/>
            <w:tcBorders>
              <w:top w:val="nil"/>
              <w:left w:val="nil"/>
              <w:bottom w:val="single" w:sz="4" w:space="0" w:color="auto"/>
              <w:right w:val="single" w:sz="8" w:space="0" w:color="auto"/>
            </w:tcBorders>
            <w:shd w:val="clear" w:color="auto" w:fill="auto"/>
            <w:noWrap/>
            <w:vAlign w:val="bottom"/>
            <w:hideMark/>
          </w:tcPr>
          <w:p w14:paraId="253C455A"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 xml:space="preserve">Interactive voice or </w:t>
            </w:r>
            <w:proofErr w:type="gramStart"/>
            <w:r w:rsidRPr="008F6626">
              <w:rPr>
                <w:rFonts w:ascii="Calibri" w:eastAsia="Times New Roman" w:hAnsi="Calibri" w:cs="Calibri"/>
                <w:noProof w:val="0"/>
                <w:color w:val="000000"/>
                <w:sz w:val="22"/>
                <w:szCs w:val="22"/>
              </w:rPr>
              <w:t>high-priority</w:t>
            </w:r>
            <w:proofErr w:type="gramEnd"/>
          </w:p>
        </w:tc>
      </w:tr>
      <w:tr w:rsidR="008F6626" w:rsidRPr="008F6626" w14:paraId="1B2D7C78"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124C895C"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CS6</w:t>
            </w:r>
          </w:p>
        </w:tc>
        <w:tc>
          <w:tcPr>
            <w:tcW w:w="1085" w:type="dxa"/>
            <w:tcBorders>
              <w:top w:val="nil"/>
              <w:left w:val="nil"/>
              <w:bottom w:val="single" w:sz="4" w:space="0" w:color="auto"/>
              <w:right w:val="single" w:sz="4" w:space="0" w:color="auto"/>
            </w:tcBorders>
            <w:shd w:val="clear" w:color="auto" w:fill="auto"/>
            <w:noWrap/>
            <w:vAlign w:val="bottom"/>
            <w:hideMark/>
          </w:tcPr>
          <w:p w14:paraId="1D3E4499"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48</w:t>
            </w:r>
          </w:p>
        </w:tc>
        <w:tc>
          <w:tcPr>
            <w:tcW w:w="1001" w:type="dxa"/>
            <w:tcBorders>
              <w:top w:val="nil"/>
              <w:left w:val="nil"/>
              <w:bottom w:val="single" w:sz="4" w:space="0" w:color="auto"/>
              <w:right w:val="single" w:sz="4" w:space="0" w:color="auto"/>
            </w:tcBorders>
            <w:shd w:val="clear" w:color="auto" w:fill="auto"/>
            <w:noWrap/>
            <w:vAlign w:val="bottom"/>
            <w:hideMark/>
          </w:tcPr>
          <w:p w14:paraId="78DA6191"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110000</w:t>
            </w:r>
          </w:p>
        </w:tc>
        <w:tc>
          <w:tcPr>
            <w:tcW w:w="4009" w:type="dxa"/>
            <w:tcBorders>
              <w:top w:val="nil"/>
              <w:left w:val="nil"/>
              <w:bottom w:val="single" w:sz="4" w:space="0" w:color="auto"/>
              <w:right w:val="single" w:sz="8" w:space="0" w:color="auto"/>
            </w:tcBorders>
            <w:shd w:val="clear" w:color="auto" w:fill="auto"/>
            <w:noWrap/>
            <w:vAlign w:val="bottom"/>
            <w:hideMark/>
          </w:tcPr>
          <w:p w14:paraId="6CDDFC85"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Network control (routing, OSPF, BGP)</w:t>
            </w:r>
          </w:p>
        </w:tc>
      </w:tr>
      <w:tr w:rsidR="008F6626" w:rsidRPr="008F6626" w14:paraId="58DC90F1"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3B0CCEB4"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CS7</w:t>
            </w:r>
          </w:p>
        </w:tc>
        <w:tc>
          <w:tcPr>
            <w:tcW w:w="1085" w:type="dxa"/>
            <w:tcBorders>
              <w:top w:val="nil"/>
              <w:left w:val="nil"/>
              <w:bottom w:val="single" w:sz="4" w:space="0" w:color="auto"/>
              <w:right w:val="single" w:sz="4" w:space="0" w:color="auto"/>
            </w:tcBorders>
            <w:shd w:val="clear" w:color="auto" w:fill="auto"/>
            <w:noWrap/>
            <w:vAlign w:val="bottom"/>
            <w:hideMark/>
          </w:tcPr>
          <w:p w14:paraId="75629153"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56</w:t>
            </w:r>
          </w:p>
        </w:tc>
        <w:tc>
          <w:tcPr>
            <w:tcW w:w="1001" w:type="dxa"/>
            <w:tcBorders>
              <w:top w:val="nil"/>
              <w:left w:val="nil"/>
              <w:bottom w:val="single" w:sz="4" w:space="0" w:color="auto"/>
              <w:right w:val="single" w:sz="4" w:space="0" w:color="auto"/>
            </w:tcBorders>
            <w:shd w:val="clear" w:color="auto" w:fill="auto"/>
            <w:noWrap/>
            <w:vAlign w:val="bottom"/>
            <w:hideMark/>
          </w:tcPr>
          <w:p w14:paraId="616E175C"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111000</w:t>
            </w:r>
          </w:p>
        </w:tc>
        <w:tc>
          <w:tcPr>
            <w:tcW w:w="4009" w:type="dxa"/>
            <w:tcBorders>
              <w:top w:val="nil"/>
              <w:left w:val="nil"/>
              <w:bottom w:val="single" w:sz="4" w:space="0" w:color="auto"/>
              <w:right w:val="single" w:sz="8" w:space="0" w:color="auto"/>
            </w:tcBorders>
            <w:shd w:val="clear" w:color="auto" w:fill="auto"/>
            <w:noWrap/>
            <w:vAlign w:val="bottom"/>
            <w:hideMark/>
          </w:tcPr>
          <w:p w14:paraId="57830826"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Reserved (highest internal priority)</w:t>
            </w:r>
          </w:p>
        </w:tc>
      </w:tr>
      <w:tr w:rsidR="008F6626" w:rsidRPr="008F6626" w14:paraId="19B6612E"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20B1400D"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AF11</w:t>
            </w:r>
          </w:p>
        </w:tc>
        <w:tc>
          <w:tcPr>
            <w:tcW w:w="1085" w:type="dxa"/>
            <w:tcBorders>
              <w:top w:val="nil"/>
              <w:left w:val="nil"/>
              <w:bottom w:val="single" w:sz="4" w:space="0" w:color="auto"/>
              <w:right w:val="single" w:sz="4" w:space="0" w:color="auto"/>
            </w:tcBorders>
            <w:shd w:val="clear" w:color="auto" w:fill="auto"/>
            <w:noWrap/>
            <w:vAlign w:val="bottom"/>
            <w:hideMark/>
          </w:tcPr>
          <w:p w14:paraId="4AF2E5AC"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10</w:t>
            </w:r>
          </w:p>
        </w:tc>
        <w:tc>
          <w:tcPr>
            <w:tcW w:w="1001" w:type="dxa"/>
            <w:tcBorders>
              <w:top w:val="nil"/>
              <w:left w:val="nil"/>
              <w:bottom w:val="single" w:sz="4" w:space="0" w:color="auto"/>
              <w:right w:val="single" w:sz="4" w:space="0" w:color="auto"/>
            </w:tcBorders>
            <w:shd w:val="clear" w:color="auto" w:fill="auto"/>
            <w:noWrap/>
            <w:vAlign w:val="bottom"/>
            <w:hideMark/>
          </w:tcPr>
          <w:p w14:paraId="6361E51A"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001010</w:t>
            </w:r>
          </w:p>
        </w:tc>
        <w:tc>
          <w:tcPr>
            <w:tcW w:w="4009" w:type="dxa"/>
            <w:tcBorders>
              <w:top w:val="nil"/>
              <w:left w:val="nil"/>
              <w:bottom w:val="single" w:sz="4" w:space="0" w:color="auto"/>
              <w:right w:val="single" w:sz="8" w:space="0" w:color="auto"/>
            </w:tcBorders>
            <w:shd w:val="clear" w:color="auto" w:fill="auto"/>
            <w:noWrap/>
            <w:vAlign w:val="bottom"/>
            <w:hideMark/>
          </w:tcPr>
          <w:p w14:paraId="3D9F0CAF"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1, low drop precedence</w:t>
            </w:r>
          </w:p>
        </w:tc>
      </w:tr>
      <w:tr w:rsidR="008F6626" w:rsidRPr="008F6626" w14:paraId="0D3949EB"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04BADFC1"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AF12</w:t>
            </w:r>
          </w:p>
        </w:tc>
        <w:tc>
          <w:tcPr>
            <w:tcW w:w="1085" w:type="dxa"/>
            <w:tcBorders>
              <w:top w:val="nil"/>
              <w:left w:val="nil"/>
              <w:bottom w:val="single" w:sz="4" w:space="0" w:color="auto"/>
              <w:right w:val="single" w:sz="4" w:space="0" w:color="auto"/>
            </w:tcBorders>
            <w:shd w:val="clear" w:color="auto" w:fill="auto"/>
            <w:noWrap/>
            <w:vAlign w:val="bottom"/>
            <w:hideMark/>
          </w:tcPr>
          <w:p w14:paraId="1026B1E1"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12</w:t>
            </w:r>
          </w:p>
        </w:tc>
        <w:tc>
          <w:tcPr>
            <w:tcW w:w="1001" w:type="dxa"/>
            <w:tcBorders>
              <w:top w:val="nil"/>
              <w:left w:val="nil"/>
              <w:bottom w:val="single" w:sz="4" w:space="0" w:color="auto"/>
              <w:right w:val="single" w:sz="4" w:space="0" w:color="auto"/>
            </w:tcBorders>
            <w:shd w:val="clear" w:color="auto" w:fill="auto"/>
            <w:noWrap/>
            <w:vAlign w:val="bottom"/>
            <w:hideMark/>
          </w:tcPr>
          <w:p w14:paraId="3782B225"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001100</w:t>
            </w:r>
          </w:p>
        </w:tc>
        <w:tc>
          <w:tcPr>
            <w:tcW w:w="4009" w:type="dxa"/>
            <w:tcBorders>
              <w:top w:val="nil"/>
              <w:left w:val="nil"/>
              <w:bottom w:val="single" w:sz="4" w:space="0" w:color="auto"/>
              <w:right w:val="single" w:sz="8" w:space="0" w:color="auto"/>
            </w:tcBorders>
            <w:shd w:val="clear" w:color="auto" w:fill="auto"/>
            <w:noWrap/>
            <w:vAlign w:val="bottom"/>
            <w:hideMark/>
          </w:tcPr>
          <w:p w14:paraId="2BF91221"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1, medium drop precedence</w:t>
            </w:r>
          </w:p>
        </w:tc>
      </w:tr>
      <w:tr w:rsidR="008F6626" w:rsidRPr="008F6626" w14:paraId="690C8C25"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69D56C4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AF13</w:t>
            </w:r>
          </w:p>
        </w:tc>
        <w:tc>
          <w:tcPr>
            <w:tcW w:w="1085" w:type="dxa"/>
            <w:tcBorders>
              <w:top w:val="nil"/>
              <w:left w:val="nil"/>
              <w:bottom w:val="single" w:sz="4" w:space="0" w:color="auto"/>
              <w:right w:val="single" w:sz="4" w:space="0" w:color="auto"/>
            </w:tcBorders>
            <w:shd w:val="clear" w:color="auto" w:fill="auto"/>
            <w:noWrap/>
            <w:vAlign w:val="bottom"/>
            <w:hideMark/>
          </w:tcPr>
          <w:p w14:paraId="3BA6AFB6"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14</w:t>
            </w:r>
          </w:p>
        </w:tc>
        <w:tc>
          <w:tcPr>
            <w:tcW w:w="1001" w:type="dxa"/>
            <w:tcBorders>
              <w:top w:val="nil"/>
              <w:left w:val="nil"/>
              <w:bottom w:val="single" w:sz="4" w:space="0" w:color="auto"/>
              <w:right w:val="single" w:sz="4" w:space="0" w:color="auto"/>
            </w:tcBorders>
            <w:shd w:val="clear" w:color="auto" w:fill="auto"/>
            <w:noWrap/>
            <w:vAlign w:val="bottom"/>
            <w:hideMark/>
          </w:tcPr>
          <w:p w14:paraId="04AFB881"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001110</w:t>
            </w:r>
          </w:p>
        </w:tc>
        <w:tc>
          <w:tcPr>
            <w:tcW w:w="4009" w:type="dxa"/>
            <w:tcBorders>
              <w:top w:val="nil"/>
              <w:left w:val="nil"/>
              <w:bottom w:val="single" w:sz="4" w:space="0" w:color="auto"/>
              <w:right w:val="single" w:sz="8" w:space="0" w:color="auto"/>
            </w:tcBorders>
            <w:shd w:val="clear" w:color="auto" w:fill="auto"/>
            <w:noWrap/>
            <w:vAlign w:val="bottom"/>
            <w:hideMark/>
          </w:tcPr>
          <w:p w14:paraId="6445E91B"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1, high drop precedence</w:t>
            </w:r>
          </w:p>
        </w:tc>
      </w:tr>
      <w:tr w:rsidR="008F6626" w:rsidRPr="008F6626" w14:paraId="5E9B72D0"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21695164"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AF21</w:t>
            </w:r>
          </w:p>
        </w:tc>
        <w:tc>
          <w:tcPr>
            <w:tcW w:w="1085" w:type="dxa"/>
            <w:tcBorders>
              <w:top w:val="nil"/>
              <w:left w:val="nil"/>
              <w:bottom w:val="single" w:sz="4" w:space="0" w:color="auto"/>
              <w:right w:val="single" w:sz="4" w:space="0" w:color="auto"/>
            </w:tcBorders>
            <w:shd w:val="clear" w:color="auto" w:fill="auto"/>
            <w:noWrap/>
            <w:vAlign w:val="bottom"/>
            <w:hideMark/>
          </w:tcPr>
          <w:p w14:paraId="60643D05"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18</w:t>
            </w:r>
          </w:p>
        </w:tc>
        <w:tc>
          <w:tcPr>
            <w:tcW w:w="1001" w:type="dxa"/>
            <w:tcBorders>
              <w:top w:val="nil"/>
              <w:left w:val="nil"/>
              <w:bottom w:val="single" w:sz="4" w:space="0" w:color="auto"/>
              <w:right w:val="single" w:sz="4" w:space="0" w:color="auto"/>
            </w:tcBorders>
            <w:shd w:val="clear" w:color="auto" w:fill="auto"/>
            <w:noWrap/>
            <w:vAlign w:val="bottom"/>
            <w:hideMark/>
          </w:tcPr>
          <w:p w14:paraId="0085E4E7"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010010</w:t>
            </w:r>
          </w:p>
        </w:tc>
        <w:tc>
          <w:tcPr>
            <w:tcW w:w="4009" w:type="dxa"/>
            <w:tcBorders>
              <w:top w:val="nil"/>
              <w:left w:val="nil"/>
              <w:bottom w:val="single" w:sz="4" w:space="0" w:color="auto"/>
              <w:right w:val="single" w:sz="8" w:space="0" w:color="auto"/>
            </w:tcBorders>
            <w:shd w:val="clear" w:color="auto" w:fill="auto"/>
            <w:noWrap/>
            <w:vAlign w:val="bottom"/>
            <w:hideMark/>
          </w:tcPr>
          <w:p w14:paraId="2BAB1D9A"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2, low drop precedence</w:t>
            </w:r>
          </w:p>
        </w:tc>
      </w:tr>
      <w:tr w:rsidR="008F6626" w:rsidRPr="008F6626" w14:paraId="220DFA4A"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0C90810D"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AF22</w:t>
            </w:r>
          </w:p>
        </w:tc>
        <w:tc>
          <w:tcPr>
            <w:tcW w:w="1085" w:type="dxa"/>
            <w:tcBorders>
              <w:top w:val="nil"/>
              <w:left w:val="nil"/>
              <w:bottom w:val="single" w:sz="4" w:space="0" w:color="auto"/>
              <w:right w:val="single" w:sz="4" w:space="0" w:color="auto"/>
            </w:tcBorders>
            <w:shd w:val="clear" w:color="auto" w:fill="auto"/>
            <w:noWrap/>
            <w:vAlign w:val="bottom"/>
            <w:hideMark/>
          </w:tcPr>
          <w:p w14:paraId="1EB385AC"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20</w:t>
            </w:r>
          </w:p>
        </w:tc>
        <w:tc>
          <w:tcPr>
            <w:tcW w:w="1001" w:type="dxa"/>
            <w:tcBorders>
              <w:top w:val="nil"/>
              <w:left w:val="nil"/>
              <w:bottom w:val="single" w:sz="4" w:space="0" w:color="auto"/>
              <w:right w:val="single" w:sz="4" w:space="0" w:color="auto"/>
            </w:tcBorders>
            <w:shd w:val="clear" w:color="auto" w:fill="auto"/>
            <w:noWrap/>
            <w:vAlign w:val="bottom"/>
            <w:hideMark/>
          </w:tcPr>
          <w:p w14:paraId="681BE8EE"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010100</w:t>
            </w:r>
          </w:p>
        </w:tc>
        <w:tc>
          <w:tcPr>
            <w:tcW w:w="4009" w:type="dxa"/>
            <w:tcBorders>
              <w:top w:val="nil"/>
              <w:left w:val="nil"/>
              <w:bottom w:val="single" w:sz="4" w:space="0" w:color="auto"/>
              <w:right w:val="single" w:sz="8" w:space="0" w:color="auto"/>
            </w:tcBorders>
            <w:shd w:val="clear" w:color="auto" w:fill="auto"/>
            <w:noWrap/>
            <w:vAlign w:val="bottom"/>
            <w:hideMark/>
          </w:tcPr>
          <w:p w14:paraId="11C3DD5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2, medium drop precedence</w:t>
            </w:r>
          </w:p>
        </w:tc>
      </w:tr>
      <w:tr w:rsidR="008F6626" w:rsidRPr="008F6626" w14:paraId="2157EED4"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0D47B384"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AF23</w:t>
            </w:r>
          </w:p>
        </w:tc>
        <w:tc>
          <w:tcPr>
            <w:tcW w:w="1085" w:type="dxa"/>
            <w:tcBorders>
              <w:top w:val="nil"/>
              <w:left w:val="nil"/>
              <w:bottom w:val="single" w:sz="4" w:space="0" w:color="auto"/>
              <w:right w:val="single" w:sz="4" w:space="0" w:color="auto"/>
            </w:tcBorders>
            <w:shd w:val="clear" w:color="auto" w:fill="auto"/>
            <w:noWrap/>
            <w:vAlign w:val="bottom"/>
            <w:hideMark/>
          </w:tcPr>
          <w:p w14:paraId="12BE7F23"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22</w:t>
            </w:r>
          </w:p>
        </w:tc>
        <w:tc>
          <w:tcPr>
            <w:tcW w:w="1001" w:type="dxa"/>
            <w:tcBorders>
              <w:top w:val="nil"/>
              <w:left w:val="nil"/>
              <w:bottom w:val="single" w:sz="4" w:space="0" w:color="auto"/>
              <w:right w:val="single" w:sz="4" w:space="0" w:color="auto"/>
            </w:tcBorders>
            <w:shd w:val="clear" w:color="auto" w:fill="auto"/>
            <w:noWrap/>
            <w:vAlign w:val="bottom"/>
            <w:hideMark/>
          </w:tcPr>
          <w:p w14:paraId="31200D53"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010110</w:t>
            </w:r>
          </w:p>
        </w:tc>
        <w:tc>
          <w:tcPr>
            <w:tcW w:w="4009" w:type="dxa"/>
            <w:tcBorders>
              <w:top w:val="nil"/>
              <w:left w:val="nil"/>
              <w:bottom w:val="single" w:sz="4" w:space="0" w:color="auto"/>
              <w:right w:val="single" w:sz="8" w:space="0" w:color="auto"/>
            </w:tcBorders>
            <w:shd w:val="clear" w:color="auto" w:fill="auto"/>
            <w:noWrap/>
            <w:vAlign w:val="bottom"/>
            <w:hideMark/>
          </w:tcPr>
          <w:p w14:paraId="35ABF80E"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2, high drop precedence</w:t>
            </w:r>
          </w:p>
        </w:tc>
      </w:tr>
      <w:tr w:rsidR="008F6626" w:rsidRPr="008F6626" w14:paraId="702E1C7F"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45720844"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AF31</w:t>
            </w:r>
          </w:p>
        </w:tc>
        <w:tc>
          <w:tcPr>
            <w:tcW w:w="1085" w:type="dxa"/>
            <w:tcBorders>
              <w:top w:val="nil"/>
              <w:left w:val="nil"/>
              <w:bottom w:val="single" w:sz="4" w:space="0" w:color="auto"/>
              <w:right w:val="single" w:sz="4" w:space="0" w:color="auto"/>
            </w:tcBorders>
            <w:shd w:val="clear" w:color="auto" w:fill="auto"/>
            <w:noWrap/>
            <w:vAlign w:val="bottom"/>
            <w:hideMark/>
          </w:tcPr>
          <w:p w14:paraId="42B3FCF5"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26</w:t>
            </w:r>
          </w:p>
        </w:tc>
        <w:tc>
          <w:tcPr>
            <w:tcW w:w="1001" w:type="dxa"/>
            <w:tcBorders>
              <w:top w:val="nil"/>
              <w:left w:val="nil"/>
              <w:bottom w:val="single" w:sz="4" w:space="0" w:color="auto"/>
              <w:right w:val="single" w:sz="4" w:space="0" w:color="auto"/>
            </w:tcBorders>
            <w:shd w:val="clear" w:color="auto" w:fill="auto"/>
            <w:noWrap/>
            <w:vAlign w:val="bottom"/>
            <w:hideMark/>
          </w:tcPr>
          <w:p w14:paraId="0DFC1E32"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011010</w:t>
            </w:r>
          </w:p>
        </w:tc>
        <w:tc>
          <w:tcPr>
            <w:tcW w:w="4009" w:type="dxa"/>
            <w:tcBorders>
              <w:top w:val="nil"/>
              <w:left w:val="nil"/>
              <w:bottom w:val="single" w:sz="4" w:space="0" w:color="auto"/>
              <w:right w:val="single" w:sz="8" w:space="0" w:color="auto"/>
            </w:tcBorders>
            <w:shd w:val="clear" w:color="auto" w:fill="auto"/>
            <w:noWrap/>
            <w:vAlign w:val="bottom"/>
            <w:hideMark/>
          </w:tcPr>
          <w:p w14:paraId="1C1F19D1"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3, low drop precedence</w:t>
            </w:r>
          </w:p>
        </w:tc>
      </w:tr>
      <w:tr w:rsidR="008F6626" w:rsidRPr="008F6626" w14:paraId="1E37FC39"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34082F78"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AF32</w:t>
            </w:r>
          </w:p>
        </w:tc>
        <w:tc>
          <w:tcPr>
            <w:tcW w:w="1085" w:type="dxa"/>
            <w:tcBorders>
              <w:top w:val="nil"/>
              <w:left w:val="nil"/>
              <w:bottom w:val="single" w:sz="4" w:space="0" w:color="auto"/>
              <w:right w:val="single" w:sz="4" w:space="0" w:color="auto"/>
            </w:tcBorders>
            <w:shd w:val="clear" w:color="auto" w:fill="auto"/>
            <w:noWrap/>
            <w:vAlign w:val="bottom"/>
            <w:hideMark/>
          </w:tcPr>
          <w:p w14:paraId="3911E7D6"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28</w:t>
            </w:r>
          </w:p>
        </w:tc>
        <w:tc>
          <w:tcPr>
            <w:tcW w:w="1001" w:type="dxa"/>
            <w:tcBorders>
              <w:top w:val="nil"/>
              <w:left w:val="nil"/>
              <w:bottom w:val="single" w:sz="4" w:space="0" w:color="auto"/>
              <w:right w:val="single" w:sz="4" w:space="0" w:color="auto"/>
            </w:tcBorders>
            <w:shd w:val="clear" w:color="auto" w:fill="auto"/>
            <w:noWrap/>
            <w:vAlign w:val="bottom"/>
            <w:hideMark/>
          </w:tcPr>
          <w:p w14:paraId="7EF7BD07"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011100</w:t>
            </w:r>
          </w:p>
        </w:tc>
        <w:tc>
          <w:tcPr>
            <w:tcW w:w="4009" w:type="dxa"/>
            <w:tcBorders>
              <w:top w:val="nil"/>
              <w:left w:val="nil"/>
              <w:bottom w:val="single" w:sz="4" w:space="0" w:color="auto"/>
              <w:right w:val="single" w:sz="8" w:space="0" w:color="auto"/>
            </w:tcBorders>
            <w:shd w:val="clear" w:color="auto" w:fill="auto"/>
            <w:noWrap/>
            <w:vAlign w:val="bottom"/>
            <w:hideMark/>
          </w:tcPr>
          <w:p w14:paraId="011BAFE8"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3, medium drop precedence</w:t>
            </w:r>
          </w:p>
        </w:tc>
      </w:tr>
      <w:tr w:rsidR="008F6626" w:rsidRPr="008F6626" w14:paraId="24E6FAD4"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64D3DF3D"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AF33</w:t>
            </w:r>
          </w:p>
        </w:tc>
        <w:tc>
          <w:tcPr>
            <w:tcW w:w="1085" w:type="dxa"/>
            <w:tcBorders>
              <w:top w:val="nil"/>
              <w:left w:val="nil"/>
              <w:bottom w:val="single" w:sz="4" w:space="0" w:color="auto"/>
              <w:right w:val="single" w:sz="4" w:space="0" w:color="auto"/>
            </w:tcBorders>
            <w:shd w:val="clear" w:color="auto" w:fill="auto"/>
            <w:noWrap/>
            <w:vAlign w:val="bottom"/>
            <w:hideMark/>
          </w:tcPr>
          <w:p w14:paraId="2F2805E9"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30</w:t>
            </w:r>
          </w:p>
        </w:tc>
        <w:tc>
          <w:tcPr>
            <w:tcW w:w="1001" w:type="dxa"/>
            <w:tcBorders>
              <w:top w:val="nil"/>
              <w:left w:val="nil"/>
              <w:bottom w:val="single" w:sz="4" w:space="0" w:color="auto"/>
              <w:right w:val="single" w:sz="4" w:space="0" w:color="auto"/>
            </w:tcBorders>
            <w:shd w:val="clear" w:color="auto" w:fill="auto"/>
            <w:noWrap/>
            <w:vAlign w:val="bottom"/>
            <w:hideMark/>
          </w:tcPr>
          <w:p w14:paraId="2D77763D"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011110</w:t>
            </w:r>
          </w:p>
        </w:tc>
        <w:tc>
          <w:tcPr>
            <w:tcW w:w="4009" w:type="dxa"/>
            <w:tcBorders>
              <w:top w:val="nil"/>
              <w:left w:val="nil"/>
              <w:bottom w:val="single" w:sz="4" w:space="0" w:color="auto"/>
              <w:right w:val="single" w:sz="8" w:space="0" w:color="auto"/>
            </w:tcBorders>
            <w:shd w:val="clear" w:color="auto" w:fill="auto"/>
            <w:noWrap/>
            <w:vAlign w:val="bottom"/>
            <w:hideMark/>
          </w:tcPr>
          <w:p w14:paraId="5AFFDDA5"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3, high drop precedence</w:t>
            </w:r>
          </w:p>
        </w:tc>
      </w:tr>
      <w:tr w:rsidR="008F6626" w:rsidRPr="008F6626" w14:paraId="515807A5"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4C316278"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AF41</w:t>
            </w:r>
          </w:p>
        </w:tc>
        <w:tc>
          <w:tcPr>
            <w:tcW w:w="1085" w:type="dxa"/>
            <w:tcBorders>
              <w:top w:val="nil"/>
              <w:left w:val="nil"/>
              <w:bottom w:val="single" w:sz="4" w:space="0" w:color="auto"/>
              <w:right w:val="single" w:sz="4" w:space="0" w:color="auto"/>
            </w:tcBorders>
            <w:shd w:val="clear" w:color="auto" w:fill="auto"/>
            <w:noWrap/>
            <w:vAlign w:val="bottom"/>
            <w:hideMark/>
          </w:tcPr>
          <w:p w14:paraId="1D9B6C1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34</w:t>
            </w:r>
          </w:p>
        </w:tc>
        <w:tc>
          <w:tcPr>
            <w:tcW w:w="1001" w:type="dxa"/>
            <w:tcBorders>
              <w:top w:val="nil"/>
              <w:left w:val="nil"/>
              <w:bottom w:val="single" w:sz="4" w:space="0" w:color="auto"/>
              <w:right w:val="single" w:sz="4" w:space="0" w:color="auto"/>
            </w:tcBorders>
            <w:shd w:val="clear" w:color="auto" w:fill="auto"/>
            <w:noWrap/>
            <w:vAlign w:val="bottom"/>
            <w:hideMark/>
          </w:tcPr>
          <w:p w14:paraId="6E8D6CD0"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100010</w:t>
            </w:r>
          </w:p>
        </w:tc>
        <w:tc>
          <w:tcPr>
            <w:tcW w:w="4009" w:type="dxa"/>
            <w:tcBorders>
              <w:top w:val="nil"/>
              <w:left w:val="nil"/>
              <w:bottom w:val="single" w:sz="4" w:space="0" w:color="auto"/>
              <w:right w:val="single" w:sz="8" w:space="0" w:color="auto"/>
            </w:tcBorders>
            <w:shd w:val="clear" w:color="auto" w:fill="auto"/>
            <w:noWrap/>
            <w:vAlign w:val="bottom"/>
            <w:hideMark/>
          </w:tcPr>
          <w:p w14:paraId="429460F2"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4, low drop precedence</w:t>
            </w:r>
          </w:p>
        </w:tc>
      </w:tr>
      <w:tr w:rsidR="008F6626" w:rsidRPr="008F6626" w14:paraId="19141C55" w14:textId="77777777" w:rsidTr="008F6626">
        <w:trPr>
          <w:trHeight w:val="306"/>
          <w:jc w:val="center"/>
        </w:trPr>
        <w:tc>
          <w:tcPr>
            <w:tcW w:w="1607" w:type="dxa"/>
            <w:tcBorders>
              <w:top w:val="nil"/>
              <w:left w:val="single" w:sz="8" w:space="0" w:color="auto"/>
              <w:bottom w:val="single" w:sz="4" w:space="0" w:color="auto"/>
              <w:right w:val="single" w:sz="4" w:space="0" w:color="auto"/>
            </w:tcBorders>
            <w:shd w:val="clear" w:color="auto" w:fill="auto"/>
            <w:noWrap/>
            <w:vAlign w:val="bottom"/>
            <w:hideMark/>
          </w:tcPr>
          <w:p w14:paraId="392A15B7"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AF42</w:t>
            </w:r>
          </w:p>
        </w:tc>
        <w:tc>
          <w:tcPr>
            <w:tcW w:w="1085" w:type="dxa"/>
            <w:tcBorders>
              <w:top w:val="nil"/>
              <w:left w:val="nil"/>
              <w:bottom w:val="single" w:sz="4" w:space="0" w:color="auto"/>
              <w:right w:val="single" w:sz="4" w:space="0" w:color="auto"/>
            </w:tcBorders>
            <w:shd w:val="clear" w:color="auto" w:fill="auto"/>
            <w:noWrap/>
            <w:vAlign w:val="bottom"/>
            <w:hideMark/>
          </w:tcPr>
          <w:p w14:paraId="1E8FDFFB"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36</w:t>
            </w:r>
          </w:p>
        </w:tc>
        <w:tc>
          <w:tcPr>
            <w:tcW w:w="1001" w:type="dxa"/>
            <w:tcBorders>
              <w:top w:val="nil"/>
              <w:left w:val="nil"/>
              <w:bottom w:val="single" w:sz="4" w:space="0" w:color="auto"/>
              <w:right w:val="single" w:sz="4" w:space="0" w:color="auto"/>
            </w:tcBorders>
            <w:shd w:val="clear" w:color="auto" w:fill="auto"/>
            <w:noWrap/>
            <w:vAlign w:val="bottom"/>
            <w:hideMark/>
          </w:tcPr>
          <w:p w14:paraId="10905323"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100100</w:t>
            </w:r>
          </w:p>
        </w:tc>
        <w:tc>
          <w:tcPr>
            <w:tcW w:w="4009" w:type="dxa"/>
            <w:tcBorders>
              <w:top w:val="nil"/>
              <w:left w:val="nil"/>
              <w:bottom w:val="single" w:sz="4" w:space="0" w:color="auto"/>
              <w:right w:val="single" w:sz="8" w:space="0" w:color="auto"/>
            </w:tcBorders>
            <w:shd w:val="clear" w:color="auto" w:fill="auto"/>
            <w:noWrap/>
            <w:vAlign w:val="bottom"/>
            <w:hideMark/>
          </w:tcPr>
          <w:p w14:paraId="0BD22CFA"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4, medium drop precedence</w:t>
            </w:r>
          </w:p>
        </w:tc>
      </w:tr>
      <w:tr w:rsidR="008F6626" w:rsidRPr="008F6626" w14:paraId="17AA76F6" w14:textId="77777777" w:rsidTr="008F6626">
        <w:trPr>
          <w:trHeight w:val="318"/>
          <w:jc w:val="center"/>
        </w:trPr>
        <w:tc>
          <w:tcPr>
            <w:tcW w:w="1607" w:type="dxa"/>
            <w:tcBorders>
              <w:top w:val="nil"/>
              <w:left w:val="single" w:sz="8" w:space="0" w:color="auto"/>
              <w:bottom w:val="single" w:sz="8" w:space="0" w:color="auto"/>
              <w:right w:val="single" w:sz="4" w:space="0" w:color="auto"/>
            </w:tcBorders>
            <w:shd w:val="clear" w:color="auto" w:fill="auto"/>
            <w:noWrap/>
            <w:vAlign w:val="bottom"/>
            <w:hideMark/>
          </w:tcPr>
          <w:p w14:paraId="338FB47C"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AF43</w:t>
            </w:r>
          </w:p>
        </w:tc>
        <w:tc>
          <w:tcPr>
            <w:tcW w:w="1085" w:type="dxa"/>
            <w:tcBorders>
              <w:top w:val="nil"/>
              <w:left w:val="nil"/>
              <w:bottom w:val="single" w:sz="8" w:space="0" w:color="auto"/>
              <w:right w:val="single" w:sz="4" w:space="0" w:color="auto"/>
            </w:tcBorders>
            <w:shd w:val="clear" w:color="auto" w:fill="auto"/>
            <w:noWrap/>
            <w:vAlign w:val="bottom"/>
            <w:hideMark/>
          </w:tcPr>
          <w:p w14:paraId="2B0BB717"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38</w:t>
            </w:r>
          </w:p>
        </w:tc>
        <w:tc>
          <w:tcPr>
            <w:tcW w:w="1001" w:type="dxa"/>
            <w:tcBorders>
              <w:top w:val="nil"/>
              <w:left w:val="nil"/>
              <w:bottom w:val="single" w:sz="8" w:space="0" w:color="auto"/>
              <w:right w:val="single" w:sz="4" w:space="0" w:color="auto"/>
            </w:tcBorders>
            <w:shd w:val="clear" w:color="auto" w:fill="auto"/>
            <w:noWrap/>
            <w:vAlign w:val="bottom"/>
            <w:hideMark/>
          </w:tcPr>
          <w:p w14:paraId="7B7BB01D"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100110</w:t>
            </w:r>
          </w:p>
        </w:tc>
        <w:tc>
          <w:tcPr>
            <w:tcW w:w="4009" w:type="dxa"/>
            <w:tcBorders>
              <w:top w:val="nil"/>
              <w:left w:val="nil"/>
              <w:bottom w:val="single" w:sz="8" w:space="0" w:color="auto"/>
              <w:right w:val="single" w:sz="8" w:space="0" w:color="auto"/>
            </w:tcBorders>
            <w:shd w:val="clear" w:color="auto" w:fill="auto"/>
            <w:noWrap/>
            <w:vAlign w:val="bottom"/>
            <w:hideMark/>
          </w:tcPr>
          <w:p w14:paraId="532042AB" w14:textId="77777777" w:rsidR="008F6626" w:rsidRPr="008F6626" w:rsidRDefault="008F6626" w:rsidP="008F6626">
            <w:pPr>
              <w:spacing w:after="0" w:line="240" w:lineRule="auto"/>
              <w:jc w:val="center"/>
              <w:rPr>
                <w:rFonts w:ascii="Calibri" w:eastAsia="Times New Roman" w:hAnsi="Calibri" w:cs="Calibri"/>
                <w:noProof w:val="0"/>
                <w:color w:val="000000"/>
                <w:sz w:val="22"/>
                <w:szCs w:val="22"/>
              </w:rPr>
            </w:pPr>
            <w:r w:rsidRPr="008F6626">
              <w:rPr>
                <w:rFonts w:ascii="Calibri" w:eastAsia="Times New Roman" w:hAnsi="Calibri" w:cs="Calibri"/>
                <w:noProof w:val="0"/>
                <w:color w:val="000000"/>
                <w:sz w:val="22"/>
                <w:szCs w:val="22"/>
              </w:rPr>
              <w:t>AF class 4, high drop precedence</w:t>
            </w:r>
          </w:p>
        </w:tc>
      </w:tr>
    </w:tbl>
    <w:p w14:paraId="1C06835A" w14:textId="287F9B65" w:rsidR="00E91362" w:rsidRDefault="00E91362"/>
    <w:p w14:paraId="6FC4D182" w14:textId="2035CD15" w:rsidR="0091103C" w:rsidRDefault="0091103C" w:rsidP="0091103C">
      <w:pPr>
        <w:pStyle w:val="RoeiHeader2"/>
      </w:pPr>
      <w:r>
        <w:t>CoS Tag Reference &amp; DSCP Mappings</w:t>
      </w:r>
    </w:p>
    <w:p w14:paraId="429476BB" w14:textId="77777777" w:rsidR="0091103C" w:rsidRDefault="0091103C" w:rsidP="0091103C">
      <w:pPr>
        <w:pStyle w:val="RoeiHeader2"/>
      </w:pPr>
    </w:p>
    <w:tbl>
      <w:tblPr>
        <w:tblW w:w="7779" w:type="dxa"/>
        <w:jc w:val="center"/>
        <w:tblLook w:val="04A0" w:firstRow="1" w:lastRow="0" w:firstColumn="1" w:lastColumn="0" w:noHBand="0" w:noVBand="1"/>
      </w:tblPr>
      <w:tblGrid>
        <w:gridCol w:w="1076"/>
        <w:gridCol w:w="2130"/>
        <w:gridCol w:w="2264"/>
        <w:gridCol w:w="2309"/>
      </w:tblGrid>
      <w:tr w:rsidR="0091103C" w:rsidRPr="0091103C" w14:paraId="66C7EF00" w14:textId="77777777" w:rsidTr="0091103C">
        <w:trPr>
          <w:trHeight w:val="291"/>
          <w:jc w:val="center"/>
        </w:trPr>
        <w:tc>
          <w:tcPr>
            <w:tcW w:w="10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6C5FF5"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proofErr w:type="spellStart"/>
            <w:r w:rsidRPr="0091103C">
              <w:rPr>
                <w:rFonts w:ascii="Aptos Narrow" w:eastAsia="Times New Roman" w:hAnsi="Aptos Narrow" w:cs="Times New Roman"/>
                <w:noProof w:val="0"/>
                <w:color w:val="000000"/>
                <w:sz w:val="22"/>
                <w:szCs w:val="22"/>
              </w:rPr>
              <w:t>CoS</w:t>
            </w:r>
            <w:proofErr w:type="spellEnd"/>
            <w:r w:rsidRPr="0091103C">
              <w:rPr>
                <w:rFonts w:ascii="Aptos Narrow" w:eastAsia="Times New Roman" w:hAnsi="Aptos Narrow" w:cs="Times New Roman"/>
                <w:noProof w:val="0"/>
                <w:color w:val="000000"/>
                <w:sz w:val="22"/>
                <w:szCs w:val="22"/>
              </w:rPr>
              <w:t xml:space="preserve"> Value</w:t>
            </w:r>
          </w:p>
        </w:tc>
        <w:tc>
          <w:tcPr>
            <w:tcW w:w="2130" w:type="dxa"/>
            <w:tcBorders>
              <w:top w:val="single" w:sz="8" w:space="0" w:color="auto"/>
              <w:left w:val="nil"/>
              <w:bottom w:val="single" w:sz="8" w:space="0" w:color="auto"/>
              <w:right w:val="single" w:sz="4" w:space="0" w:color="auto"/>
            </w:tcBorders>
            <w:shd w:val="clear" w:color="auto" w:fill="auto"/>
            <w:noWrap/>
            <w:vAlign w:val="center"/>
            <w:hideMark/>
          </w:tcPr>
          <w:p w14:paraId="24AA0E00"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Name</w:t>
            </w:r>
          </w:p>
        </w:tc>
        <w:tc>
          <w:tcPr>
            <w:tcW w:w="2264" w:type="dxa"/>
            <w:tcBorders>
              <w:top w:val="single" w:sz="8" w:space="0" w:color="auto"/>
              <w:left w:val="nil"/>
              <w:bottom w:val="single" w:sz="8" w:space="0" w:color="auto"/>
              <w:right w:val="single" w:sz="4" w:space="0" w:color="auto"/>
            </w:tcBorders>
            <w:shd w:val="clear" w:color="auto" w:fill="auto"/>
            <w:noWrap/>
            <w:vAlign w:val="center"/>
            <w:hideMark/>
          </w:tcPr>
          <w:p w14:paraId="2AE7E13B"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Typical DSCP Mapping</w:t>
            </w:r>
          </w:p>
        </w:tc>
        <w:tc>
          <w:tcPr>
            <w:tcW w:w="2309" w:type="dxa"/>
            <w:tcBorders>
              <w:top w:val="single" w:sz="8" w:space="0" w:color="auto"/>
              <w:left w:val="nil"/>
              <w:bottom w:val="single" w:sz="8" w:space="0" w:color="auto"/>
              <w:right w:val="single" w:sz="8" w:space="0" w:color="auto"/>
            </w:tcBorders>
            <w:shd w:val="clear" w:color="auto" w:fill="auto"/>
            <w:noWrap/>
            <w:vAlign w:val="center"/>
            <w:hideMark/>
          </w:tcPr>
          <w:p w14:paraId="1CB85600"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Use Case</w:t>
            </w:r>
          </w:p>
        </w:tc>
      </w:tr>
      <w:tr w:rsidR="0091103C" w:rsidRPr="0091103C" w14:paraId="1F8C5AE9" w14:textId="77777777" w:rsidTr="0091103C">
        <w:trPr>
          <w:trHeight w:val="279"/>
          <w:jc w:val="center"/>
        </w:trPr>
        <w:tc>
          <w:tcPr>
            <w:tcW w:w="1076" w:type="dxa"/>
            <w:tcBorders>
              <w:top w:val="nil"/>
              <w:left w:val="single" w:sz="8" w:space="0" w:color="auto"/>
              <w:bottom w:val="single" w:sz="4" w:space="0" w:color="auto"/>
              <w:right w:val="single" w:sz="4" w:space="0" w:color="auto"/>
            </w:tcBorders>
            <w:shd w:val="clear" w:color="auto" w:fill="auto"/>
            <w:noWrap/>
            <w:vAlign w:val="center"/>
            <w:hideMark/>
          </w:tcPr>
          <w:p w14:paraId="1F28CB43"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0</w:t>
            </w:r>
          </w:p>
        </w:tc>
        <w:tc>
          <w:tcPr>
            <w:tcW w:w="2130" w:type="dxa"/>
            <w:tcBorders>
              <w:top w:val="nil"/>
              <w:left w:val="nil"/>
              <w:bottom w:val="single" w:sz="4" w:space="0" w:color="auto"/>
              <w:right w:val="single" w:sz="4" w:space="0" w:color="auto"/>
            </w:tcBorders>
            <w:shd w:val="clear" w:color="auto" w:fill="auto"/>
            <w:noWrap/>
            <w:vAlign w:val="center"/>
            <w:hideMark/>
          </w:tcPr>
          <w:p w14:paraId="7B0A9145"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Best Effort</w:t>
            </w:r>
          </w:p>
        </w:tc>
        <w:tc>
          <w:tcPr>
            <w:tcW w:w="2264" w:type="dxa"/>
            <w:tcBorders>
              <w:top w:val="nil"/>
              <w:left w:val="nil"/>
              <w:bottom w:val="single" w:sz="4" w:space="0" w:color="auto"/>
              <w:right w:val="single" w:sz="4" w:space="0" w:color="auto"/>
            </w:tcBorders>
            <w:shd w:val="clear" w:color="auto" w:fill="auto"/>
            <w:noWrap/>
            <w:vAlign w:val="center"/>
            <w:hideMark/>
          </w:tcPr>
          <w:p w14:paraId="5F73EC4A"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0 (DF)</w:t>
            </w:r>
          </w:p>
        </w:tc>
        <w:tc>
          <w:tcPr>
            <w:tcW w:w="2309" w:type="dxa"/>
            <w:tcBorders>
              <w:top w:val="nil"/>
              <w:left w:val="nil"/>
              <w:bottom w:val="single" w:sz="4" w:space="0" w:color="auto"/>
              <w:right w:val="single" w:sz="8" w:space="0" w:color="auto"/>
            </w:tcBorders>
            <w:shd w:val="clear" w:color="auto" w:fill="auto"/>
            <w:noWrap/>
            <w:vAlign w:val="center"/>
            <w:hideMark/>
          </w:tcPr>
          <w:p w14:paraId="7D3CC632"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Default traffic</w:t>
            </w:r>
          </w:p>
        </w:tc>
      </w:tr>
      <w:tr w:rsidR="0091103C" w:rsidRPr="0091103C" w14:paraId="60041990" w14:textId="77777777" w:rsidTr="0091103C">
        <w:trPr>
          <w:trHeight w:val="279"/>
          <w:jc w:val="center"/>
        </w:trPr>
        <w:tc>
          <w:tcPr>
            <w:tcW w:w="1076" w:type="dxa"/>
            <w:tcBorders>
              <w:top w:val="nil"/>
              <w:left w:val="single" w:sz="8" w:space="0" w:color="auto"/>
              <w:bottom w:val="single" w:sz="4" w:space="0" w:color="auto"/>
              <w:right w:val="single" w:sz="4" w:space="0" w:color="auto"/>
            </w:tcBorders>
            <w:shd w:val="clear" w:color="auto" w:fill="auto"/>
            <w:noWrap/>
            <w:vAlign w:val="center"/>
            <w:hideMark/>
          </w:tcPr>
          <w:p w14:paraId="6688621A"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1</w:t>
            </w:r>
          </w:p>
        </w:tc>
        <w:tc>
          <w:tcPr>
            <w:tcW w:w="2130" w:type="dxa"/>
            <w:tcBorders>
              <w:top w:val="nil"/>
              <w:left w:val="nil"/>
              <w:bottom w:val="single" w:sz="4" w:space="0" w:color="auto"/>
              <w:right w:val="single" w:sz="4" w:space="0" w:color="auto"/>
            </w:tcBorders>
            <w:shd w:val="clear" w:color="auto" w:fill="auto"/>
            <w:noWrap/>
            <w:vAlign w:val="center"/>
            <w:hideMark/>
          </w:tcPr>
          <w:p w14:paraId="192867E6"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Background</w:t>
            </w:r>
          </w:p>
        </w:tc>
        <w:tc>
          <w:tcPr>
            <w:tcW w:w="2264" w:type="dxa"/>
            <w:tcBorders>
              <w:top w:val="nil"/>
              <w:left w:val="nil"/>
              <w:bottom w:val="single" w:sz="4" w:space="0" w:color="auto"/>
              <w:right w:val="single" w:sz="4" w:space="0" w:color="auto"/>
            </w:tcBorders>
            <w:shd w:val="clear" w:color="auto" w:fill="auto"/>
            <w:noWrap/>
            <w:vAlign w:val="center"/>
            <w:hideMark/>
          </w:tcPr>
          <w:p w14:paraId="3E269DF9"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8 (CS1)</w:t>
            </w:r>
          </w:p>
        </w:tc>
        <w:tc>
          <w:tcPr>
            <w:tcW w:w="2309" w:type="dxa"/>
            <w:tcBorders>
              <w:top w:val="nil"/>
              <w:left w:val="nil"/>
              <w:bottom w:val="single" w:sz="4" w:space="0" w:color="auto"/>
              <w:right w:val="single" w:sz="8" w:space="0" w:color="auto"/>
            </w:tcBorders>
            <w:shd w:val="clear" w:color="auto" w:fill="auto"/>
            <w:noWrap/>
            <w:vAlign w:val="center"/>
            <w:hideMark/>
          </w:tcPr>
          <w:p w14:paraId="6A8734DE"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Scavenger, low priority</w:t>
            </w:r>
          </w:p>
        </w:tc>
      </w:tr>
      <w:tr w:rsidR="0091103C" w:rsidRPr="0091103C" w14:paraId="3BE48DE9" w14:textId="77777777" w:rsidTr="0091103C">
        <w:trPr>
          <w:trHeight w:val="279"/>
          <w:jc w:val="center"/>
        </w:trPr>
        <w:tc>
          <w:tcPr>
            <w:tcW w:w="1076" w:type="dxa"/>
            <w:tcBorders>
              <w:top w:val="nil"/>
              <w:left w:val="single" w:sz="8" w:space="0" w:color="auto"/>
              <w:bottom w:val="single" w:sz="4" w:space="0" w:color="auto"/>
              <w:right w:val="single" w:sz="4" w:space="0" w:color="auto"/>
            </w:tcBorders>
            <w:shd w:val="clear" w:color="auto" w:fill="auto"/>
            <w:noWrap/>
            <w:vAlign w:val="center"/>
            <w:hideMark/>
          </w:tcPr>
          <w:p w14:paraId="18559F41"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2</w:t>
            </w:r>
          </w:p>
        </w:tc>
        <w:tc>
          <w:tcPr>
            <w:tcW w:w="2130" w:type="dxa"/>
            <w:tcBorders>
              <w:top w:val="nil"/>
              <w:left w:val="nil"/>
              <w:bottom w:val="single" w:sz="4" w:space="0" w:color="auto"/>
              <w:right w:val="single" w:sz="4" w:space="0" w:color="auto"/>
            </w:tcBorders>
            <w:shd w:val="clear" w:color="auto" w:fill="auto"/>
            <w:noWrap/>
            <w:vAlign w:val="center"/>
            <w:hideMark/>
          </w:tcPr>
          <w:p w14:paraId="27CB3058"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Excellent Effort</w:t>
            </w:r>
          </w:p>
        </w:tc>
        <w:tc>
          <w:tcPr>
            <w:tcW w:w="2264" w:type="dxa"/>
            <w:tcBorders>
              <w:top w:val="nil"/>
              <w:left w:val="nil"/>
              <w:bottom w:val="single" w:sz="4" w:space="0" w:color="auto"/>
              <w:right w:val="single" w:sz="4" w:space="0" w:color="auto"/>
            </w:tcBorders>
            <w:shd w:val="clear" w:color="auto" w:fill="auto"/>
            <w:noWrap/>
            <w:vAlign w:val="center"/>
            <w:hideMark/>
          </w:tcPr>
          <w:p w14:paraId="390A6E7F"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16 (CS2)</w:t>
            </w:r>
          </w:p>
        </w:tc>
        <w:tc>
          <w:tcPr>
            <w:tcW w:w="2309" w:type="dxa"/>
            <w:tcBorders>
              <w:top w:val="nil"/>
              <w:left w:val="nil"/>
              <w:bottom w:val="single" w:sz="4" w:space="0" w:color="auto"/>
              <w:right w:val="single" w:sz="8" w:space="0" w:color="auto"/>
            </w:tcBorders>
            <w:shd w:val="clear" w:color="auto" w:fill="auto"/>
            <w:noWrap/>
            <w:vAlign w:val="center"/>
            <w:hideMark/>
          </w:tcPr>
          <w:p w14:paraId="603DBF66"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Business apps</w:t>
            </w:r>
          </w:p>
        </w:tc>
      </w:tr>
      <w:tr w:rsidR="0091103C" w:rsidRPr="0091103C" w14:paraId="0BA40D01" w14:textId="77777777" w:rsidTr="0091103C">
        <w:trPr>
          <w:trHeight w:val="279"/>
          <w:jc w:val="center"/>
        </w:trPr>
        <w:tc>
          <w:tcPr>
            <w:tcW w:w="1076" w:type="dxa"/>
            <w:tcBorders>
              <w:top w:val="nil"/>
              <w:left w:val="single" w:sz="8" w:space="0" w:color="auto"/>
              <w:bottom w:val="single" w:sz="4" w:space="0" w:color="auto"/>
              <w:right w:val="single" w:sz="4" w:space="0" w:color="auto"/>
            </w:tcBorders>
            <w:shd w:val="clear" w:color="auto" w:fill="auto"/>
            <w:noWrap/>
            <w:vAlign w:val="center"/>
            <w:hideMark/>
          </w:tcPr>
          <w:p w14:paraId="4A250606"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3</w:t>
            </w:r>
          </w:p>
        </w:tc>
        <w:tc>
          <w:tcPr>
            <w:tcW w:w="2130" w:type="dxa"/>
            <w:tcBorders>
              <w:top w:val="nil"/>
              <w:left w:val="nil"/>
              <w:bottom w:val="single" w:sz="4" w:space="0" w:color="auto"/>
              <w:right w:val="single" w:sz="4" w:space="0" w:color="auto"/>
            </w:tcBorders>
            <w:shd w:val="clear" w:color="auto" w:fill="auto"/>
            <w:noWrap/>
            <w:vAlign w:val="center"/>
            <w:hideMark/>
          </w:tcPr>
          <w:p w14:paraId="096500FB"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Critical Applications</w:t>
            </w:r>
          </w:p>
        </w:tc>
        <w:tc>
          <w:tcPr>
            <w:tcW w:w="2264" w:type="dxa"/>
            <w:tcBorders>
              <w:top w:val="nil"/>
              <w:left w:val="nil"/>
              <w:bottom w:val="single" w:sz="4" w:space="0" w:color="auto"/>
              <w:right w:val="single" w:sz="4" w:space="0" w:color="auto"/>
            </w:tcBorders>
            <w:shd w:val="clear" w:color="auto" w:fill="auto"/>
            <w:noWrap/>
            <w:vAlign w:val="center"/>
            <w:hideMark/>
          </w:tcPr>
          <w:p w14:paraId="02E346C6"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24 (CS3)</w:t>
            </w:r>
          </w:p>
        </w:tc>
        <w:tc>
          <w:tcPr>
            <w:tcW w:w="2309" w:type="dxa"/>
            <w:tcBorders>
              <w:top w:val="nil"/>
              <w:left w:val="nil"/>
              <w:bottom w:val="single" w:sz="4" w:space="0" w:color="auto"/>
              <w:right w:val="single" w:sz="8" w:space="0" w:color="auto"/>
            </w:tcBorders>
            <w:shd w:val="clear" w:color="auto" w:fill="auto"/>
            <w:noWrap/>
            <w:vAlign w:val="center"/>
            <w:hideMark/>
          </w:tcPr>
          <w:p w14:paraId="641EC623"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Call signaling</w:t>
            </w:r>
          </w:p>
        </w:tc>
      </w:tr>
      <w:tr w:rsidR="0091103C" w:rsidRPr="0091103C" w14:paraId="60C70EB3" w14:textId="77777777" w:rsidTr="0091103C">
        <w:trPr>
          <w:trHeight w:val="279"/>
          <w:jc w:val="center"/>
        </w:trPr>
        <w:tc>
          <w:tcPr>
            <w:tcW w:w="1076" w:type="dxa"/>
            <w:tcBorders>
              <w:top w:val="nil"/>
              <w:left w:val="single" w:sz="8" w:space="0" w:color="auto"/>
              <w:bottom w:val="single" w:sz="4" w:space="0" w:color="auto"/>
              <w:right w:val="single" w:sz="4" w:space="0" w:color="auto"/>
            </w:tcBorders>
            <w:shd w:val="clear" w:color="auto" w:fill="auto"/>
            <w:noWrap/>
            <w:vAlign w:val="center"/>
            <w:hideMark/>
          </w:tcPr>
          <w:p w14:paraId="2F939324"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4</w:t>
            </w:r>
          </w:p>
        </w:tc>
        <w:tc>
          <w:tcPr>
            <w:tcW w:w="2130" w:type="dxa"/>
            <w:tcBorders>
              <w:top w:val="nil"/>
              <w:left w:val="nil"/>
              <w:bottom w:val="single" w:sz="4" w:space="0" w:color="auto"/>
              <w:right w:val="single" w:sz="4" w:space="0" w:color="auto"/>
            </w:tcBorders>
            <w:shd w:val="clear" w:color="auto" w:fill="auto"/>
            <w:noWrap/>
            <w:vAlign w:val="center"/>
            <w:hideMark/>
          </w:tcPr>
          <w:p w14:paraId="4B809342"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Video (Streaming)</w:t>
            </w:r>
          </w:p>
        </w:tc>
        <w:tc>
          <w:tcPr>
            <w:tcW w:w="2264" w:type="dxa"/>
            <w:tcBorders>
              <w:top w:val="nil"/>
              <w:left w:val="nil"/>
              <w:bottom w:val="single" w:sz="4" w:space="0" w:color="auto"/>
              <w:right w:val="single" w:sz="4" w:space="0" w:color="auto"/>
            </w:tcBorders>
            <w:shd w:val="clear" w:color="auto" w:fill="auto"/>
            <w:noWrap/>
            <w:vAlign w:val="center"/>
            <w:hideMark/>
          </w:tcPr>
          <w:p w14:paraId="1E9E3A3F"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32 (CS4)</w:t>
            </w:r>
          </w:p>
        </w:tc>
        <w:tc>
          <w:tcPr>
            <w:tcW w:w="2309" w:type="dxa"/>
            <w:tcBorders>
              <w:top w:val="nil"/>
              <w:left w:val="nil"/>
              <w:bottom w:val="single" w:sz="4" w:space="0" w:color="auto"/>
              <w:right w:val="single" w:sz="8" w:space="0" w:color="auto"/>
            </w:tcBorders>
            <w:shd w:val="clear" w:color="auto" w:fill="auto"/>
            <w:noWrap/>
            <w:vAlign w:val="center"/>
            <w:hideMark/>
          </w:tcPr>
          <w:p w14:paraId="372D529C"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Streaming video</w:t>
            </w:r>
          </w:p>
        </w:tc>
      </w:tr>
      <w:tr w:rsidR="0091103C" w:rsidRPr="0091103C" w14:paraId="6748E18E" w14:textId="77777777" w:rsidTr="0091103C">
        <w:trPr>
          <w:trHeight w:val="279"/>
          <w:jc w:val="center"/>
        </w:trPr>
        <w:tc>
          <w:tcPr>
            <w:tcW w:w="1076" w:type="dxa"/>
            <w:tcBorders>
              <w:top w:val="nil"/>
              <w:left w:val="single" w:sz="8" w:space="0" w:color="auto"/>
              <w:bottom w:val="single" w:sz="4" w:space="0" w:color="auto"/>
              <w:right w:val="single" w:sz="4" w:space="0" w:color="auto"/>
            </w:tcBorders>
            <w:shd w:val="clear" w:color="auto" w:fill="auto"/>
            <w:noWrap/>
            <w:vAlign w:val="center"/>
            <w:hideMark/>
          </w:tcPr>
          <w:p w14:paraId="4F8BD5AC"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5</w:t>
            </w:r>
          </w:p>
        </w:tc>
        <w:tc>
          <w:tcPr>
            <w:tcW w:w="2130" w:type="dxa"/>
            <w:tcBorders>
              <w:top w:val="nil"/>
              <w:left w:val="nil"/>
              <w:bottom w:val="single" w:sz="4" w:space="0" w:color="auto"/>
              <w:right w:val="single" w:sz="4" w:space="0" w:color="auto"/>
            </w:tcBorders>
            <w:shd w:val="clear" w:color="auto" w:fill="auto"/>
            <w:noWrap/>
            <w:vAlign w:val="center"/>
            <w:hideMark/>
          </w:tcPr>
          <w:p w14:paraId="42910FDC"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Voice</w:t>
            </w:r>
          </w:p>
        </w:tc>
        <w:tc>
          <w:tcPr>
            <w:tcW w:w="2264" w:type="dxa"/>
            <w:tcBorders>
              <w:top w:val="nil"/>
              <w:left w:val="nil"/>
              <w:bottom w:val="single" w:sz="4" w:space="0" w:color="auto"/>
              <w:right w:val="single" w:sz="4" w:space="0" w:color="auto"/>
            </w:tcBorders>
            <w:shd w:val="clear" w:color="auto" w:fill="auto"/>
            <w:noWrap/>
            <w:vAlign w:val="center"/>
            <w:hideMark/>
          </w:tcPr>
          <w:p w14:paraId="521A45BC"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46 (EF)</w:t>
            </w:r>
          </w:p>
        </w:tc>
        <w:tc>
          <w:tcPr>
            <w:tcW w:w="2309" w:type="dxa"/>
            <w:tcBorders>
              <w:top w:val="nil"/>
              <w:left w:val="nil"/>
              <w:bottom w:val="single" w:sz="4" w:space="0" w:color="auto"/>
              <w:right w:val="single" w:sz="8" w:space="0" w:color="auto"/>
            </w:tcBorders>
            <w:shd w:val="clear" w:color="auto" w:fill="auto"/>
            <w:noWrap/>
            <w:vAlign w:val="center"/>
            <w:hideMark/>
          </w:tcPr>
          <w:p w14:paraId="54F21CD4"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 xml:space="preserve">Voice, </w:t>
            </w:r>
            <w:proofErr w:type="gramStart"/>
            <w:r w:rsidRPr="0091103C">
              <w:rPr>
                <w:rFonts w:ascii="Aptos Narrow" w:eastAsia="Times New Roman" w:hAnsi="Aptos Narrow" w:cs="Times New Roman"/>
                <w:noProof w:val="0"/>
                <w:color w:val="000000"/>
                <w:sz w:val="22"/>
                <w:szCs w:val="22"/>
              </w:rPr>
              <w:t>low-latency</w:t>
            </w:r>
            <w:proofErr w:type="gramEnd"/>
          </w:p>
        </w:tc>
      </w:tr>
      <w:tr w:rsidR="0091103C" w:rsidRPr="0091103C" w14:paraId="1D9BC668" w14:textId="77777777" w:rsidTr="0091103C">
        <w:trPr>
          <w:trHeight w:val="279"/>
          <w:jc w:val="center"/>
        </w:trPr>
        <w:tc>
          <w:tcPr>
            <w:tcW w:w="1076" w:type="dxa"/>
            <w:tcBorders>
              <w:top w:val="nil"/>
              <w:left w:val="single" w:sz="8" w:space="0" w:color="auto"/>
              <w:bottom w:val="single" w:sz="4" w:space="0" w:color="auto"/>
              <w:right w:val="single" w:sz="4" w:space="0" w:color="auto"/>
            </w:tcBorders>
            <w:shd w:val="clear" w:color="auto" w:fill="auto"/>
            <w:noWrap/>
            <w:vAlign w:val="center"/>
            <w:hideMark/>
          </w:tcPr>
          <w:p w14:paraId="7201FE0B"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6</w:t>
            </w:r>
          </w:p>
        </w:tc>
        <w:tc>
          <w:tcPr>
            <w:tcW w:w="2130" w:type="dxa"/>
            <w:tcBorders>
              <w:top w:val="nil"/>
              <w:left w:val="nil"/>
              <w:bottom w:val="single" w:sz="4" w:space="0" w:color="auto"/>
              <w:right w:val="single" w:sz="4" w:space="0" w:color="auto"/>
            </w:tcBorders>
            <w:shd w:val="clear" w:color="auto" w:fill="auto"/>
            <w:noWrap/>
            <w:vAlign w:val="center"/>
            <w:hideMark/>
          </w:tcPr>
          <w:p w14:paraId="517BD6B1"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Internetwork Control</w:t>
            </w:r>
          </w:p>
        </w:tc>
        <w:tc>
          <w:tcPr>
            <w:tcW w:w="2264" w:type="dxa"/>
            <w:tcBorders>
              <w:top w:val="nil"/>
              <w:left w:val="nil"/>
              <w:bottom w:val="single" w:sz="4" w:space="0" w:color="auto"/>
              <w:right w:val="single" w:sz="4" w:space="0" w:color="auto"/>
            </w:tcBorders>
            <w:shd w:val="clear" w:color="auto" w:fill="auto"/>
            <w:noWrap/>
            <w:vAlign w:val="center"/>
            <w:hideMark/>
          </w:tcPr>
          <w:p w14:paraId="16E83752"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48 (CS6)</w:t>
            </w:r>
          </w:p>
        </w:tc>
        <w:tc>
          <w:tcPr>
            <w:tcW w:w="2309" w:type="dxa"/>
            <w:tcBorders>
              <w:top w:val="nil"/>
              <w:left w:val="nil"/>
              <w:bottom w:val="single" w:sz="4" w:space="0" w:color="auto"/>
              <w:right w:val="single" w:sz="8" w:space="0" w:color="auto"/>
            </w:tcBorders>
            <w:shd w:val="clear" w:color="auto" w:fill="auto"/>
            <w:noWrap/>
            <w:vAlign w:val="center"/>
            <w:hideMark/>
          </w:tcPr>
          <w:p w14:paraId="659EF14B"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Routing protocols</w:t>
            </w:r>
          </w:p>
        </w:tc>
      </w:tr>
      <w:tr w:rsidR="0091103C" w:rsidRPr="0091103C" w14:paraId="2521226A" w14:textId="77777777" w:rsidTr="0091103C">
        <w:trPr>
          <w:trHeight w:val="291"/>
          <w:jc w:val="center"/>
        </w:trPr>
        <w:tc>
          <w:tcPr>
            <w:tcW w:w="1076" w:type="dxa"/>
            <w:tcBorders>
              <w:top w:val="nil"/>
              <w:left w:val="single" w:sz="8" w:space="0" w:color="auto"/>
              <w:bottom w:val="single" w:sz="8" w:space="0" w:color="auto"/>
              <w:right w:val="single" w:sz="4" w:space="0" w:color="auto"/>
            </w:tcBorders>
            <w:shd w:val="clear" w:color="auto" w:fill="auto"/>
            <w:noWrap/>
            <w:vAlign w:val="center"/>
            <w:hideMark/>
          </w:tcPr>
          <w:p w14:paraId="7C17366E"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7</w:t>
            </w:r>
          </w:p>
        </w:tc>
        <w:tc>
          <w:tcPr>
            <w:tcW w:w="2130" w:type="dxa"/>
            <w:tcBorders>
              <w:top w:val="nil"/>
              <w:left w:val="nil"/>
              <w:bottom w:val="single" w:sz="8" w:space="0" w:color="auto"/>
              <w:right w:val="single" w:sz="4" w:space="0" w:color="auto"/>
            </w:tcBorders>
            <w:shd w:val="clear" w:color="auto" w:fill="auto"/>
            <w:noWrap/>
            <w:vAlign w:val="center"/>
            <w:hideMark/>
          </w:tcPr>
          <w:p w14:paraId="21901213"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Network Control</w:t>
            </w:r>
          </w:p>
        </w:tc>
        <w:tc>
          <w:tcPr>
            <w:tcW w:w="2264" w:type="dxa"/>
            <w:tcBorders>
              <w:top w:val="nil"/>
              <w:left w:val="nil"/>
              <w:bottom w:val="single" w:sz="8" w:space="0" w:color="auto"/>
              <w:right w:val="single" w:sz="4" w:space="0" w:color="auto"/>
            </w:tcBorders>
            <w:shd w:val="clear" w:color="auto" w:fill="auto"/>
            <w:noWrap/>
            <w:vAlign w:val="center"/>
            <w:hideMark/>
          </w:tcPr>
          <w:p w14:paraId="2F121CF9"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56 (CS7)</w:t>
            </w:r>
          </w:p>
        </w:tc>
        <w:tc>
          <w:tcPr>
            <w:tcW w:w="2309" w:type="dxa"/>
            <w:tcBorders>
              <w:top w:val="nil"/>
              <w:left w:val="nil"/>
              <w:bottom w:val="single" w:sz="8" w:space="0" w:color="auto"/>
              <w:right w:val="single" w:sz="8" w:space="0" w:color="auto"/>
            </w:tcBorders>
            <w:shd w:val="clear" w:color="auto" w:fill="auto"/>
            <w:noWrap/>
            <w:vAlign w:val="center"/>
            <w:hideMark/>
          </w:tcPr>
          <w:p w14:paraId="64EE4D87" w14:textId="77777777" w:rsidR="0091103C" w:rsidRPr="0091103C" w:rsidRDefault="0091103C" w:rsidP="0091103C">
            <w:pPr>
              <w:spacing w:after="0" w:line="240" w:lineRule="auto"/>
              <w:jc w:val="center"/>
              <w:rPr>
                <w:rFonts w:ascii="Aptos Narrow" w:eastAsia="Times New Roman" w:hAnsi="Aptos Narrow" w:cs="Times New Roman"/>
                <w:noProof w:val="0"/>
                <w:color w:val="000000"/>
                <w:sz w:val="22"/>
                <w:szCs w:val="22"/>
              </w:rPr>
            </w:pPr>
            <w:r w:rsidRPr="0091103C">
              <w:rPr>
                <w:rFonts w:ascii="Aptos Narrow" w:eastAsia="Times New Roman" w:hAnsi="Aptos Narrow" w:cs="Times New Roman"/>
                <w:noProof w:val="0"/>
                <w:color w:val="000000"/>
                <w:sz w:val="22"/>
                <w:szCs w:val="22"/>
              </w:rPr>
              <w:t>Switch/infra control</w:t>
            </w:r>
          </w:p>
        </w:tc>
      </w:tr>
    </w:tbl>
    <w:p w14:paraId="2B6613A4" w14:textId="1669B155" w:rsidR="008F6626" w:rsidRDefault="008F6626">
      <w:r>
        <w:br w:type="page"/>
      </w:r>
    </w:p>
    <w:p w14:paraId="3B8E447B" w14:textId="71086828" w:rsidR="003C45BF" w:rsidRPr="003C45BF" w:rsidRDefault="003C45BF" w:rsidP="003C45BF">
      <w:pPr>
        <w:pStyle w:val="RoeiHeader1"/>
      </w:pPr>
      <w:r w:rsidRPr="003C45BF">
        <w:lastRenderedPageBreak/>
        <w:t xml:space="preserve">Policing vs Shaping </w:t>
      </w:r>
    </w:p>
    <w:p w14:paraId="215A6F40" w14:textId="24E2568E" w:rsidR="003C45BF" w:rsidRPr="003C45BF" w:rsidRDefault="003C45BF" w:rsidP="003C45BF">
      <w:r w:rsidRPr="003C45BF">
        <w:t xml:space="preserve">Both </w:t>
      </w:r>
      <w:r w:rsidRPr="003C45BF">
        <w:rPr>
          <w:b/>
          <w:bCs/>
        </w:rPr>
        <w:t>policing</w:t>
      </w:r>
      <w:r w:rsidRPr="003C45BF">
        <w:t xml:space="preserve"> and </w:t>
      </w:r>
      <w:r w:rsidRPr="003C45BF">
        <w:rPr>
          <w:b/>
          <w:bCs/>
        </w:rPr>
        <w:t>shaping</w:t>
      </w:r>
      <w:r w:rsidRPr="003C45BF">
        <w:t xml:space="preserve"> are QoS mechanisms that enforce bandwidth control using the same foundational parameters:</w:t>
      </w:r>
    </w:p>
    <w:p w14:paraId="256AAD76" w14:textId="77777777" w:rsidR="003C45BF" w:rsidRPr="003C45BF" w:rsidRDefault="003C45BF" w:rsidP="003C45BF">
      <w:pPr>
        <w:pStyle w:val="RoeiHeader2"/>
      </w:pPr>
      <w:r w:rsidRPr="003C45BF">
        <w:t>Core Variables</w:t>
      </w:r>
    </w:p>
    <w:p w14:paraId="088D5F16" w14:textId="7BB424A8" w:rsidR="003C45BF" w:rsidRPr="003C45BF" w:rsidRDefault="003C45BF" w:rsidP="003C45BF">
      <w:r w:rsidRPr="003C45BF">
        <w:rPr>
          <w:b/>
          <w:bCs/>
        </w:rPr>
        <w:t>CIR (Committed Information Rate):</w:t>
      </w:r>
      <w:r w:rsidRPr="003C45BF">
        <w:br/>
        <w:t xml:space="preserve">Defines the </w:t>
      </w:r>
      <w:r w:rsidRPr="003C45BF">
        <w:rPr>
          <w:b/>
          <w:bCs/>
        </w:rPr>
        <w:t>average allowed bandwidth</w:t>
      </w:r>
      <w:r w:rsidRPr="003C45BF">
        <w:t xml:space="preserve"> for traffic, in bits per second.</w:t>
      </w:r>
    </w:p>
    <w:p w14:paraId="328592F4" w14:textId="77777777" w:rsidR="003C45BF" w:rsidRPr="003C45BF" w:rsidRDefault="003C45BF" w:rsidP="003C45BF">
      <w:r w:rsidRPr="003C45BF">
        <w:rPr>
          <w:b/>
          <w:bCs/>
        </w:rPr>
        <w:t>Bc (Committed Burst):</w:t>
      </w:r>
      <w:r w:rsidRPr="003C45BF">
        <w:br/>
        <w:t xml:space="preserve">The amount of traffic (in bytes) allowed to temporarily exceed CIR within a short window — essentially your </w:t>
      </w:r>
      <w:r w:rsidRPr="003C45BF">
        <w:rPr>
          <w:b/>
          <w:bCs/>
        </w:rPr>
        <w:t>burst cushion</w:t>
      </w:r>
      <w:r w:rsidRPr="003C45BF">
        <w:t>.</w:t>
      </w:r>
    </w:p>
    <w:p w14:paraId="49636AD0" w14:textId="77777777" w:rsidR="003C45BF" w:rsidRPr="003C45BF" w:rsidRDefault="003C45BF" w:rsidP="003C45BF">
      <w:r w:rsidRPr="003C45BF">
        <w:rPr>
          <w:b/>
          <w:bCs/>
        </w:rPr>
        <w:t>Be (Excess Burst):</w:t>
      </w:r>
      <w:r w:rsidRPr="003C45BF">
        <w:br/>
        <w:t xml:space="preserve">Additional, optional burst allowance beyond Bc — provides </w:t>
      </w:r>
      <w:r w:rsidRPr="003C45BF">
        <w:rPr>
          <w:b/>
          <w:bCs/>
        </w:rPr>
        <w:t>emergency tolerance</w:t>
      </w:r>
      <w:r w:rsidRPr="003C45BF">
        <w:t xml:space="preserve"> or grace during spikes.</w:t>
      </w:r>
    </w:p>
    <w:p w14:paraId="0605950B" w14:textId="77777777" w:rsidR="003C45BF" w:rsidRPr="003C45BF" w:rsidRDefault="003C45BF" w:rsidP="003C45BF">
      <w:r w:rsidRPr="003C45BF">
        <w:rPr>
          <w:b/>
          <w:bCs/>
        </w:rPr>
        <w:t>Tc (Time Interval):</w:t>
      </w:r>
      <w:r w:rsidRPr="003C45BF">
        <w:br/>
        <w:t>The time between burst windows, calculated as:</w:t>
      </w:r>
    </w:p>
    <w:p w14:paraId="1F33748E" w14:textId="06A3B9CC" w:rsidR="003C45BF" w:rsidRPr="003C45BF" w:rsidRDefault="003C45BF" w:rsidP="003C45BF">
      <w:r w:rsidRPr="003C45BF">
        <w:t>Tc=</w:t>
      </w:r>
      <w:r w:rsidR="00DC47FB">
        <w:t>Bc/CIR</w:t>
      </w:r>
      <w:r w:rsidRPr="003C45BF">
        <w:t xml:space="preserve"> </w:t>
      </w:r>
    </w:p>
    <w:p w14:paraId="140B2FD9" w14:textId="77777777" w:rsidR="003C45BF" w:rsidRPr="003C45BF" w:rsidRDefault="003C45BF" w:rsidP="003C45BF">
      <w:r w:rsidRPr="003C45BF">
        <w:t xml:space="preserve">It determines </w:t>
      </w:r>
      <w:r w:rsidRPr="003C45BF">
        <w:rPr>
          <w:b/>
          <w:bCs/>
        </w:rPr>
        <w:t>how often bursts can occur</w:t>
      </w:r>
      <w:r w:rsidRPr="003C45BF">
        <w:t>.</w:t>
      </w:r>
    </w:p>
    <w:p w14:paraId="0C375D85" w14:textId="038953D3" w:rsidR="003C45BF" w:rsidRPr="003C45BF" w:rsidRDefault="003C45BF" w:rsidP="003C45BF"/>
    <w:p w14:paraId="430B67F2" w14:textId="77777777" w:rsidR="003C45BF" w:rsidRPr="003C45BF" w:rsidRDefault="003C45BF" w:rsidP="002C7AEB">
      <w:pPr>
        <w:pStyle w:val="RoeiHeader2"/>
      </w:pPr>
      <w:r w:rsidRPr="003C45BF">
        <w:t>Behavioral Differences</w:t>
      </w:r>
    </w:p>
    <w:tbl>
      <w:tblPr>
        <w:tblStyle w:val="PlainTable3"/>
        <w:tblW w:w="11100" w:type="dxa"/>
        <w:tblLook w:val="04A0" w:firstRow="1" w:lastRow="0" w:firstColumn="1" w:lastColumn="0" w:noHBand="0" w:noVBand="1"/>
      </w:tblPr>
      <w:tblGrid>
        <w:gridCol w:w="2552"/>
        <w:gridCol w:w="3685"/>
        <w:gridCol w:w="4863"/>
      </w:tblGrid>
      <w:tr w:rsidR="003C45BF" w:rsidRPr="003C45BF" w14:paraId="3F9E3368" w14:textId="77777777" w:rsidTr="002C7AEB">
        <w:trPr>
          <w:cnfStyle w:val="100000000000" w:firstRow="1" w:lastRow="0" w:firstColumn="0" w:lastColumn="0" w:oddVBand="0" w:evenVBand="0" w:oddHBand="0" w:evenHBand="0" w:firstRowFirstColumn="0" w:firstRowLastColumn="0" w:lastRowFirstColumn="0" w:lastRowLastColumn="0"/>
          <w:trHeight w:val="202"/>
        </w:trPr>
        <w:tc>
          <w:tcPr>
            <w:cnfStyle w:val="001000000100" w:firstRow="0" w:lastRow="0" w:firstColumn="1" w:lastColumn="0" w:oddVBand="0" w:evenVBand="0" w:oddHBand="0" w:evenHBand="0" w:firstRowFirstColumn="1" w:firstRowLastColumn="0" w:lastRowFirstColumn="0" w:lastRowLastColumn="0"/>
            <w:tcW w:w="2552" w:type="dxa"/>
            <w:hideMark/>
          </w:tcPr>
          <w:p w14:paraId="279F8456" w14:textId="77777777" w:rsidR="003C45BF" w:rsidRPr="003C45BF" w:rsidRDefault="003C45BF" w:rsidP="002C7AEB">
            <w:r w:rsidRPr="003C45BF">
              <w:t>Feature</w:t>
            </w:r>
          </w:p>
        </w:tc>
        <w:tc>
          <w:tcPr>
            <w:tcW w:w="3685" w:type="dxa"/>
            <w:hideMark/>
          </w:tcPr>
          <w:p w14:paraId="2DA48D6B" w14:textId="77777777" w:rsidR="003C45BF" w:rsidRPr="003C45BF" w:rsidRDefault="003C45BF" w:rsidP="002C7AEB">
            <w:pPr>
              <w:cnfStyle w:val="100000000000" w:firstRow="1" w:lastRow="0" w:firstColumn="0" w:lastColumn="0" w:oddVBand="0" w:evenVBand="0" w:oddHBand="0" w:evenHBand="0" w:firstRowFirstColumn="0" w:firstRowLastColumn="0" w:lastRowFirstColumn="0" w:lastRowLastColumn="0"/>
            </w:pPr>
            <w:r w:rsidRPr="003C45BF">
              <w:t>Policing</w:t>
            </w:r>
          </w:p>
        </w:tc>
        <w:tc>
          <w:tcPr>
            <w:tcW w:w="4863" w:type="dxa"/>
            <w:hideMark/>
          </w:tcPr>
          <w:p w14:paraId="1CD201DD" w14:textId="77777777" w:rsidR="003C45BF" w:rsidRPr="003C45BF" w:rsidRDefault="003C45BF" w:rsidP="002C7AEB">
            <w:pPr>
              <w:cnfStyle w:val="100000000000" w:firstRow="1" w:lastRow="0" w:firstColumn="0" w:lastColumn="0" w:oddVBand="0" w:evenVBand="0" w:oddHBand="0" w:evenHBand="0" w:firstRowFirstColumn="0" w:firstRowLastColumn="0" w:lastRowFirstColumn="0" w:lastRowLastColumn="0"/>
            </w:pPr>
            <w:r w:rsidRPr="003C45BF">
              <w:t>Shaping</w:t>
            </w:r>
          </w:p>
        </w:tc>
      </w:tr>
      <w:tr w:rsidR="002C7AEB" w:rsidRPr="003C45BF" w14:paraId="521D19ED" w14:textId="77777777" w:rsidTr="002C7AEB">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52" w:type="dxa"/>
            <w:hideMark/>
          </w:tcPr>
          <w:p w14:paraId="3326F87F" w14:textId="77777777" w:rsidR="003C45BF" w:rsidRPr="003C45BF" w:rsidRDefault="003C45BF" w:rsidP="002C7AEB">
            <w:r w:rsidRPr="003C45BF">
              <w:t>Direction</w:t>
            </w:r>
          </w:p>
        </w:tc>
        <w:tc>
          <w:tcPr>
            <w:tcW w:w="3685" w:type="dxa"/>
            <w:hideMark/>
          </w:tcPr>
          <w:p w14:paraId="7917E032" w14:textId="77777777" w:rsidR="003C45BF" w:rsidRPr="003C45BF" w:rsidRDefault="003C45BF" w:rsidP="002C7AEB">
            <w:pPr>
              <w:cnfStyle w:val="000000100000" w:firstRow="0" w:lastRow="0" w:firstColumn="0" w:lastColumn="0" w:oddVBand="0" w:evenVBand="0" w:oddHBand="1" w:evenHBand="0" w:firstRowFirstColumn="0" w:firstRowLastColumn="0" w:lastRowFirstColumn="0" w:lastRowLastColumn="0"/>
            </w:pPr>
            <w:r w:rsidRPr="003C45BF">
              <w:t>Ingress (incoming traffic)</w:t>
            </w:r>
          </w:p>
        </w:tc>
        <w:tc>
          <w:tcPr>
            <w:tcW w:w="4863" w:type="dxa"/>
            <w:hideMark/>
          </w:tcPr>
          <w:p w14:paraId="2400E9FB" w14:textId="77777777" w:rsidR="003C45BF" w:rsidRPr="003C45BF" w:rsidRDefault="003C45BF" w:rsidP="002C7AEB">
            <w:pPr>
              <w:cnfStyle w:val="000000100000" w:firstRow="0" w:lastRow="0" w:firstColumn="0" w:lastColumn="0" w:oddVBand="0" w:evenVBand="0" w:oddHBand="1" w:evenHBand="0" w:firstRowFirstColumn="0" w:firstRowLastColumn="0" w:lastRowFirstColumn="0" w:lastRowLastColumn="0"/>
            </w:pPr>
            <w:r w:rsidRPr="003C45BF">
              <w:t>Egress (outgoing traffic)</w:t>
            </w:r>
          </w:p>
        </w:tc>
      </w:tr>
      <w:tr w:rsidR="003C45BF" w:rsidRPr="003C45BF" w14:paraId="3A870B44" w14:textId="77777777" w:rsidTr="002C7AEB">
        <w:trPr>
          <w:trHeight w:val="417"/>
        </w:trPr>
        <w:tc>
          <w:tcPr>
            <w:cnfStyle w:val="001000000000" w:firstRow="0" w:lastRow="0" w:firstColumn="1" w:lastColumn="0" w:oddVBand="0" w:evenVBand="0" w:oddHBand="0" w:evenHBand="0" w:firstRowFirstColumn="0" w:firstRowLastColumn="0" w:lastRowFirstColumn="0" w:lastRowLastColumn="0"/>
            <w:tcW w:w="2552" w:type="dxa"/>
            <w:hideMark/>
          </w:tcPr>
          <w:p w14:paraId="41786779" w14:textId="77777777" w:rsidR="003C45BF" w:rsidRPr="003C45BF" w:rsidRDefault="003C45BF" w:rsidP="002C7AEB">
            <w:r w:rsidRPr="003C45BF">
              <w:t>When rate exceeds CIR</w:t>
            </w:r>
          </w:p>
        </w:tc>
        <w:tc>
          <w:tcPr>
            <w:tcW w:w="3685" w:type="dxa"/>
            <w:hideMark/>
          </w:tcPr>
          <w:p w14:paraId="432666A5" w14:textId="77777777" w:rsidR="003C45BF" w:rsidRPr="003C45BF" w:rsidRDefault="003C45BF" w:rsidP="002C7AEB">
            <w:pPr>
              <w:cnfStyle w:val="000000000000" w:firstRow="0" w:lastRow="0" w:firstColumn="0" w:lastColumn="0" w:oddVBand="0" w:evenVBand="0" w:oddHBand="0" w:evenHBand="0" w:firstRowFirstColumn="0" w:firstRowLastColumn="0" w:lastRowFirstColumn="0" w:lastRowLastColumn="0"/>
            </w:pPr>
            <w:r w:rsidRPr="003C45BF">
              <w:t xml:space="preserve">Traffic is either </w:t>
            </w:r>
            <w:r w:rsidRPr="003C45BF">
              <w:rPr>
                <w:b/>
                <w:bCs/>
              </w:rPr>
              <w:t>dropped</w:t>
            </w:r>
            <w:r w:rsidRPr="003C45BF">
              <w:t xml:space="preserve"> or </w:t>
            </w:r>
            <w:r w:rsidRPr="003C45BF">
              <w:rPr>
                <w:b/>
                <w:bCs/>
              </w:rPr>
              <w:t>remarked</w:t>
            </w:r>
          </w:p>
        </w:tc>
        <w:tc>
          <w:tcPr>
            <w:tcW w:w="4863" w:type="dxa"/>
            <w:hideMark/>
          </w:tcPr>
          <w:p w14:paraId="333CB20A" w14:textId="77777777" w:rsidR="003C45BF" w:rsidRPr="003C45BF" w:rsidRDefault="003C45BF" w:rsidP="002C7AEB">
            <w:pPr>
              <w:cnfStyle w:val="000000000000" w:firstRow="0" w:lastRow="0" w:firstColumn="0" w:lastColumn="0" w:oddVBand="0" w:evenVBand="0" w:oddHBand="0" w:evenHBand="0" w:firstRowFirstColumn="0" w:firstRowLastColumn="0" w:lastRowFirstColumn="0" w:lastRowLastColumn="0"/>
            </w:pPr>
            <w:r w:rsidRPr="003C45BF">
              <w:t xml:space="preserve">Traffic is </w:t>
            </w:r>
            <w:r w:rsidRPr="003C45BF">
              <w:rPr>
                <w:b/>
                <w:bCs/>
              </w:rPr>
              <w:t>buffered and delayed</w:t>
            </w:r>
          </w:p>
        </w:tc>
      </w:tr>
      <w:tr w:rsidR="002C7AEB" w:rsidRPr="003C45BF" w14:paraId="6FEB51DB" w14:textId="77777777" w:rsidTr="002C7AE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52" w:type="dxa"/>
            <w:hideMark/>
          </w:tcPr>
          <w:p w14:paraId="69C7FD2D" w14:textId="77777777" w:rsidR="003C45BF" w:rsidRPr="003C45BF" w:rsidRDefault="003C45BF" w:rsidP="002C7AEB">
            <w:r w:rsidRPr="003C45BF">
              <w:t>Queuing</w:t>
            </w:r>
          </w:p>
        </w:tc>
        <w:tc>
          <w:tcPr>
            <w:tcW w:w="3685" w:type="dxa"/>
            <w:hideMark/>
          </w:tcPr>
          <w:p w14:paraId="3848A082" w14:textId="77777777" w:rsidR="003C45BF" w:rsidRPr="003C45BF" w:rsidRDefault="003C45BF" w:rsidP="002C7AEB">
            <w:pPr>
              <w:cnfStyle w:val="000000100000" w:firstRow="0" w:lastRow="0" w:firstColumn="0" w:lastColumn="0" w:oddVBand="0" w:evenVBand="0" w:oddHBand="1" w:evenHBand="0" w:firstRowFirstColumn="0" w:firstRowLastColumn="0" w:lastRowFirstColumn="0" w:lastRowLastColumn="0"/>
            </w:pPr>
            <w:r w:rsidRPr="003C45BF">
              <w:t>No queuing – packets evaluated and acted on immediately</w:t>
            </w:r>
          </w:p>
        </w:tc>
        <w:tc>
          <w:tcPr>
            <w:tcW w:w="4863" w:type="dxa"/>
            <w:hideMark/>
          </w:tcPr>
          <w:p w14:paraId="55426A0D" w14:textId="77777777" w:rsidR="003C45BF" w:rsidRPr="003C45BF" w:rsidRDefault="003C45BF" w:rsidP="002C7AEB">
            <w:pPr>
              <w:cnfStyle w:val="000000100000" w:firstRow="0" w:lastRow="0" w:firstColumn="0" w:lastColumn="0" w:oddVBand="0" w:evenVBand="0" w:oddHBand="1" w:evenHBand="0" w:firstRowFirstColumn="0" w:firstRowLastColumn="0" w:lastRowFirstColumn="0" w:lastRowLastColumn="0"/>
            </w:pPr>
            <w:r w:rsidRPr="003C45BF">
              <w:t>Uses queues to smooth transmission over time</w:t>
            </w:r>
          </w:p>
        </w:tc>
      </w:tr>
      <w:tr w:rsidR="003C45BF" w:rsidRPr="003C45BF" w14:paraId="463D3A47" w14:textId="77777777" w:rsidTr="002C7AEB">
        <w:trPr>
          <w:trHeight w:val="417"/>
        </w:trPr>
        <w:tc>
          <w:tcPr>
            <w:cnfStyle w:val="001000000000" w:firstRow="0" w:lastRow="0" w:firstColumn="1" w:lastColumn="0" w:oddVBand="0" w:evenVBand="0" w:oddHBand="0" w:evenHBand="0" w:firstRowFirstColumn="0" w:firstRowLastColumn="0" w:lastRowFirstColumn="0" w:lastRowLastColumn="0"/>
            <w:tcW w:w="2552" w:type="dxa"/>
            <w:hideMark/>
          </w:tcPr>
          <w:p w14:paraId="31B0364C" w14:textId="77777777" w:rsidR="003C45BF" w:rsidRPr="003C45BF" w:rsidRDefault="003C45BF" w:rsidP="002C7AEB">
            <w:r w:rsidRPr="003C45BF">
              <w:t>Effect on Loss</w:t>
            </w:r>
          </w:p>
        </w:tc>
        <w:tc>
          <w:tcPr>
            <w:tcW w:w="3685" w:type="dxa"/>
            <w:hideMark/>
          </w:tcPr>
          <w:p w14:paraId="501FBF46" w14:textId="77777777" w:rsidR="003C45BF" w:rsidRPr="003C45BF" w:rsidRDefault="003C45BF" w:rsidP="002C7AEB">
            <w:pPr>
              <w:cnfStyle w:val="000000000000" w:firstRow="0" w:lastRow="0" w:firstColumn="0" w:lastColumn="0" w:oddVBand="0" w:evenVBand="0" w:oddHBand="0" w:evenHBand="0" w:firstRowFirstColumn="0" w:firstRowLastColumn="0" w:lastRowFirstColumn="0" w:lastRowLastColumn="0"/>
            </w:pPr>
            <w:r w:rsidRPr="003C45BF">
              <w:t xml:space="preserve">Can cause </w:t>
            </w:r>
            <w:r w:rsidRPr="003C45BF">
              <w:rPr>
                <w:b/>
                <w:bCs/>
              </w:rPr>
              <w:t>packet loss</w:t>
            </w:r>
          </w:p>
        </w:tc>
        <w:tc>
          <w:tcPr>
            <w:tcW w:w="4863" w:type="dxa"/>
            <w:hideMark/>
          </w:tcPr>
          <w:p w14:paraId="6CF9CD13" w14:textId="77777777" w:rsidR="003C45BF" w:rsidRPr="003C45BF" w:rsidRDefault="003C45BF" w:rsidP="002C7AEB">
            <w:pPr>
              <w:cnfStyle w:val="000000000000" w:firstRow="0" w:lastRow="0" w:firstColumn="0" w:lastColumn="0" w:oddVBand="0" w:evenVBand="0" w:oddHBand="0" w:evenHBand="0" w:firstRowFirstColumn="0" w:firstRowLastColumn="0" w:lastRowFirstColumn="0" w:lastRowLastColumn="0"/>
            </w:pPr>
            <w:r w:rsidRPr="003C45BF">
              <w:t xml:space="preserve">Prevents loss, but may introduce </w:t>
            </w:r>
            <w:r w:rsidRPr="003C45BF">
              <w:rPr>
                <w:b/>
                <w:bCs/>
              </w:rPr>
              <w:t>latency/jitter</w:t>
            </w:r>
          </w:p>
        </w:tc>
      </w:tr>
      <w:tr w:rsidR="002C7AEB" w:rsidRPr="003C45BF" w14:paraId="44CDFC9A" w14:textId="77777777" w:rsidTr="002C7AE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52" w:type="dxa"/>
            <w:hideMark/>
          </w:tcPr>
          <w:p w14:paraId="35F190AF" w14:textId="77777777" w:rsidR="003C45BF" w:rsidRPr="003C45BF" w:rsidRDefault="003C45BF" w:rsidP="002C7AEB">
            <w:r w:rsidRPr="003C45BF">
              <w:t>Use Case</w:t>
            </w:r>
          </w:p>
        </w:tc>
        <w:tc>
          <w:tcPr>
            <w:tcW w:w="3685" w:type="dxa"/>
            <w:hideMark/>
          </w:tcPr>
          <w:p w14:paraId="0F4849B7" w14:textId="77777777" w:rsidR="003C45BF" w:rsidRPr="003C45BF" w:rsidRDefault="003C45BF" w:rsidP="002C7AEB">
            <w:pPr>
              <w:cnfStyle w:val="000000100000" w:firstRow="0" w:lastRow="0" w:firstColumn="0" w:lastColumn="0" w:oddVBand="0" w:evenVBand="0" w:oddHBand="1" w:evenHBand="0" w:firstRowFirstColumn="0" w:firstRowLastColumn="0" w:lastRowFirstColumn="0" w:lastRowLastColumn="0"/>
            </w:pPr>
            <w:r w:rsidRPr="003C45BF">
              <w:t>Enforce SLAs, drop unwanted traffic early</w:t>
            </w:r>
          </w:p>
        </w:tc>
        <w:tc>
          <w:tcPr>
            <w:tcW w:w="4863" w:type="dxa"/>
            <w:hideMark/>
          </w:tcPr>
          <w:p w14:paraId="6340B789" w14:textId="77777777" w:rsidR="003C45BF" w:rsidRPr="003C45BF" w:rsidRDefault="003C45BF" w:rsidP="002C7AEB">
            <w:pPr>
              <w:cnfStyle w:val="000000100000" w:firstRow="0" w:lastRow="0" w:firstColumn="0" w:lastColumn="0" w:oddVBand="0" w:evenVBand="0" w:oddHBand="1" w:evenHBand="0" w:firstRowFirstColumn="0" w:firstRowLastColumn="0" w:lastRowFirstColumn="0" w:lastRowLastColumn="0"/>
            </w:pPr>
            <w:r w:rsidRPr="003C45BF">
              <w:t>Smooth traffic to rate-limited links (e.g. WAN)</w:t>
            </w:r>
          </w:p>
        </w:tc>
      </w:tr>
    </w:tbl>
    <w:p w14:paraId="2D60871F" w14:textId="77777777" w:rsidR="003C45BF" w:rsidRPr="003C45BF" w:rsidRDefault="00000000" w:rsidP="003C45BF">
      <w:r>
        <w:pict w14:anchorId="6E43D6A4">
          <v:rect id="_x0000_i1025" style="width:0;height:1.5pt" o:hralign="center" o:hrstd="t" o:hr="t" fillcolor="#a0a0a0" stroked="f"/>
        </w:pict>
      </w:r>
    </w:p>
    <w:p w14:paraId="47630815" w14:textId="77777777" w:rsidR="002C7AEB" w:rsidRDefault="002C7AEB" w:rsidP="002C7AEB">
      <w:pPr>
        <w:pStyle w:val="RoeiHeader2"/>
      </w:pPr>
    </w:p>
    <w:p w14:paraId="6B2C8EAB" w14:textId="2D483D43" w:rsidR="003C45BF" w:rsidRPr="003C45BF" w:rsidRDefault="003C45BF" w:rsidP="002C7AEB">
      <w:pPr>
        <w:pStyle w:val="RoeiHeader2"/>
      </w:pPr>
      <w:r w:rsidRPr="003C45BF">
        <w:t>TL;DR</w:t>
      </w:r>
    </w:p>
    <w:p w14:paraId="276A313B" w14:textId="77777777" w:rsidR="003C45BF" w:rsidRPr="003C45BF" w:rsidRDefault="003C45BF" w:rsidP="003C45BF">
      <w:r w:rsidRPr="003C45BF">
        <w:rPr>
          <w:b/>
          <w:bCs/>
        </w:rPr>
        <w:t>CIR</w:t>
      </w:r>
      <w:r w:rsidRPr="003C45BF">
        <w:t xml:space="preserve"> defines the logical average traffic rate.</w:t>
      </w:r>
    </w:p>
    <w:p w14:paraId="2FEF68B2" w14:textId="77777777" w:rsidR="003C45BF" w:rsidRPr="003C45BF" w:rsidRDefault="003C45BF" w:rsidP="003C45BF">
      <w:r w:rsidRPr="003C45BF">
        <w:rPr>
          <w:b/>
          <w:bCs/>
        </w:rPr>
        <w:t>Bc</w:t>
      </w:r>
      <w:r w:rsidRPr="003C45BF">
        <w:t xml:space="preserve"> and </w:t>
      </w:r>
      <w:r w:rsidRPr="003C45BF">
        <w:rPr>
          <w:b/>
          <w:bCs/>
        </w:rPr>
        <w:t>Be</w:t>
      </w:r>
      <w:r w:rsidRPr="003C45BF">
        <w:t xml:space="preserve"> define how much burst is allowed.</w:t>
      </w:r>
    </w:p>
    <w:p w14:paraId="0E903A5A" w14:textId="77777777" w:rsidR="003C45BF" w:rsidRPr="003C45BF" w:rsidRDefault="003C45BF" w:rsidP="003C45BF">
      <w:r w:rsidRPr="003C45BF">
        <w:rPr>
          <w:b/>
          <w:bCs/>
        </w:rPr>
        <w:t>Tc</w:t>
      </w:r>
      <w:r w:rsidRPr="003C45BF">
        <w:t xml:space="preserve"> determines how often you’re allowed to burst.</w:t>
      </w:r>
    </w:p>
    <w:p w14:paraId="4E1B3F53" w14:textId="77777777" w:rsidR="003C45BF" w:rsidRPr="003C45BF" w:rsidRDefault="003C45BF" w:rsidP="003C45BF">
      <w:r w:rsidRPr="003C45BF">
        <w:rPr>
          <w:b/>
          <w:bCs/>
        </w:rPr>
        <w:t>Policing</w:t>
      </w:r>
      <w:r w:rsidRPr="003C45BF">
        <w:t xml:space="preserve"> is about </w:t>
      </w:r>
      <w:r w:rsidRPr="003C45BF">
        <w:rPr>
          <w:b/>
          <w:bCs/>
        </w:rPr>
        <w:t>dropping or marking</w:t>
      </w:r>
      <w:r w:rsidRPr="003C45BF">
        <w:t xml:space="preserve"> traffic at ingress.</w:t>
      </w:r>
    </w:p>
    <w:p w14:paraId="06592893" w14:textId="77777777" w:rsidR="003C45BF" w:rsidRPr="003C45BF" w:rsidRDefault="003C45BF" w:rsidP="003C45BF">
      <w:r w:rsidRPr="003C45BF">
        <w:rPr>
          <w:b/>
          <w:bCs/>
        </w:rPr>
        <w:t>Shaping</w:t>
      </w:r>
      <w:r w:rsidRPr="003C45BF">
        <w:t xml:space="preserve"> is about </w:t>
      </w:r>
      <w:r w:rsidRPr="003C45BF">
        <w:rPr>
          <w:b/>
          <w:bCs/>
        </w:rPr>
        <w:t>delaying and smoothing</w:t>
      </w:r>
      <w:r w:rsidRPr="003C45BF">
        <w:t xml:space="preserve"> traffic at egress.</w:t>
      </w:r>
    </w:p>
    <w:p w14:paraId="25764594" w14:textId="77777777" w:rsidR="003C45BF" w:rsidRPr="003C45BF" w:rsidRDefault="003C45BF" w:rsidP="003C45BF">
      <w:r w:rsidRPr="003C45BF">
        <w:t xml:space="preserve">Both tools serve </w:t>
      </w:r>
      <w:r w:rsidRPr="003C45BF">
        <w:rPr>
          <w:b/>
          <w:bCs/>
        </w:rPr>
        <w:t>different parts of the QoS pipeline</w:t>
      </w:r>
      <w:r w:rsidRPr="003C45BF">
        <w:t xml:space="preserve">, but are built on the </w:t>
      </w:r>
      <w:r w:rsidRPr="003C45BF">
        <w:rPr>
          <w:b/>
          <w:bCs/>
        </w:rPr>
        <w:t>same control model</w:t>
      </w:r>
      <w:r w:rsidRPr="003C45BF">
        <w:t xml:space="preserve"> — understanding one means you nearly understand both.</w:t>
      </w:r>
    </w:p>
    <w:p w14:paraId="6E6482D7" w14:textId="77777777" w:rsidR="00E82BE1" w:rsidRDefault="00E82BE1" w:rsidP="003C45BF">
      <w:r>
        <w:br w:type="page"/>
      </w:r>
    </w:p>
    <w:p w14:paraId="2DA89258" w14:textId="2A381768" w:rsidR="009B301C" w:rsidRPr="009B301C" w:rsidRDefault="009B301C" w:rsidP="009B301C">
      <w:pPr>
        <w:pStyle w:val="RoeiHeader2"/>
      </w:pPr>
      <w:r w:rsidRPr="009B301C">
        <w:lastRenderedPageBreak/>
        <w:t>Queue Management</w:t>
      </w:r>
      <w:r w:rsidR="005451BD">
        <w:t xml:space="preserve"> Methods</w:t>
      </w:r>
      <w:r w:rsidRPr="009B301C">
        <w:t xml:space="preserve"> </w:t>
      </w:r>
    </w:p>
    <w:p w14:paraId="3703001A" w14:textId="77777777" w:rsidR="009B301C" w:rsidRPr="009B301C" w:rsidRDefault="009B301C" w:rsidP="009B301C">
      <w:r w:rsidRPr="009B301C">
        <w:rPr>
          <w:b/>
          <w:bCs/>
        </w:rPr>
        <w:t>Queuing methods</w:t>
      </w:r>
      <w:r w:rsidRPr="009B301C">
        <w:t xml:space="preserve"> manage how packets are transmitted when the </w:t>
      </w:r>
      <w:r w:rsidRPr="009B301C">
        <w:rPr>
          <w:b/>
          <w:bCs/>
        </w:rPr>
        <w:t>egress interface is congested</w:t>
      </w:r>
      <w:r w:rsidRPr="009B301C">
        <w:t xml:space="preserve">. These techniques only apply to </w:t>
      </w:r>
      <w:r w:rsidRPr="009B301C">
        <w:rPr>
          <w:b/>
          <w:bCs/>
        </w:rPr>
        <w:t>packets that enter the output queue</w:t>
      </w:r>
      <w:r w:rsidRPr="009B301C">
        <w:t>.</w:t>
      </w:r>
    </w:p>
    <w:p w14:paraId="0927BFE3" w14:textId="64239431" w:rsidR="009B301C" w:rsidRPr="009B301C" w:rsidRDefault="009B301C" w:rsidP="009B301C"/>
    <w:p w14:paraId="3849B382" w14:textId="77777777" w:rsidR="009B301C" w:rsidRDefault="009B301C" w:rsidP="009B301C">
      <w:pPr>
        <w:rPr>
          <w:b/>
          <w:bCs/>
        </w:rPr>
      </w:pPr>
      <w:r w:rsidRPr="009B301C">
        <w:rPr>
          <w:b/>
          <w:bCs/>
        </w:rPr>
        <w:t>FIFO (First In, First Out)</w:t>
      </w:r>
    </w:p>
    <w:p w14:paraId="74ECF150" w14:textId="46D6B951" w:rsidR="009B301C" w:rsidRPr="009B301C" w:rsidRDefault="009B301C">
      <w:pPr>
        <w:pStyle w:val="ListParagraph"/>
        <w:numPr>
          <w:ilvl w:val="0"/>
          <w:numId w:val="83"/>
        </w:numPr>
        <w:rPr>
          <w:b/>
          <w:bCs/>
        </w:rPr>
      </w:pPr>
      <w:r w:rsidRPr="009B301C">
        <w:t>Default method: first packet in = first out</w:t>
      </w:r>
    </w:p>
    <w:p w14:paraId="279C816E" w14:textId="4315DB20" w:rsidR="009B301C" w:rsidRDefault="009B301C">
      <w:pPr>
        <w:pStyle w:val="ListParagraph"/>
        <w:numPr>
          <w:ilvl w:val="0"/>
          <w:numId w:val="83"/>
        </w:numPr>
      </w:pPr>
      <w:r w:rsidRPr="009B301C">
        <w:t>No prioritization; simple but not ideal for mixed traffic</w:t>
      </w:r>
    </w:p>
    <w:p w14:paraId="47D338C9" w14:textId="2128C0E3" w:rsidR="005451BD" w:rsidRDefault="005451BD" w:rsidP="005451BD">
      <w:pPr>
        <w:pStyle w:val="commands"/>
      </w:pPr>
      <w:r>
        <w:t>#Default, Validated via</w:t>
      </w:r>
    </w:p>
    <w:p w14:paraId="495CE6DC" w14:textId="76A7CCCC" w:rsidR="005451BD" w:rsidRPr="009B301C" w:rsidRDefault="005451BD" w:rsidP="005451BD">
      <w:pPr>
        <w:pStyle w:val="commands"/>
      </w:pPr>
      <w:r>
        <w:t>Show queueing interface e0/0</w:t>
      </w:r>
    </w:p>
    <w:p w14:paraId="32649340" w14:textId="228D73B4" w:rsidR="009B301C" w:rsidRPr="009B301C" w:rsidRDefault="009B301C" w:rsidP="009B301C">
      <w:r w:rsidRPr="009B301C">
        <w:rPr>
          <w:b/>
          <w:bCs/>
        </w:rPr>
        <w:t xml:space="preserve"> WFQ (Weighted Fair Queuing)</w:t>
      </w:r>
    </w:p>
    <w:p w14:paraId="5771BED6" w14:textId="03351F9E" w:rsidR="009B301C" w:rsidRPr="009B301C" w:rsidRDefault="009B301C">
      <w:pPr>
        <w:pStyle w:val="ListParagraph"/>
        <w:numPr>
          <w:ilvl w:val="0"/>
          <w:numId w:val="83"/>
        </w:numPr>
      </w:pPr>
      <w:r w:rsidRPr="009B301C">
        <w:t xml:space="preserve">Automatically identifies flows and </w:t>
      </w:r>
      <w:r w:rsidRPr="009B301C">
        <w:rPr>
          <w:b/>
          <w:bCs/>
        </w:rPr>
        <w:t>distributes bandwidth fairly</w:t>
      </w:r>
      <w:r w:rsidR="00D97DD4">
        <w:rPr>
          <w:b/>
          <w:bCs/>
        </w:rPr>
        <w:t xml:space="preserve"> </w:t>
      </w:r>
      <w:r w:rsidR="00D97DD4">
        <w:t>adjust for packet size</w:t>
      </w:r>
    </w:p>
    <w:p w14:paraId="0C37CCC8" w14:textId="418453A9" w:rsidR="009B301C" w:rsidRDefault="009B301C">
      <w:pPr>
        <w:pStyle w:val="ListParagraph"/>
        <w:numPr>
          <w:ilvl w:val="0"/>
          <w:numId w:val="83"/>
        </w:numPr>
      </w:pPr>
      <w:r w:rsidRPr="009B301C">
        <w:t>No config required; not class-aware</w:t>
      </w:r>
    </w:p>
    <w:p w14:paraId="320238A7" w14:textId="1ACFE0F6" w:rsidR="005451BD" w:rsidRDefault="005451BD" w:rsidP="005451BD">
      <w:pPr>
        <w:pStyle w:val="commands"/>
      </w:pPr>
      <w:r>
        <w:t>Interface e0/0</w:t>
      </w:r>
    </w:p>
    <w:p w14:paraId="7FF9BF8C" w14:textId="6F5509D9" w:rsidR="005451BD" w:rsidRPr="009B301C" w:rsidRDefault="005451BD" w:rsidP="002761C8">
      <w:pPr>
        <w:pStyle w:val="commands"/>
      </w:pPr>
      <w:r>
        <w:t>Fair-queue</w:t>
      </w:r>
    </w:p>
    <w:p w14:paraId="53B7D7B7" w14:textId="3A1E25EA" w:rsidR="009B301C" w:rsidRPr="009B301C" w:rsidRDefault="009B301C" w:rsidP="009B301C">
      <w:pPr>
        <w:rPr>
          <w:b/>
          <w:bCs/>
        </w:rPr>
      </w:pPr>
      <w:r w:rsidRPr="009B301C">
        <w:rPr>
          <w:b/>
          <w:bCs/>
        </w:rPr>
        <w:t xml:space="preserve"> CBWFQ (Class-Based WFQ)</w:t>
      </w:r>
    </w:p>
    <w:p w14:paraId="4EDB771F" w14:textId="65B6D709" w:rsidR="009B301C" w:rsidRPr="00D97DD4" w:rsidRDefault="009B301C">
      <w:pPr>
        <w:pStyle w:val="ListParagraph"/>
        <w:numPr>
          <w:ilvl w:val="0"/>
          <w:numId w:val="83"/>
        </w:numPr>
      </w:pPr>
      <w:r w:rsidRPr="00D97DD4">
        <w:t xml:space="preserve">Admin-defined </w:t>
      </w:r>
      <w:r w:rsidRPr="00D97DD4">
        <w:rPr>
          <w:b/>
          <w:bCs/>
        </w:rPr>
        <w:t>traffic classes</w:t>
      </w:r>
      <w:r w:rsidRPr="00D97DD4">
        <w:t xml:space="preserve"> with assigned bandwidth shares</w:t>
      </w:r>
    </w:p>
    <w:p w14:paraId="5475D2D3" w14:textId="42675C52" w:rsidR="009B301C" w:rsidRPr="00D97DD4" w:rsidRDefault="009B301C">
      <w:pPr>
        <w:pStyle w:val="ListParagraph"/>
        <w:numPr>
          <w:ilvl w:val="0"/>
          <w:numId w:val="83"/>
        </w:numPr>
      </w:pPr>
      <w:r w:rsidRPr="00D97DD4">
        <w:t>All flows in a class share its bandwidth</w:t>
      </w:r>
    </w:p>
    <w:p w14:paraId="4725DE71" w14:textId="2329C29F" w:rsidR="009B301C" w:rsidRDefault="009B301C">
      <w:pPr>
        <w:pStyle w:val="ListParagraph"/>
        <w:numPr>
          <w:ilvl w:val="0"/>
          <w:numId w:val="83"/>
        </w:numPr>
      </w:pPr>
      <w:r w:rsidRPr="00D97DD4">
        <w:t>Enables precise control over service levels</w:t>
      </w:r>
    </w:p>
    <w:p w14:paraId="23B8B464" w14:textId="4D5244AA" w:rsidR="002761C8" w:rsidRDefault="002761C8" w:rsidP="002761C8">
      <w:pPr>
        <w:pStyle w:val="commands"/>
      </w:pPr>
      <w:r>
        <w:t>#Configured in policy-map</w:t>
      </w:r>
    </w:p>
    <w:p w14:paraId="54EB58BD" w14:textId="7933BE0B" w:rsidR="002761C8" w:rsidRDefault="002761C8" w:rsidP="002761C8">
      <w:pPr>
        <w:pStyle w:val="commands"/>
      </w:pPr>
      <w:r>
        <w:t>Policy-map QoS-policy</w:t>
      </w:r>
    </w:p>
    <w:p w14:paraId="38812E6A" w14:textId="371F3154" w:rsidR="002761C8" w:rsidRDefault="002761C8" w:rsidP="002761C8">
      <w:pPr>
        <w:pStyle w:val="commands"/>
      </w:pPr>
      <w:r>
        <w:t>Class VOIP</w:t>
      </w:r>
    </w:p>
    <w:p w14:paraId="1549D8C3" w14:textId="288DF9AE" w:rsidR="002761C8" w:rsidRPr="00D97DD4" w:rsidRDefault="002761C8" w:rsidP="002761C8">
      <w:pPr>
        <w:pStyle w:val="commands"/>
      </w:pPr>
      <w:r>
        <w:t>Bandwidth 3000</w:t>
      </w:r>
    </w:p>
    <w:p w14:paraId="12D35D36" w14:textId="31A14A64" w:rsidR="009B301C" w:rsidRPr="009B301C" w:rsidRDefault="009B301C" w:rsidP="009B301C">
      <w:pPr>
        <w:rPr>
          <w:b/>
          <w:bCs/>
        </w:rPr>
      </w:pPr>
      <w:r w:rsidRPr="009B301C">
        <w:rPr>
          <w:b/>
          <w:bCs/>
        </w:rPr>
        <w:t xml:space="preserve"> LLQ (Low-Latency Queuing)</w:t>
      </w:r>
    </w:p>
    <w:p w14:paraId="51AB9105" w14:textId="120302A6" w:rsidR="009B301C" w:rsidRPr="00D97DD4" w:rsidRDefault="009B301C">
      <w:pPr>
        <w:pStyle w:val="ListParagraph"/>
        <w:numPr>
          <w:ilvl w:val="0"/>
          <w:numId w:val="83"/>
        </w:numPr>
      </w:pPr>
      <w:r w:rsidRPr="00D97DD4">
        <w:t xml:space="preserve">Adds a </w:t>
      </w:r>
      <w:r w:rsidRPr="00D97DD4">
        <w:rPr>
          <w:b/>
          <w:bCs/>
        </w:rPr>
        <w:t>strict priority queue</w:t>
      </w:r>
      <w:r w:rsidRPr="00D97DD4">
        <w:t xml:space="preserve"> to CBWFQ</w:t>
      </w:r>
    </w:p>
    <w:p w14:paraId="3DE753B2" w14:textId="6BDD710C" w:rsidR="009B301C" w:rsidRPr="00D97DD4" w:rsidRDefault="009B301C">
      <w:pPr>
        <w:pStyle w:val="ListParagraph"/>
        <w:numPr>
          <w:ilvl w:val="0"/>
          <w:numId w:val="83"/>
        </w:numPr>
      </w:pPr>
      <w:r w:rsidRPr="00D97DD4">
        <w:t>Real-time traffic (e.g. VoIP) is always sent first</w:t>
      </w:r>
    </w:p>
    <w:p w14:paraId="1D6EEF36" w14:textId="504DE323" w:rsidR="00AE2B6C" w:rsidRDefault="009B301C">
      <w:pPr>
        <w:pStyle w:val="ListParagraph"/>
        <w:numPr>
          <w:ilvl w:val="0"/>
          <w:numId w:val="83"/>
        </w:numPr>
      </w:pPr>
      <w:r w:rsidRPr="00D97DD4">
        <w:t>Rate-policed to protect other classes</w:t>
      </w:r>
    </w:p>
    <w:p w14:paraId="1D8EAB2A" w14:textId="2276D01A" w:rsidR="00426B04" w:rsidRDefault="00426B04" w:rsidP="00426B04">
      <w:pPr>
        <w:pStyle w:val="commands"/>
      </w:pPr>
      <w:r>
        <w:t>#Configured in policy-map</w:t>
      </w:r>
    </w:p>
    <w:p w14:paraId="62638092" w14:textId="09B32E42" w:rsidR="00426B04" w:rsidRDefault="00426B04" w:rsidP="00426B04">
      <w:pPr>
        <w:pStyle w:val="commands"/>
      </w:pPr>
      <w:r>
        <w:t>Policy-map QoS-policy</w:t>
      </w:r>
    </w:p>
    <w:p w14:paraId="03A4A0DD" w14:textId="48A9BC3A" w:rsidR="00426B04" w:rsidRDefault="00426B04" w:rsidP="00426B04">
      <w:pPr>
        <w:pStyle w:val="commands"/>
      </w:pPr>
      <w:r>
        <w:t>Class VOIP</w:t>
      </w:r>
    </w:p>
    <w:p w14:paraId="5125AEBF" w14:textId="4D9EBA5F" w:rsidR="00C1777B" w:rsidRDefault="00426B04" w:rsidP="00C1777B">
      <w:pPr>
        <w:pStyle w:val="commands"/>
      </w:pPr>
      <w:r>
        <w:t>Priority 100</w:t>
      </w:r>
      <w:r w:rsidR="00C1777B">
        <w:t>0</w:t>
      </w:r>
    </w:p>
    <w:p w14:paraId="0AB84FA0" w14:textId="44E6BF9B" w:rsidR="00D97DD4" w:rsidRDefault="00D97DD4"/>
    <w:p w14:paraId="55EBD41A" w14:textId="5334C408" w:rsidR="00D97DD4" w:rsidRDefault="00D97DD4">
      <w:r>
        <w:br w:type="page"/>
      </w:r>
    </w:p>
    <w:p w14:paraId="1C2B1949" w14:textId="024FA8D4" w:rsidR="004813B5" w:rsidRPr="004813B5" w:rsidRDefault="004813B5" w:rsidP="004813B5">
      <w:pPr>
        <w:pStyle w:val="RoeiHeader2"/>
      </w:pPr>
      <w:r w:rsidRPr="004813B5">
        <w:lastRenderedPageBreak/>
        <w:t xml:space="preserve">Queue Avoidance </w:t>
      </w:r>
    </w:p>
    <w:p w14:paraId="3C75C50F" w14:textId="77777777" w:rsidR="004813B5" w:rsidRPr="004813B5" w:rsidRDefault="004813B5" w:rsidP="004813B5">
      <w:r w:rsidRPr="004813B5">
        <w:rPr>
          <w:b/>
          <w:bCs/>
        </w:rPr>
        <w:t>Queue avoidance</w:t>
      </w:r>
      <w:r w:rsidRPr="004813B5">
        <w:t xml:space="preserve"> techniques are designed to </w:t>
      </w:r>
      <w:r w:rsidRPr="004813B5">
        <w:rPr>
          <w:b/>
          <w:bCs/>
        </w:rPr>
        <w:t>prevent output queues from filling completely</w:t>
      </w:r>
      <w:r w:rsidRPr="004813B5">
        <w:t xml:space="preserve">, reducing the risk of </w:t>
      </w:r>
      <w:r w:rsidRPr="004813B5">
        <w:rPr>
          <w:b/>
          <w:bCs/>
        </w:rPr>
        <w:t>tail-drop</w:t>
      </w:r>
      <w:r w:rsidRPr="004813B5">
        <w:t xml:space="preserve"> and global TCP slowdown.</w:t>
      </w:r>
    </w:p>
    <w:p w14:paraId="0D15AB7E" w14:textId="77777777" w:rsidR="004813B5" w:rsidRPr="004813B5" w:rsidRDefault="004813B5" w:rsidP="004813B5">
      <w:r w:rsidRPr="004813B5">
        <w:t xml:space="preserve">The primary mechanism used is </w:t>
      </w:r>
      <w:r w:rsidRPr="004813B5">
        <w:rPr>
          <w:b/>
          <w:bCs/>
        </w:rPr>
        <w:t>WRED (Weighted Random Early Detection)</w:t>
      </w:r>
      <w:r w:rsidRPr="004813B5">
        <w:t>.</w:t>
      </w:r>
    </w:p>
    <w:p w14:paraId="1360A87D" w14:textId="3FC689B7" w:rsidR="004813B5" w:rsidRPr="004813B5" w:rsidRDefault="004813B5" w:rsidP="004813B5"/>
    <w:p w14:paraId="7E2C8139" w14:textId="1159DED7" w:rsidR="004813B5" w:rsidRPr="004813B5" w:rsidRDefault="004813B5" w:rsidP="004813B5">
      <w:pPr>
        <w:pStyle w:val="RoeiHeader2"/>
      </w:pPr>
      <w:r w:rsidRPr="004813B5">
        <w:t>Key Concepts</w:t>
      </w:r>
    </w:p>
    <w:p w14:paraId="0C66624B" w14:textId="77777777" w:rsidR="004813B5" w:rsidRPr="004813B5" w:rsidRDefault="004813B5" w:rsidP="004813B5">
      <w:r w:rsidRPr="004813B5">
        <w:rPr>
          <w:b/>
          <w:bCs/>
        </w:rPr>
        <w:t>WRED</w:t>
      </w:r>
      <w:r w:rsidRPr="004813B5">
        <w:t xml:space="preserve"> monitors the </w:t>
      </w:r>
      <w:r w:rsidRPr="004813B5">
        <w:rPr>
          <w:b/>
          <w:bCs/>
        </w:rPr>
        <w:t>average queue depth</w:t>
      </w:r>
      <w:r w:rsidRPr="004813B5">
        <w:t xml:space="preserve"> (not instantaneous) using an </w:t>
      </w:r>
      <w:r w:rsidRPr="004813B5">
        <w:rPr>
          <w:b/>
          <w:bCs/>
        </w:rPr>
        <w:t>Exponential Weighted Moving Average (EWMA)</w:t>
      </w:r>
      <w:r w:rsidRPr="004813B5">
        <w:t>.</w:t>
      </w:r>
    </w:p>
    <w:p w14:paraId="4ED59104" w14:textId="77777777" w:rsidR="004813B5" w:rsidRPr="004813B5" w:rsidRDefault="004813B5" w:rsidP="004813B5">
      <w:r w:rsidRPr="004813B5">
        <w:t xml:space="preserve">Based on this average, packets are </w:t>
      </w:r>
      <w:r w:rsidRPr="004813B5">
        <w:rPr>
          <w:b/>
          <w:bCs/>
        </w:rPr>
        <w:t>dropped probabilistically</w:t>
      </w:r>
      <w:r w:rsidRPr="004813B5">
        <w:t xml:space="preserve"> to signal congestion before the queue is full.</w:t>
      </w:r>
    </w:p>
    <w:p w14:paraId="72292203" w14:textId="030A1176" w:rsidR="004813B5" w:rsidRPr="004813B5" w:rsidRDefault="004813B5" w:rsidP="004813B5">
      <w:r w:rsidRPr="004813B5">
        <w:rPr>
          <w:b/>
          <w:bCs/>
        </w:rPr>
        <w:t>Thresholds</w:t>
      </w:r>
      <w:r w:rsidRPr="004813B5">
        <w:t xml:space="preserve"> define drop behavior:</w:t>
      </w:r>
    </w:p>
    <w:p w14:paraId="2F0ACBF2" w14:textId="42652794" w:rsidR="004813B5" w:rsidRPr="004813B5" w:rsidRDefault="004813B5">
      <w:pPr>
        <w:pStyle w:val="ListParagraph"/>
        <w:numPr>
          <w:ilvl w:val="0"/>
          <w:numId w:val="83"/>
        </w:numPr>
      </w:pPr>
      <w:r w:rsidRPr="004813B5">
        <w:rPr>
          <w:b/>
          <w:bCs/>
        </w:rPr>
        <w:t>Min-threshold</w:t>
      </w:r>
      <w:r w:rsidRPr="004813B5">
        <w:t>: below = no drops</w:t>
      </w:r>
    </w:p>
    <w:p w14:paraId="4C3ECA52" w14:textId="713F0F8E" w:rsidR="004813B5" w:rsidRPr="004813B5" w:rsidRDefault="004813B5">
      <w:pPr>
        <w:pStyle w:val="ListParagraph"/>
        <w:numPr>
          <w:ilvl w:val="0"/>
          <w:numId w:val="83"/>
        </w:numPr>
      </w:pPr>
      <w:r w:rsidRPr="004813B5">
        <w:rPr>
          <w:b/>
          <w:bCs/>
        </w:rPr>
        <w:t>Max-threshold</w:t>
      </w:r>
      <w:r w:rsidRPr="004813B5">
        <w:t>: at or above = 100% drop rate</w:t>
      </w:r>
    </w:p>
    <w:p w14:paraId="1FE4899A" w14:textId="0AEB3DAA" w:rsidR="004813B5" w:rsidRPr="004813B5" w:rsidRDefault="004813B5">
      <w:pPr>
        <w:pStyle w:val="ListParagraph"/>
        <w:numPr>
          <w:ilvl w:val="0"/>
          <w:numId w:val="83"/>
        </w:numPr>
      </w:pPr>
      <w:r w:rsidRPr="004813B5">
        <w:rPr>
          <w:b/>
          <w:bCs/>
        </w:rPr>
        <w:t>Mark-probability denominator</w:t>
      </w:r>
      <w:r w:rsidRPr="004813B5">
        <w:t>: controls how aggressively packets are dropped between min/max</w:t>
      </w:r>
    </w:p>
    <w:p w14:paraId="1D7F9C4F" w14:textId="77777777" w:rsidR="004813B5" w:rsidRPr="004813B5" w:rsidRDefault="004813B5" w:rsidP="004813B5">
      <w:r w:rsidRPr="004813B5">
        <w:rPr>
          <w:b/>
          <w:bCs/>
        </w:rPr>
        <w:t>WRED is class-aware</w:t>
      </w:r>
      <w:r w:rsidRPr="004813B5">
        <w:t xml:space="preserve"> when used with random-detect dscp-based, allowing higher-priority traffic (based on DSCP or IP precedence) to be </w:t>
      </w:r>
      <w:r w:rsidRPr="004813B5">
        <w:rPr>
          <w:b/>
          <w:bCs/>
        </w:rPr>
        <w:t>protected longer</w:t>
      </w:r>
      <w:r w:rsidRPr="004813B5">
        <w:t>.</w:t>
      </w:r>
    </w:p>
    <w:p w14:paraId="439C417D" w14:textId="3E9E0061" w:rsidR="004813B5" w:rsidRPr="004813B5" w:rsidRDefault="004813B5" w:rsidP="004813B5"/>
    <w:p w14:paraId="5C893A7D" w14:textId="564C9638" w:rsidR="004813B5" w:rsidRPr="004813B5" w:rsidRDefault="004813B5" w:rsidP="004813B5">
      <w:pPr>
        <w:pStyle w:val="RoeiHeader2"/>
      </w:pPr>
      <w:r w:rsidRPr="004813B5">
        <w:t>WRED vs RED</w:t>
      </w:r>
    </w:p>
    <w:tbl>
      <w:tblPr>
        <w:tblStyle w:val="PlainTable3"/>
        <w:tblW w:w="0" w:type="auto"/>
        <w:tblLook w:val="04A0" w:firstRow="1" w:lastRow="0" w:firstColumn="1" w:lastColumn="0" w:noHBand="0" w:noVBand="1"/>
      </w:tblPr>
      <w:tblGrid>
        <w:gridCol w:w="2133"/>
        <w:gridCol w:w="1591"/>
        <w:gridCol w:w="2711"/>
      </w:tblGrid>
      <w:tr w:rsidR="004813B5" w:rsidRPr="004813B5" w14:paraId="20AA9F8A" w14:textId="77777777" w:rsidTr="004813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1795C4B3" w14:textId="77777777" w:rsidR="004813B5" w:rsidRPr="004813B5" w:rsidRDefault="004813B5" w:rsidP="004813B5">
            <w:r w:rsidRPr="004813B5">
              <w:t>Feature</w:t>
            </w:r>
          </w:p>
        </w:tc>
        <w:tc>
          <w:tcPr>
            <w:tcW w:w="0" w:type="auto"/>
            <w:hideMark/>
          </w:tcPr>
          <w:p w14:paraId="67A7C118" w14:textId="77777777" w:rsidR="004813B5" w:rsidRPr="004813B5" w:rsidRDefault="004813B5" w:rsidP="004813B5">
            <w:pPr>
              <w:cnfStyle w:val="100000000000" w:firstRow="1" w:lastRow="0" w:firstColumn="0" w:lastColumn="0" w:oddVBand="0" w:evenVBand="0" w:oddHBand="0" w:evenHBand="0" w:firstRowFirstColumn="0" w:firstRowLastColumn="0" w:lastRowFirstColumn="0" w:lastRowLastColumn="0"/>
            </w:pPr>
            <w:r w:rsidRPr="004813B5">
              <w:t>RED</w:t>
            </w:r>
          </w:p>
        </w:tc>
        <w:tc>
          <w:tcPr>
            <w:tcW w:w="0" w:type="auto"/>
            <w:hideMark/>
          </w:tcPr>
          <w:p w14:paraId="29A7AD28" w14:textId="77777777" w:rsidR="004813B5" w:rsidRPr="004813B5" w:rsidRDefault="004813B5" w:rsidP="004813B5">
            <w:pPr>
              <w:cnfStyle w:val="100000000000" w:firstRow="1" w:lastRow="0" w:firstColumn="0" w:lastColumn="0" w:oddVBand="0" w:evenVBand="0" w:oddHBand="0" w:evenHBand="0" w:firstRowFirstColumn="0" w:firstRowLastColumn="0" w:lastRowFirstColumn="0" w:lastRowLastColumn="0"/>
            </w:pPr>
            <w:r w:rsidRPr="004813B5">
              <w:t>WRED</w:t>
            </w:r>
          </w:p>
        </w:tc>
      </w:tr>
      <w:tr w:rsidR="004813B5" w:rsidRPr="004813B5" w14:paraId="12E41C70" w14:textId="77777777" w:rsidTr="0048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B739F6" w14:textId="77777777" w:rsidR="004813B5" w:rsidRPr="004813B5" w:rsidRDefault="004813B5" w:rsidP="004813B5">
            <w:r w:rsidRPr="004813B5">
              <w:t>Traffic awareness</w:t>
            </w:r>
          </w:p>
        </w:tc>
        <w:tc>
          <w:tcPr>
            <w:tcW w:w="0" w:type="auto"/>
            <w:hideMark/>
          </w:tcPr>
          <w:p w14:paraId="2C37817D" w14:textId="77777777" w:rsidR="004813B5" w:rsidRPr="004813B5" w:rsidRDefault="004813B5" w:rsidP="004813B5">
            <w:pPr>
              <w:cnfStyle w:val="000000100000" w:firstRow="0" w:lastRow="0" w:firstColumn="0" w:lastColumn="0" w:oddVBand="0" w:evenVBand="0" w:oddHBand="1" w:evenHBand="0" w:firstRowFirstColumn="0" w:firstRowLastColumn="0" w:lastRowFirstColumn="0" w:lastRowLastColumn="0"/>
            </w:pPr>
            <w:r w:rsidRPr="004813B5">
              <w:t>None</w:t>
            </w:r>
          </w:p>
        </w:tc>
        <w:tc>
          <w:tcPr>
            <w:tcW w:w="0" w:type="auto"/>
            <w:hideMark/>
          </w:tcPr>
          <w:p w14:paraId="686F5A32" w14:textId="77777777" w:rsidR="004813B5" w:rsidRPr="004813B5" w:rsidRDefault="004813B5" w:rsidP="004813B5">
            <w:pPr>
              <w:cnfStyle w:val="000000100000" w:firstRow="0" w:lastRow="0" w:firstColumn="0" w:lastColumn="0" w:oddVBand="0" w:evenVBand="0" w:oddHBand="1" w:evenHBand="0" w:firstRowFirstColumn="0" w:firstRowLastColumn="0" w:lastRowFirstColumn="0" w:lastRowLastColumn="0"/>
            </w:pPr>
            <w:r w:rsidRPr="004813B5">
              <w:t>DSCP/IP precedence aware</w:t>
            </w:r>
          </w:p>
        </w:tc>
      </w:tr>
      <w:tr w:rsidR="004813B5" w:rsidRPr="004813B5" w14:paraId="03B5D571" w14:textId="77777777" w:rsidTr="004813B5">
        <w:tc>
          <w:tcPr>
            <w:cnfStyle w:val="001000000000" w:firstRow="0" w:lastRow="0" w:firstColumn="1" w:lastColumn="0" w:oddVBand="0" w:evenVBand="0" w:oddHBand="0" w:evenHBand="0" w:firstRowFirstColumn="0" w:firstRowLastColumn="0" w:lastRowFirstColumn="0" w:lastRowLastColumn="0"/>
            <w:tcW w:w="0" w:type="auto"/>
            <w:hideMark/>
          </w:tcPr>
          <w:p w14:paraId="5423BA38" w14:textId="77777777" w:rsidR="004813B5" w:rsidRPr="004813B5" w:rsidRDefault="004813B5" w:rsidP="004813B5">
            <w:r w:rsidRPr="004813B5">
              <w:t>Drop behavior</w:t>
            </w:r>
          </w:p>
        </w:tc>
        <w:tc>
          <w:tcPr>
            <w:tcW w:w="0" w:type="auto"/>
            <w:hideMark/>
          </w:tcPr>
          <w:p w14:paraId="79ABE5C2" w14:textId="77777777" w:rsidR="004813B5" w:rsidRPr="004813B5" w:rsidRDefault="004813B5" w:rsidP="004813B5">
            <w:pPr>
              <w:cnfStyle w:val="000000000000" w:firstRow="0" w:lastRow="0" w:firstColumn="0" w:lastColumn="0" w:oddVBand="0" w:evenVBand="0" w:oddHBand="0" w:evenHBand="0" w:firstRowFirstColumn="0" w:firstRowLastColumn="0" w:lastRowFirstColumn="0" w:lastRowLastColumn="0"/>
            </w:pPr>
            <w:r w:rsidRPr="004813B5">
              <w:t>Uniform</w:t>
            </w:r>
          </w:p>
        </w:tc>
        <w:tc>
          <w:tcPr>
            <w:tcW w:w="0" w:type="auto"/>
            <w:hideMark/>
          </w:tcPr>
          <w:p w14:paraId="529A4780" w14:textId="77777777" w:rsidR="004813B5" w:rsidRPr="004813B5" w:rsidRDefault="004813B5" w:rsidP="004813B5">
            <w:pPr>
              <w:cnfStyle w:val="000000000000" w:firstRow="0" w:lastRow="0" w:firstColumn="0" w:lastColumn="0" w:oddVBand="0" w:evenVBand="0" w:oddHBand="0" w:evenHBand="0" w:firstRowFirstColumn="0" w:firstRowLastColumn="0" w:lastRowFirstColumn="0" w:lastRowLastColumn="0"/>
            </w:pPr>
            <w:r w:rsidRPr="004813B5">
              <w:t>Differentiated per class</w:t>
            </w:r>
          </w:p>
        </w:tc>
      </w:tr>
      <w:tr w:rsidR="004813B5" w:rsidRPr="004813B5" w14:paraId="47C84801" w14:textId="77777777" w:rsidTr="0048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C9FEA7" w14:textId="77777777" w:rsidR="004813B5" w:rsidRPr="004813B5" w:rsidRDefault="004813B5" w:rsidP="004813B5">
            <w:r w:rsidRPr="004813B5">
              <w:t>Use case</w:t>
            </w:r>
          </w:p>
        </w:tc>
        <w:tc>
          <w:tcPr>
            <w:tcW w:w="0" w:type="auto"/>
            <w:hideMark/>
          </w:tcPr>
          <w:p w14:paraId="6D3B4C1E" w14:textId="77777777" w:rsidR="004813B5" w:rsidRPr="004813B5" w:rsidRDefault="004813B5" w:rsidP="004813B5">
            <w:pPr>
              <w:cnfStyle w:val="000000100000" w:firstRow="0" w:lastRow="0" w:firstColumn="0" w:lastColumn="0" w:oddVBand="0" w:evenVBand="0" w:oddHBand="1" w:evenHBand="0" w:firstRowFirstColumn="0" w:firstRowLastColumn="0" w:lastRowFirstColumn="0" w:lastRowLastColumn="0"/>
            </w:pPr>
            <w:r w:rsidRPr="004813B5">
              <w:t>Basic congestion</w:t>
            </w:r>
          </w:p>
        </w:tc>
        <w:tc>
          <w:tcPr>
            <w:tcW w:w="0" w:type="auto"/>
            <w:hideMark/>
          </w:tcPr>
          <w:p w14:paraId="16E41A0E" w14:textId="77777777" w:rsidR="004813B5" w:rsidRPr="004813B5" w:rsidRDefault="004813B5" w:rsidP="004813B5">
            <w:pPr>
              <w:cnfStyle w:val="000000100000" w:firstRow="0" w:lastRow="0" w:firstColumn="0" w:lastColumn="0" w:oddVBand="0" w:evenVBand="0" w:oddHBand="1" w:evenHBand="0" w:firstRowFirstColumn="0" w:firstRowLastColumn="0" w:lastRowFirstColumn="0" w:lastRowLastColumn="0"/>
            </w:pPr>
            <w:r w:rsidRPr="004813B5">
              <w:t>Modern, class-based networks</w:t>
            </w:r>
          </w:p>
        </w:tc>
      </w:tr>
    </w:tbl>
    <w:p w14:paraId="697F1BB0" w14:textId="532BC699" w:rsidR="004813B5" w:rsidRPr="004813B5" w:rsidRDefault="004813B5" w:rsidP="004813B5"/>
    <w:p w14:paraId="63D63A5B" w14:textId="14D9F528" w:rsidR="004813B5" w:rsidRDefault="004813B5" w:rsidP="004813B5">
      <w:pPr>
        <w:pStyle w:val="RoeiHeader2"/>
      </w:pPr>
      <w:r>
        <w:t>Design note</w:t>
      </w:r>
    </w:p>
    <w:p w14:paraId="1E366DF7" w14:textId="77D5E59A" w:rsidR="004813B5" w:rsidRPr="004813B5" w:rsidRDefault="004813B5" w:rsidP="004813B5">
      <w:r w:rsidRPr="004813B5">
        <w:t>Do not apply WRED on LLQ (priority) classes — those should be rate-policed, not randomly dropped.</w:t>
      </w:r>
    </w:p>
    <w:p w14:paraId="292552C1" w14:textId="77777777" w:rsidR="004813B5" w:rsidRPr="004813B5" w:rsidRDefault="004813B5" w:rsidP="004813B5">
      <w:r w:rsidRPr="004813B5">
        <w:t>WRED is ideal for TCP traffic where early drops trigger congestion control.</w:t>
      </w:r>
    </w:p>
    <w:p w14:paraId="15503901" w14:textId="77777777" w:rsidR="004813B5" w:rsidRDefault="004813B5" w:rsidP="004813B5"/>
    <w:p w14:paraId="31A5E60A" w14:textId="77777777" w:rsidR="004813B5" w:rsidRDefault="004813B5" w:rsidP="004813B5">
      <w:pPr>
        <w:pStyle w:val="RoeiHeader2"/>
      </w:pPr>
      <w:r>
        <w:t>Configure WRED</w:t>
      </w:r>
    </w:p>
    <w:p w14:paraId="7F3FE287" w14:textId="77777777" w:rsidR="004813B5" w:rsidRDefault="004813B5" w:rsidP="004813B5">
      <w:pPr>
        <w:pStyle w:val="commands"/>
        <w:ind w:left="0"/>
      </w:pPr>
      <w:r>
        <w:tab/>
        <w:t>#WRED can be configured per class and per Tag</w:t>
      </w:r>
    </w:p>
    <w:p w14:paraId="3BD57855" w14:textId="77777777" w:rsidR="004813B5" w:rsidRDefault="004813B5" w:rsidP="004813B5">
      <w:pPr>
        <w:pStyle w:val="commands"/>
        <w:ind w:left="0"/>
      </w:pPr>
      <w:r>
        <w:tab/>
        <w:t>Class bulk-traffic</w:t>
      </w:r>
    </w:p>
    <w:p w14:paraId="4B786D64" w14:textId="77777777" w:rsidR="004813B5" w:rsidRDefault="004813B5" w:rsidP="004813B5">
      <w:pPr>
        <w:pStyle w:val="commands"/>
        <w:ind w:left="0"/>
      </w:pPr>
      <w:r>
        <w:tab/>
        <w:t>Bandwidth 300</w:t>
      </w:r>
    </w:p>
    <w:p w14:paraId="794E983B" w14:textId="77777777" w:rsidR="004813B5" w:rsidRDefault="004813B5" w:rsidP="004813B5">
      <w:pPr>
        <w:pStyle w:val="commands"/>
        <w:ind w:left="0"/>
      </w:pPr>
      <w:r>
        <w:tab/>
        <w:t>Random-detect dscp-based</w:t>
      </w:r>
    </w:p>
    <w:p w14:paraId="7B27E10E" w14:textId="77777777" w:rsidR="004813B5" w:rsidRDefault="004813B5" w:rsidP="004813B5">
      <w:pPr>
        <w:pStyle w:val="commands"/>
        <w:ind w:left="0"/>
      </w:pPr>
      <w:r>
        <w:tab/>
        <w:t>Random-detect dscp 10 30 60 10 ! DSCP 10 Drop starts after 30</w:t>
      </w:r>
    </w:p>
    <w:p w14:paraId="582DCCD2" w14:textId="77777777" w:rsidR="004813B5" w:rsidRDefault="004813B5" w:rsidP="004813B5">
      <w:pPr>
        <w:pStyle w:val="commands"/>
        <w:ind w:left="0"/>
      </w:pPr>
      <w:r>
        <w:tab/>
        <w:t>Random-detect dscp 0 20 40 50 ! DSCP 0 Drops start after 20</w:t>
      </w:r>
    </w:p>
    <w:p w14:paraId="5687FEF0" w14:textId="77777777" w:rsidR="004813B5" w:rsidRDefault="004813B5" w:rsidP="004813B5">
      <w:pPr>
        <w:pStyle w:val="commands"/>
        <w:ind w:left="0"/>
      </w:pPr>
      <w:r>
        <w:tab/>
      </w:r>
    </w:p>
    <w:p w14:paraId="0DDD9EA6" w14:textId="77777777" w:rsidR="004813B5" w:rsidRDefault="004813B5" w:rsidP="004813B5">
      <w:pPr>
        <w:pStyle w:val="commands"/>
        <w:ind w:left="0"/>
      </w:pPr>
      <w:r>
        <w:tab/>
        <w:t>Class class-default</w:t>
      </w:r>
    </w:p>
    <w:p w14:paraId="2A5157E6" w14:textId="3A719911" w:rsidR="00C1777B" w:rsidRDefault="004813B5" w:rsidP="004813B5">
      <w:pPr>
        <w:pStyle w:val="commands"/>
        <w:ind w:left="0"/>
      </w:pPr>
      <w:r>
        <w:tab/>
        <w:t>Random-detect ! default RED for remaining traffic.</w:t>
      </w:r>
      <w:r w:rsidR="00C1777B">
        <w:br w:type="page"/>
      </w:r>
    </w:p>
    <w:p w14:paraId="3F2BD7F0" w14:textId="1F553B31" w:rsidR="00286A44" w:rsidRPr="00286A44" w:rsidRDefault="00286A44" w:rsidP="00286A44">
      <w:pPr>
        <w:pStyle w:val="RoeiHeader1"/>
      </w:pPr>
      <w:r w:rsidRPr="00286A44">
        <w:lastRenderedPageBreak/>
        <w:t xml:space="preserve">NTP Fundamentals Summary </w:t>
      </w:r>
    </w:p>
    <w:p w14:paraId="2F5257D0" w14:textId="44E34C7C" w:rsidR="00286A44" w:rsidRPr="00286A44" w:rsidRDefault="00286A44" w:rsidP="00286A44">
      <w:r w:rsidRPr="00286A44">
        <w:t>NTP (Network Time Protocol) ensures consistent time synchronization across network devices</w:t>
      </w:r>
      <w:r>
        <w:t xml:space="preserve">, </w:t>
      </w:r>
      <w:r w:rsidRPr="00286A44">
        <w:t>Accurate time is critical for logging, security (certificates), correlation, and troubleshooting.</w:t>
      </w:r>
    </w:p>
    <w:p w14:paraId="25B2FE0E" w14:textId="7300A55C" w:rsidR="00286A44" w:rsidRPr="00286A44" w:rsidRDefault="00286A44" w:rsidP="00286A44">
      <w:pPr>
        <w:pStyle w:val="RoeiHeader2"/>
      </w:pPr>
      <w:r>
        <w:t>Stratum</w:t>
      </w:r>
    </w:p>
    <w:p w14:paraId="5EC930AE" w14:textId="7A4F8087" w:rsidR="00286A44" w:rsidRPr="00286A44" w:rsidRDefault="00286A44">
      <w:pPr>
        <w:pStyle w:val="ListParagraph"/>
        <w:numPr>
          <w:ilvl w:val="0"/>
          <w:numId w:val="83"/>
        </w:numPr>
      </w:pPr>
      <w:r w:rsidRPr="00286A44">
        <w:t>0 - Reference clocks (e.g., atomic, GPS)</w:t>
      </w:r>
    </w:p>
    <w:p w14:paraId="675D7BFE" w14:textId="10170423" w:rsidR="00286A44" w:rsidRPr="00286A44" w:rsidRDefault="00286A44">
      <w:pPr>
        <w:pStyle w:val="ListParagraph"/>
        <w:numPr>
          <w:ilvl w:val="0"/>
          <w:numId w:val="83"/>
        </w:numPr>
      </w:pPr>
      <w:r w:rsidRPr="00286A44">
        <w:t>1 - Directly connected to Stratum 0</w:t>
      </w:r>
    </w:p>
    <w:p w14:paraId="086AB7FD" w14:textId="29ED580F" w:rsidR="00286A44" w:rsidRPr="00286A44" w:rsidRDefault="00286A44">
      <w:pPr>
        <w:pStyle w:val="ListParagraph"/>
        <w:numPr>
          <w:ilvl w:val="0"/>
          <w:numId w:val="83"/>
        </w:numPr>
      </w:pPr>
      <w:r w:rsidRPr="00286A44">
        <w:t>2+ Learned from higher stratum NTP server</w:t>
      </w:r>
    </w:p>
    <w:p w14:paraId="489E41B7" w14:textId="77777777" w:rsidR="00286A44" w:rsidRDefault="00286A44" w:rsidP="00286A44">
      <w:r w:rsidRPr="00286A44">
        <w:t>Lower stratum = more accurate</w:t>
      </w:r>
    </w:p>
    <w:p w14:paraId="2598F4B6" w14:textId="1F3ED5D6" w:rsidR="00286A44" w:rsidRPr="00286A44" w:rsidRDefault="00286A44" w:rsidP="00286A44">
      <w:r w:rsidRPr="00286A44">
        <w:t>Each hop introduces potential time deviation (delay, jitter, dispersion).</w:t>
      </w:r>
    </w:p>
    <w:p w14:paraId="42361DD0" w14:textId="77777777" w:rsidR="002A10A3" w:rsidRDefault="002A10A3" w:rsidP="00286A44">
      <w:pPr>
        <w:pStyle w:val="RoeiHeader2"/>
      </w:pPr>
    </w:p>
    <w:p w14:paraId="65815A63" w14:textId="4B6D7BE0" w:rsidR="00286A44" w:rsidRPr="00286A44" w:rsidRDefault="00286A44" w:rsidP="00286A44">
      <w:pPr>
        <w:pStyle w:val="RoeiHeader2"/>
      </w:pPr>
      <w:r w:rsidRPr="00286A44">
        <w:t>NTP Roles</w:t>
      </w:r>
    </w:p>
    <w:p w14:paraId="27E4B963" w14:textId="77777777" w:rsidR="004A6C6F" w:rsidRPr="004A6C6F" w:rsidRDefault="004A6C6F" w:rsidP="004A6C6F">
      <w:pPr>
        <w:pStyle w:val="commands"/>
      </w:pPr>
      <w:r w:rsidRPr="004A6C6F">
        <w:t>ntp server 192.168.1.1     ! Configure the device to sync from a specific NTP server</w:t>
      </w:r>
    </w:p>
    <w:p w14:paraId="0CA8D320" w14:textId="77777777" w:rsidR="004A6C6F" w:rsidRPr="004A6C6F" w:rsidRDefault="004A6C6F" w:rsidP="004A6C6F">
      <w:pPr>
        <w:pStyle w:val="commands"/>
      </w:pPr>
      <w:r w:rsidRPr="004A6C6F">
        <w:t>ntp master 1               ! Makes the device a time source at stratum 1 using its own clock</w:t>
      </w:r>
    </w:p>
    <w:p w14:paraId="2F0D97DA" w14:textId="43B82307" w:rsidR="00286A44" w:rsidRDefault="004A6C6F" w:rsidP="004A6C6F">
      <w:pPr>
        <w:pStyle w:val="commands"/>
      </w:pPr>
      <w:r w:rsidRPr="004A6C6F">
        <w:t>ntp peer 1.1.1.1           ! Establish symmetric time exchange with another peer (equal roles)</w:t>
      </w:r>
    </w:p>
    <w:p w14:paraId="12E697D0" w14:textId="77777777" w:rsidR="002A10A3" w:rsidRDefault="002A10A3" w:rsidP="00286A44">
      <w:pPr>
        <w:pStyle w:val="RoeiHeader2"/>
      </w:pPr>
    </w:p>
    <w:p w14:paraId="1B86817F" w14:textId="31227B72" w:rsidR="00286A44" w:rsidRPr="00286A44" w:rsidRDefault="00286A44" w:rsidP="00286A44">
      <w:pPr>
        <w:pStyle w:val="RoeiHeader2"/>
      </w:pPr>
      <w:r w:rsidRPr="00286A44">
        <w:t>Key NTP Concepts</w:t>
      </w:r>
    </w:p>
    <w:p w14:paraId="5833A371" w14:textId="63BB02ED" w:rsidR="00286A44" w:rsidRPr="00286A44" w:rsidRDefault="00286A44">
      <w:pPr>
        <w:pStyle w:val="ListParagraph"/>
        <w:numPr>
          <w:ilvl w:val="0"/>
          <w:numId w:val="83"/>
        </w:numPr>
      </w:pPr>
      <w:r w:rsidRPr="00286A44">
        <w:t>NTP uses UDP/123.</w:t>
      </w:r>
    </w:p>
    <w:p w14:paraId="5FD185A2" w14:textId="46275F5D" w:rsidR="00286A44" w:rsidRPr="00286A44" w:rsidRDefault="00286A44">
      <w:pPr>
        <w:pStyle w:val="ListParagraph"/>
        <w:numPr>
          <w:ilvl w:val="0"/>
          <w:numId w:val="83"/>
        </w:numPr>
      </w:pPr>
      <w:r w:rsidRPr="00286A44">
        <w:t>Gradual clock correction via slewing, not abrupt jumps.</w:t>
      </w:r>
    </w:p>
    <w:p w14:paraId="22FC039C" w14:textId="49A2A537" w:rsidR="00286A44" w:rsidRPr="00286A44" w:rsidRDefault="00286A44">
      <w:pPr>
        <w:pStyle w:val="ListParagraph"/>
        <w:numPr>
          <w:ilvl w:val="0"/>
          <w:numId w:val="83"/>
        </w:numPr>
      </w:pPr>
      <w:r w:rsidRPr="00286A44">
        <w:t>You can sync to multiple servers; use prefer to mark the preferred one.</w:t>
      </w:r>
    </w:p>
    <w:p w14:paraId="392335A3" w14:textId="7363A649" w:rsidR="00286A44" w:rsidRDefault="004A6C6F">
      <w:pPr>
        <w:pStyle w:val="ListParagraph"/>
        <w:numPr>
          <w:ilvl w:val="0"/>
          <w:numId w:val="83"/>
        </w:numPr>
      </w:pPr>
      <w:r>
        <w:t>Ensures consistent source IP for NTP packets (Typically Loopback):</w:t>
      </w:r>
    </w:p>
    <w:p w14:paraId="29322BC5" w14:textId="6C176412" w:rsidR="00286A44" w:rsidRPr="00286A44" w:rsidRDefault="00286A44" w:rsidP="00286A44">
      <w:pPr>
        <w:pStyle w:val="commands"/>
      </w:pPr>
      <w:r w:rsidRPr="00286A44">
        <w:t>ntp source &lt;interface&gt;</w:t>
      </w:r>
    </w:p>
    <w:p w14:paraId="16CD9060" w14:textId="77777777" w:rsidR="00286A44" w:rsidRPr="00286A44" w:rsidRDefault="00286A44" w:rsidP="00286A44"/>
    <w:p w14:paraId="67286467" w14:textId="021BC88D" w:rsidR="00286A44" w:rsidRPr="00286A44" w:rsidRDefault="00286A44" w:rsidP="00286A44">
      <w:pPr>
        <w:pStyle w:val="RoeiHeader2"/>
      </w:pPr>
      <w:r w:rsidRPr="00286A44">
        <w:t>Verification Commands</w:t>
      </w:r>
    </w:p>
    <w:p w14:paraId="0D463236" w14:textId="77777777" w:rsidR="00286A44" w:rsidRPr="00286A44" w:rsidRDefault="00286A44" w:rsidP="00286A44">
      <w:pPr>
        <w:pStyle w:val="commands"/>
      </w:pPr>
      <w:r w:rsidRPr="00286A44">
        <w:t>show ntp associations</w:t>
      </w:r>
      <w:r>
        <w:t xml:space="preserve"> ! </w:t>
      </w:r>
      <w:r w:rsidRPr="00286A44">
        <w:t>Shows who you're syncing to, and who they are syncing to.</w:t>
      </w:r>
    </w:p>
    <w:p w14:paraId="1EB08DDA" w14:textId="5B5261B0" w:rsidR="00286A44" w:rsidRPr="00286A44" w:rsidRDefault="00286A44" w:rsidP="00286A44">
      <w:pPr>
        <w:pStyle w:val="commands"/>
      </w:pPr>
      <w:r w:rsidRPr="00286A44">
        <w:t>show ntp status</w:t>
      </w:r>
      <w:r>
        <w:t xml:space="preserve"> ! </w:t>
      </w:r>
      <w:r w:rsidRPr="00286A44">
        <w:t>Gives your own sync status.</w:t>
      </w:r>
    </w:p>
    <w:p w14:paraId="763E9C17" w14:textId="77777777" w:rsidR="00286A44" w:rsidRPr="00286A44" w:rsidRDefault="00286A44" w:rsidP="00286A44"/>
    <w:p w14:paraId="5282068B" w14:textId="24129AF3" w:rsidR="00286A44" w:rsidRPr="00286A44" w:rsidRDefault="00286A44" w:rsidP="004A6C6F">
      <w:r w:rsidRPr="00286A44">
        <w:t>Example:</w:t>
      </w:r>
    </w:p>
    <w:p w14:paraId="53F0B886" w14:textId="77777777" w:rsidR="00286A44" w:rsidRPr="00286A44" w:rsidRDefault="00286A44" w:rsidP="004A6C6F">
      <w:pPr>
        <w:pStyle w:val="commands"/>
      </w:pPr>
      <w:r w:rsidRPr="00286A44">
        <w:t>Clock is synchronized, stratum 2, reference is 10.0.0.1</w:t>
      </w:r>
    </w:p>
    <w:p w14:paraId="54E3CFE2" w14:textId="77777777" w:rsidR="00286A44" w:rsidRPr="00286A44" w:rsidRDefault="00286A44" w:rsidP="004A6C6F">
      <w:pPr>
        <w:pStyle w:val="commands"/>
      </w:pPr>
      <w:r w:rsidRPr="00286A44">
        <w:t>clock offset is -0.12 msec, root delay is 30.00 msec</w:t>
      </w:r>
    </w:p>
    <w:p w14:paraId="42AAFDD3" w14:textId="77777777" w:rsidR="00286A44" w:rsidRPr="00286A44" w:rsidRDefault="00286A44" w:rsidP="00286A44"/>
    <w:p w14:paraId="3ABEAF3C" w14:textId="77777777" w:rsidR="004A6C6F" w:rsidRDefault="004A6C6F" w:rsidP="00286A44"/>
    <w:p w14:paraId="2633D48C" w14:textId="77777777" w:rsidR="004A6C6F" w:rsidRDefault="004A6C6F" w:rsidP="00286A44"/>
    <w:p w14:paraId="663109F6" w14:textId="77777777" w:rsidR="004A6C6F" w:rsidRDefault="004A6C6F" w:rsidP="00286A44"/>
    <w:p w14:paraId="07D1A822" w14:textId="77777777" w:rsidR="004A6C6F" w:rsidRDefault="004A6C6F" w:rsidP="00286A44"/>
    <w:p w14:paraId="064E850F" w14:textId="77777777" w:rsidR="004A6C6F" w:rsidRDefault="004A6C6F" w:rsidP="00286A44"/>
    <w:p w14:paraId="05640ACD" w14:textId="5E69A405" w:rsidR="00286A44" w:rsidRPr="00286A44" w:rsidRDefault="00286A44" w:rsidP="004A6C6F">
      <w:pPr>
        <w:pStyle w:val="RoeiHeader2"/>
      </w:pPr>
      <w:r w:rsidRPr="00286A44">
        <w:lastRenderedPageBreak/>
        <w:t xml:space="preserve">Reference Clock </w:t>
      </w:r>
    </w:p>
    <w:p w14:paraId="512543E7" w14:textId="77777777" w:rsidR="004A6C6F" w:rsidRDefault="00286A44">
      <w:pPr>
        <w:pStyle w:val="ListParagraph"/>
        <w:numPr>
          <w:ilvl w:val="0"/>
          <w:numId w:val="83"/>
        </w:numPr>
      </w:pPr>
      <w:r w:rsidRPr="004A6C6F">
        <w:t>If your NTP server is using its own internal clock:</w:t>
      </w:r>
    </w:p>
    <w:p w14:paraId="4E64083B" w14:textId="52A7AE95" w:rsidR="00286A44" w:rsidRDefault="00286A44">
      <w:pPr>
        <w:pStyle w:val="ListParagraph"/>
        <w:numPr>
          <w:ilvl w:val="1"/>
          <w:numId w:val="83"/>
        </w:numPr>
      </w:pPr>
      <w:r w:rsidRPr="004A6C6F">
        <w:t>ref clock = 127.127.1.1 (pseudo-loopback)</w:t>
      </w:r>
    </w:p>
    <w:p w14:paraId="70C205E9" w14:textId="77777777" w:rsidR="004A6C6F" w:rsidRPr="004A6C6F" w:rsidRDefault="004A6C6F" w:rsidP="004A6C6F">
      <w:pPr>
        <w:pStyle w:val="ListParagraph"/>
        <w:ind w:left="1440"/>
      </w:pPr>
    </w:p>
    <w:p w14:paraId="73E6DD0B" w14:textId="77777777" w:rsidR="004A6C6F" w:rsidRDefault="00286A44">
      <w:pPr>
        <w:pStyle w:val="ListParagraph"/>
        <w:numPr>
          <w:ilvl w:val="0"/>
          <w:numId w:val="83"/>
        </w:numPr>
      </w:pPr>
      <w:r w:rsidRPr="004A6C6F">
        <w:t>If your NTP server syncs to another server:</w:t>
      </w:r>
    </w:p>
    <w:p w14:paraId="24548280" w14:textId="46AA1B03" w:rsidR="00286A44" w:rsidRDefault="00286A44">
      <w:pPr>
        <w:pStyle w:val="ListParagraph"/>
        <w:numPr>
          <w:ilvl w:val="1"/>
          <w:numId w:val="83"/>
        </w:numPr>
      </w:pPr>
      <w:r w:rsidRPr="004A6C6F">
        <w:t xml:space="preserve"> ref clock = That upstream server's IP</w:t>
      </w:r>
    </w:p>
    <w:p w14:paraId="1C6706AF" w14:textId="77777777" w:rsidR="004A6C6F" w:rsidRPr="004A6C6F" w:rsidRDefault="004A6C6F" w:rsidP="004A6C6F">
      <w:pPr>
        <w:pStyle w:val="ListParagraph"/>
        <w:ind w:left="1440"/>
      </w:pPr>
    </w:p>
    <w:p w14:paraId="40913B50" w14:textId="77777777" w:rsidR="004A6C6F" w:rsidRDefault="00286A44">
      <w:pPr>
        <w:pStyle w:val="ListParagraph"/>
        <w:numPr>
          <w:ilvl w:val="0"/>
          <w:numId w:val="83"/>
        </w:numPr>
      </w:pPr>
      <w:r w:rsidRPr="004A6C6F">
        <w:t>If you are the master:</w:t>
      </w:r>
    </w:p>
    <w:p w14:paraId="1C75157B" w14:textId="75EA822F" w:rsidR="00286A44" w:rsidRPr="004A6C6F" w:rsidRDefault="00286A44">
      <w:pPr>
        <w:pStyle w:val="ListParagraph"/>
        <w:numPr>
          <w:ilvl w:val="1"/>
          <w:numId w:val="83"/>
        </w:numPr>
      </w:pPr>
      <w:r w:rsidRPr="004A6C6F">
        <w:t>ref clock = none shown</w:t>
      </w:r>
    </w:p>
    <w:p w14:paraId="29BDB5FC" w14:textId="77777777" w:rsidR="004A6C6F" w:rsidRDefault="004A6C6F" w:rsidP="00286A44"/>
    <w:p w14:paraId="0C187CD0" w14:textId="35EEEB18" w:rsidR="00286A44" w:rsidRDefault="00286A44" w:rsidP="004A6C6F">
      <w:pPr>
        <w:pStyle w:val="RoeiHeader2"/>
      </w:pPr>
      <w:r w:rsidRPr="004A6C6F">
        <w:t xml:space="preserve"> Example Configuration</w:t>
      </w:r>
    </w:p>
    <w:p w14:paraId="58BB8152" w14:textId="77777777" w:rsidR="004A6C6F" w:rsidRPr="004A6C6F" w:rsidRDefault="004A6C6F" w:rsidP="004A6C6F">
      <w:pPr>
        <w:pStyle w:val="RoeiHeader2"/>
      </w:pPr>
    </w:p>
    <w:p w14:paraId="7BF84151" w14:textId="4B71F175" w:rsidR="004A6C6F" w:rsidRPr="00286A44" w:rsidRDefault="00286A44" w:rsidP="004A6C6F">
      <w:pPr>
        <w:pStyle w:val="commands"/>
      </w:pPr>
      <w:r w:rsidRPr="00286A44">
        <w:t>clock set 12:00:00 22 April 2025</w:t>
      </w:r>
      <w:r w:rsidR="004A6C6F">
        <w:t xml:space="preserve"> !</w:t>
      </w:r>
      <w:r w:rsidR="004A6C6F" w:rsidRPr="004A6C6F">
        <w:t xml:space="preserve"> </w:t>
      </w:r>
      <w:r w:rsidR="004A6C6F" w:rsidRPr="00286A44">
        <w:t>On a master</w:t>
      </w:r>
    </w:p>
    <w:p w14:paraId="4A722DCA" w14:textId="77777777" w:rsidR="004A6C6F" w:rsidRDefault="00286A44" w:rsidP="004A6C6F">
      <w:pPr>
        <w:pStyle w:val="commands"/>
      </w:pPr>
      <w:r w:rsidRPr="00286A44">
        <w:t>ntp master 2</w:t>
      </w:r>
    </w:p>
    <w:p w14:paraId="6A9E748D" w14:textId="3BF04310" w:rsidR="00286A44" w:rsidRPr="00286A44" w:rsidRDefault="00286A44" w:rsidP="004A6C6F">
      <w:pPr>
        <w:pStyle w:val="commands"/>
      </w:pPr>
      <w:r w:rsidRPr="00286A44">
        <w:t>ntp server 10.0.0.1 prefer</w:t>
      </w:r>
      <w:r w:rsidR="004A6C6F">
        <w:t xml:space="preserve"> ! </w:t>
      </w:r>
      <w:r w:rsidR="004A6C6F" w:rsidRPr="00286A44">
        <w:t>On a client</w:t>
      </w:r>
    </w:p>
    <w:p w14:paraId="0B603EF3" w14:textId="77777777" w:rsidR="004A6C6F" w:rsidRDefault="00286A44" w:rsidP="004A6C6F">
      <w:pPr>
        <w:pStyle w:val="commands"/>
      </w:pPr>
      <w:r w:rsidRPr="00286A44">
        <w:t>ntp source Loopback0</w:t>
      </w:r>
    </w:p>
    <w:p w14:paraId="073B170B" w14:textId="77777777" w:rsidR="004A6C6F" w:rsidRDefault="004A6C6F" w:rsidP="004A6C6F">
      <w:pPr>
        <w:pStyle w:val="commands"/>
      </w:pPr>
    </w:p>
    <w:p w14:paraId="6430F096" w14:textId="77777777" w:rsidR="00512A20" w:rsidRDefault="00512A20">
      <w:pPr>
        <w:rPr>
          <w:i/>
          <w:iCs/>
        </w:rPr>
      </w:pPr>
      <w:r>
        <w:br w:type="page"/>
      </w:r>
    </w:p>
    <w:p w14:paraId="518D73A2" w14:textId="7DC3E993" w:rsidR="005D30CD" w:rsidRPr="005D30CD" w:rsidRDefault="005D30CD" w:rsidP="005D30CD">
      <w:pPr>
        <w:pStyle w:val="RoeiHeader1"/>
      </w:pPr>
      <w:r w:rsidRPr="005D30CD">
        <w:lastRenderedPageBreak/>
        <w:t>FHRP</w:t>
      </w:r>
    </w:p>
    <w:p w14:paraId="3FCCE6C8" w14:textId="316A6EFB" w:rsidR="005D30CD" w:rsidRPr="005D30CD" w:rsidRDefault="005D30CD" w:rsidP="005D30CD">
      <w:r w:rsidRPr="005D30CD">
        <w:t>FHRP protocols provide</w:t>
      </w:r>
      <w:r>
        <w:rPr>
          <w:rFonts w:ascii="Segoe UI Emoji" w:hAnsi="Segoe UI Emoji" w:cs="Segoe UI Emoji"/>
        </w:rPr>
        <w:t xml:space="preserve"> </w:t>
      </w:r>
      <w:r w:rsidRPr="005D30CD">
        <w:t>gateway redundancy at Layer 3 by creating a virtual IP and MAC shared among routers. Ensures uninterrupted default gateway service for hosts.</w:t>
      </w:r>
    </w:p>
    <w:p w14:paraId="32BE5003" w14:textId="5DE04224" w:rsidR="005D30CD" w:rsidRPr="005D30CD" w:rsidRDefault="005D30CD" w:rsidP="005D30CD"/>
    <w:p w14:paraId="4A105643" w14:textId="2C7BA265" w:rsidR="005D30CD" w:rsidRPr="005D30CD" w:rsidRDefault="005D30CD" w:rsidP="005D30CD">
      <w:pPr>
        <w:pStyle w:val="RoeiHeader2"/>
      </w:pPr>
      <w:r w:rsidRPr="005D30CD">
        <w:t>Protocol Comparison</w:t>
      </w:r>
    </w:p>
    <w:tbl>
      <w:tblPr>
        <w:tblStyle w:val="PlainTable3"/>
        <w:tblW w:w="11039" w:type="dxa"/>
        <w:tblLook w:val="04A0" w:firstRow="1" w:lastRow="0" w:firstColumn="1" w:lastColumn="0" w:noHBand="0" w:noVBand="1"/>
      </w:tblPr>
      <w:tblGrid>
        <w:gridCol w:w="2204"/>
        <w:gridCol w:w="2795"/>
        <w:gridCol w:w="2693"/>
        <w:gridCol w:w="3347"/>
      </w:tblGrid>
      <w:tr w:rsidR="005D30CD" w:rsidRPr="005D30CD" w14:paraId="5EF782AA" w14:textId="77777777" w:rsidTr="005D30CD">
        <w:trPr>
          <w:cnfStyle w:val="100000000000" w:firstRow="1" w:lastRow="0" w:firstColumn="0" w:lastColumn="0" w:oddVBand="0" w:evenVBand="0" w:oddHBand="0" w:evenHBand="0" w:firstRowFirstColumn="0" w:firstRowLastColumn="0" w:lastRowFirstColumn="0" w:lastRowLastColumn="0"/>
          <w:trHeight w:val="343"/>
        </w:trPr>
        <w:tc>
          <w:tcPr>
            <w:cnfStyle w:val="001000000100" w:firstRow="0" w:lastRow="0" w:firstColumn="1" w:lastColumn="0" w:oddVBand="0" w:evenVBand="0" w:oddHBand="0" w:evenHBand="0" w:firstRowFirstColumn="1" w:firstRowLastColumn="0" w:lastRowFirstColumn="0" w:lastRowLastColumn="0"/>
            <w:tcW w:w="0" w:type="auto"/>
            <w:hideMark/>
          </w:tcPr>
          <w:p w14:paraId="6FCA13A4" w14:textId="77777777" w:rsidR="005D30CD" w:rsidRPr="005D30CD" w:rsidRDefault="005D30CD" w:rsidP="005D30CD">
            <w:r w:rsidRPr="005D30CD">
              <w:t>Feature</w:t>
            </w:r>
          </w:p>
        </w:tc>
        <w:tc>
          <w:tcPr>
            <w:tcW w:w="0" w:type="auto"/>
            <w:hideMark/>
          </w:tcPr>
          <w:p w14:paraId="36606979" w14:textId="77777777" w:rsidR="005D30CD" w:rsidRPr="005D30CD" w:rsidRDefault="005D30CD" w:rsidP="005D30CD">
            <w:pPr>
              <w:cnfStyle w:val="100000000000" w:firstRow="1" w:lastRow="0" w:firstColumn="0" w:lastColumn="0" w:oddVBand="0" w:evenVBand="0" w:oddHBand="0" w:evenHBand="0" w:firstRowFirstColumn="0" w:firstRowLastColumn="0" w:lastRowFirstColumn="0" w:lastRowLastColumn="0"/>
            </w:pPr>
            <w:r w:rsidRPr="005D30CD">
              <w:t>HSRP (v1/v2)</w:t>
            </w:r>
          </w:p>
        </w:tc>
        <w:tc>
          <w:tcPr>
            <w:tcW w:w="0" w:type="auto"/>
            <w:hideMark/>
          </w:tcPr>
          <w:p w14:paraId="2BBB1A34" w14:textId="77777777" w:rsidR="005D30CD" w:rsidRPr="005D30CD" w:rsidRDefault="005D30CD" w:rsidP="005D30CD">
            <w:pPr>
              <w:cnfStyle w:val="100000000000" w:firstRow="1" w:lastRow="0" w:firstColumn="0" w:lastColumn="0" w:oddVBand="0" w:evenVBand="0" w:oddHBand="0" w:evenHBand="0" w:firstRowFirstColumn="0" w:firstRowLastColumn="0" w:lastRowFirstColumn="0" w:lastRowLastColumn="0"/>
            </w:pPr>
            <w:r w:rsidRPr="005D30CD">
              <w:t>VRRP (v2/v3)</w:t>
            </w:r>
          </w:p>
        </w:tc>
        <w:tc>
          <w:tcPr>
            <w:tcW w:w="0" w:type="auto"/>
            <w:hideMark/>
          </w:tcPr>
          <w:p w14:paraId="43E90F29" w14:textId="77777777" w:rsidR="005D30CD" w:rsidRPr="005D30CD" w:rsidRDefault="005D30CD" w:rsidP="005D30CD">
            <w:pPr>
              <w:cnfStyle w:val="100000000000" w:firstRow="1" w:lastRow="0" w:firstColumn="0" w:lastColumn="0" w:oddVBand="0" w:evenVBand="0" w:oddHBand="0" w:evenHBand="0" w:firstRowFirstColumn="0" w:firstRowLastColumn="0" w:lastRowFirstColumn="0" w:lastRowLastColumn="0"/>
            </w:pPr>
            <w:r w:rsidRPr="005D30CD">
              <w:t>GLBP</w:t>
            </w:r>
          </w:p>
        </w:tc>
      </w:tr>
      <w:tr w:rsidR="005D30CD" w:rsidRPr="005D30CD" w14:paraId="740B20B8" w14:textId="77777777" w:rsidTr="005D30C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585CADBD" w14:textId="77777777" w:rsidR="005D30CD" w:rsidRPr="005D30CD" w:rsidRDefault="005D30CD" w:rsidP="005D30CD">
            <w:r w:rsidRPr="005D30CD">
              <w:t>Standard</w:t>
            </w:r>
          </w:p>
        </w:tc>
        <w:tc>
          <w:tcPr>
            <w:tcW w:w="0" w:type="auto"/>
            <w:hideMark/>
          </w:tcPr>
          <w:p w14:paraId="768220C5"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Cisco proprietary</w:t>
            </w:r>
          </w:p>
        </w:tc>
        <w:tc>
          <w:tcPr>
            <w:tcW w:w="0" w:type="auto"/>
            <w:hideMark/>
          </w:tcPr>
          <w:p w14:paraId="79302218"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Open standard (RFC 5798)</w:t>
            </w:r>
          </w:p>
        </w:tc>
        <w:tc>
          <w:tcPr>
            <w:tcW w:w="0" w:type="auto"/>
            <w:hideMark/>
          </w:tcPr>
          <w:p w14:paraId="4698EEBA"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Cisco proprietary</w:t>
            </w:r>
          </w:p>
        </w:tc>
      </w:tr>
      <w:tr w:rsidR="005D30CD" w:rsidRPr="005D30CD" w14:paraId="7D335BF4" w14:textId="77777777" w:rsidTr="005D30CD">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69F33A29" w14:textId="77777777" w:rsidR="005D30CD" w:rsidRPr="005D30CD" w:rsidRDefault="005D30CD" w:rsidP="005D30CD">
            <w:r w:rsidRPr="005D30CD">
              <w:t>IPv6 Support</w:t>
            </w:r>
          </w:p>
        </w:tc>
        <w:tc>
          <w:tcPr>
            <w:tcW w:w="0" w:type="auto"/>
            <w:hideMark/>
          </w:tcPr>
          <w:p w14:paraId="330B38E5"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Only in HSRPv2</w:t>
            </w:r>
          </w:p>
        </w:tc>
        <w:tc>
          <w:tcPr>
            <w:tcW w:w="0" w:type="auto"/>
            <w:hideMark/>
          </w:tcPr>
          <w:p w14:paraId="509288A6"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Supported in VRRPv3</w:t>
            </w:r>
          </w:p>
        </w:tc>
        <w:tc>
          <w:tcPr>
            <w:tcW w:w="0" w:type="auto"/>
            <w:hideMark/>
          </w:tcPr>
          <w:p w14:paraId="209131E2"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Supported</w:t>
            </w:r>
          </w:p>
        </w:tc>
      </w:tr>
      <w:tr w:rsidR="005D30CD" w:rsidRPr="005D30CD" w14:paraId="794E1E3C" w14:textId="77777777" w:rsidTr="005D30C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365B89F7" w14:textId="77777777" w:rsidR="005D30CD" w:rsidRPr="005D30CD" w:rsidRDefault="005D30CD" w:rsidP="005D30CD">
            <w:r w:rsidRPr="005D30CD">
              <w:t>Roles</w:t>
            </w:r>
          </w:p>
        </w:tc>
        <w:tc>
          <w:tcPr>
            <w:tcW w:w="0" w:type="auto"/>
            <w:hideMark/>
          </w:tcPr>
          <w:p w14:paraId="70C898FA"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Active / Standby / Listen</w:t>
            </w:r>
          </w:p>
        </w:tc>
        <w:tc>
          <w:tcPr>
            <w:tcW w:w="0" w:type="auto"/>
            <w:hideMark/>
          </w:tcPr>
          <w:p w14:paraId="5AA19D43"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Master / Backup</w:t>
            </w:r>
          </w:p>
        </w:tc>
        <w:tc>
          <w:tcPr>
            <w:tcW w:w="0" w:type="auto"/>
            <w:hideMark/>
          </w:tcPr>
          <w:p w14:paraId="051B09A8"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AVG (gateway), AVFs (forwarders)</w:t>
            </w:r>
          </w:p>
        </w:tc>
      </w:tr>
      <w:tr w:rsidR="005D30CD" w:rsidRPr="005D30CD" w14:paraId="232933A1" w14:textId="77777777" w:rsidTr="005D30CD">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44EAEA71" w14:textId="77777777" w:rsidR="005D30CD" w:rsidRPr="005D30CD" w:rsidRDefault="005D30CD" w:rsidP="005D30CD">
            <w:r w:rsidRPr="005D30CD">
              <w:t>Default Priority</w:t>
            </w:r>
          </w:p>
        </w:tc>
        <w:tc>
          <w:tcPr>
            <w:tcW w:w="0" w:type="auto"/>
            <w:hideMark/>
          </w:tcPr>
          <w:p w14:paraId="0330DAA1"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100</w:t>
            </w:r>
          </w:p>
        </w:tc>
        <w:tc>
          <w:tcPr>
            <w:tcW w:w="0" w:type="auto"/>
            <w:hideMark/>
          </w:tcPr>
          <w:p w14:paraId="04400358"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100 (255 if owns VIP)</w:t>
            </w:r>
          </w:p>
        </w:tc>
        <w:tc>
          <w:tcPr>
            <w:tcW w:w="0" w:type="auto"/>
            <w:hideMark/>
          </w:tcPr>
          <w:p w14:paraId="26CD0AEF"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100</w:t>
            </w:r>
          </w:p>
        </w:tc>
      </w:tr>
      <w:tr w:rsidR="005D30CD" w:rsidRPr="005D30CD" w14:paraId="7DF00323" w14:textId="77777777" w:rsidTr="005D30C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7EAE76A6" w14:textId="77777777" w:rsidR="005D30CD" w:rsidRPr="005D30CD" w:rsidRDefault="005D30CD" w:rsidP="005D30CD">
            <w:r w:rsidRPr="005D30CD">
              <w:t>Preemption</w:t>
            </w:r>
          </w:p>
        </w:tc>
        <w:tc>
          <w:tcPr>
            <w:tcW w:w="0" w:type="auto"/>
            <w:hideMark/>
          </w:tcPr>
          <w:p w14:paraId="060AA79F"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Manual (standby x preempt)</w:t>
            </w:r>
          </w:p>
        </w:tc>
        <w:tc>
          <w:tcPr>
            <w:tcW w:w="0" w:type="auto"/>
            <w:hideMark/>
          </w:tcPr>
          <w:p w14:paraId="61CD2A71"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Enabled by default</w:t>
            </w:r>
          </w:p>
        </w:tc>
        <w:tc>
          <w:tcPr>
            <w:tcW w:w="0" w:type="auto"/>
            <w:hideMark/>
          </w:tcPr>
          <w:p w14:paraId="16E22D49"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Enabled by default</w:t>
            </w:r>
          </w:p>
        </w:tc>
      </w:tr>
      <w:tr w:rsidR="005D30CD" w:rsidRPr="005D30CD" w14:paraId="05B1292C" w14:textId="77777777" w:rsidTr="005D30CD">
        <w:trPr>
          <w:trHeight w:val="381"/>
        </w:trPr>
        <w:tc>
          <w:tcPr>
            <w:cnfStyle w:val="001000000000" w:firstRow="0" w:lastRow="0" w:firstColumn="1" w:lastColumn="0" w:oddVBand="0" w:evenVBand="0" w:oddHBand="0" w:evenHBand="0" w:firstRowFirstColumn="0" w:firstRowLastColumn="0" w:lastRowFirstColumn="0" w:lastRowLastColumn="0"/>
            <w:tcW w:w="0" w:type="auto"/>
            <w:hideMark/>
          </w:tcPr>
          <w:p w14:paraId="7BB549B3" w14:textId="77777777" w:rsidR="005D30CD" w:rsidRPr="005D30CD" w:rsidRDefault="005D30CD" w:rsidP="005D30CD">
            <w:r w:rsidRPr="005D30CD">
              <w:t>Load Balancing</w:t>
            </w:r>
          </w:p>
        </w:tc>
        <w:tc>
          <w:tcPr>
            <w:tcW w:w="0" w:type="auto"/>
            <w:hideMark/>
          </w:tcPr>
          <w:p w14:paraId="74D95F1F" w14:textId="77717F9B"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No</w:t>
            </w:r>
          </w:p>
        </w:tc>
        <w:tc>
          <w:tcPr>
            <w:tcW w:w="0" w:type="auto"/>
            <w:hideMark/>
          </w:tcPr>
          <w:p w14:paraId="52231548" w14:textId="3A0BD41D"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 xml:space="preserve"> No</w:t>
            </w:r>
          </w:p>
        </w:tc>
        <w:tc>
          <w:tcPr>
            <w:tcW w:w="0" w:type="auto"/>
            <w:hideMark/>
          </w:tcPr>
          <w:p w14:paraId="26F45016" w14:textId="0AE97A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Yes — per-host, weighted, etc.</w:t>
            </w:r>
          </w:p>
        </w:tc>
      </w:tr>
      <w:tr w:rsidR="005D30CD" w:rsidRPr="005D30CD" w14:paraId="26370C02" w14:textId="77777777" w:rsidTr="005D30CD">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0" w:type="auto"/>
            <w:hideMark/>
          </w:tcPr>
          <w:p w14:paraId="788533E7" w14:textId="77777777" w:rsidR="005D30CD" w:rsidRPr="005D30CD" w:rsidRDefault="005D30CD" w:rsidP="005D30CD">
            <w:r w:rsidRPr="005D30CD">
              <w:t>Max Participants</w:t>
            </w:r>
          </w:p>
        </w:tc>
        <w:tc>
          <w:tcPr>
            <w:tcW w:w="0" w:type="auto"/>
            <w:hideMark/>
          </w:tcPr>
          <w:p w14:paraId="29252A97"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v1: 0–255</w:t>
            </w:r>
            <w:r w:rsidRPr="005D30CD">
              <w:br/>
              <w:t>v2: 0–4095</w:t>
            </w:r>
          </w:p>
        </w:tc>
        <w:tc>
          <w:tcPr>
            <w:tcW w:w="0" w:type="auto"/>
            <w:hideMark/>
          </w:tcPr>
          <w:p w14:paraId="11DFBE7F"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0–255</w:t>
            </w:r>
          </w:p>
        </w:tc>
        <w:tc>
          <w:tcPr>
            <w:tcW w:w="0" w:type="auto"/>
            <w:hideMark/>
          </w:tcPr>
          <w:p w14:paraId="4F9BC73B"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4 AVFs per group</w:t>
            </w:r>
          </w:p>
        </w:tc>
      </w:tr>
    </w:tbl>
    <w:p w14:paraId="28D47FF2" w14:textId="28ACFFD7" w:rsidR="005D30CD" w:rsidRPr="005D30CD" w:rsidRDefault="005D30CD" w:rsidP="005D30CD"/>
    <w:p w14:paraId="7B3D2ADF" w14:textId="2AD986F1" w:rsidR="005D30CD" w:rsidRPr="005D30CD" w:rsidRDefault="005D30CD" w:rsidP="005D30CD">
      <w:pPr>
        <w:pStyle w:val="RoeiHeader1"/>
      </w:pPr>
      <w:r w:rsidRPr="005D30CD">
        <w:t>Multicast &amp; MAC Addresses</w:t>
      </w:r>
    </w:p>
    <w:tbl>
      <w:tblPr>
        <w:tblStyle w:val="PlainTable3"/>
        <w:tblW w:w="0" w:type="auto"/>
        <w:tblLook w:val="04A0" w:firstRow="1" w:lastRow="0" w:firstColumn="1" w:lastColumn="0" w:noHBand="0" w:noVBand="1"/>
      </w:tblPr>
      <w:tblGrid>
        <w:gridCol w:w="1212"/>
        <w:gridCol w:w="1441"/>
        <w:gridCol w:w="2770"/>
      </w:tblGrid>
      <w:tr w:rsidR="005D30CD" w:rsidRPr="005D30CD" w14:paraId="401DDF2B" w14:textId="77777777" w:rsidTr="005D30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74A2A38C" w14:textId="77777777" w:rsidR="005D30CD" w:rsidRPr="005D30CD" w:rsidRDefault="005D30CD" w:rsidP="005D30CD">
            <w:r w:rsidRPr="005D30CD">
              <w:t>Protocol</w:t>
            </w:r>
          </w:p>
        </w:tc>
        <w:tc>
          <w:tcPr>
            <w:tcW w:w="0" w:type="auto"/>
            <w:hideMark/>
          </w:tcPr>
          <w:p w14:paraId="1E69197D" w14:textId="77777777" w:rsidR="005D30CD" w:rsidRPr="005D30CD" w:rsidRDefault="005D30CD" w:rsidP="005D30CD">
            <w:pPr>
              <w:cnfStyle w:val="100000000000" w:firstRow="1" w:lastRow="0" w:firstColumn="0" w:lastColumn="0" w:oddVBand="0" w:evenVBand="0" w:oddHBand="0" w:evenHBand="0" w:firstRowFirstColumn="0" w:firstRowLastColumn="0" w:lastRowFirstColumn="0" w:lastRowLastColumn="0"/>
            </w:pPr>
            <w:r w:rsidRPr="005D30CD">
              <w:t>Multicast IP</w:t>
            </w:r>
          </w:p>
        </w:tc>
        <w:tc>
          <w:tcPr>
            <w:tcW w:w="0" w:type="auto"/>
            <w:hideMark/>
          </w:tcPr>
          <w:p w14:paraId="41038BFA" w14:textId="77777777" w:rsidR="005D30CD" w:rsidRPr="005D30CD" w:rsidRDefault="005D30CD" w:rsidP="005D30CD">
            <w:pPr>
              <w:cnfStyle w:val="100000000000" w:firstRow="1" w:lastRow="0" w:firstColumn="0" w:lastColumn="0" w:oddVBand="0" w:evenVBand="0" w:oddHBand="0" w:evenHBand="0" w:firstRowFirstColumn="0" w:firstRowLastColumn="0" w:lastRowFirstColumn="0" w:lastRowLastColumn="0"/>
            </w:pPr>
            <w:r w:rsidRPr="005D30CD">
              <w:t>Virtual MAC Format</w:t>
            </w:r>
          </w:p>
        </w:tc>
      </w:tr>
      <w:tr w:rsidR="005D30CD" w:rsidRPr="005D30CD" w14:paraId="74E5FC0D" w14:textId="77777777" w:rsidTr="005D3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075D4C" w14:textId="77777777" w:rsidR="005D30CD" w:rsidRPr="005D30CD" w:rsidRDefault="005D30CD" w:rsidP="005D30CD">
            <w:r w:rsidRPr="005D30CD">
              <w:t>HSRP v1</w:t>
            </w:r>
          </w:p>
        </w:tc>
        <w:tc>
          <w:tcPr>
            <w:tcW w:w="0" w:type="auto"/>
            <w:hideMark/>
          </w:tcPr>
          <w:p w14:paraId="1692FCEF"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224.0.0.2</w:t>
            </w:r>
          </w:p>
        </w:tc>
        <w:tc>
          <w:tcPr>
            <w:tcW w:w="0" w:type="auto"/>
            <w:hideMark/>
          </w:tcPr>
          <w:p w14:paraId="1FFE2BE0"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0000.0C07.ACxx</w:t>
            </w:r>
          </w:p>
        </w:tc>
      </w:tr>
      <w:tr w:rsidR="005D30CD" w:rsidRPr="005D30CD" w14:paraId="32262FC0" w14:textId="77777777" w:rsidTr="005D30CD">
        <w:tc>
          <w:tcPr>
            <w:cnfStyle w:val="001000000000" w:firstRow="0" w:lastRow="0" w:firstColumn="1" w:lastColumn="0" w:oddVBand="0" w:evenVBand="0" w:oddHBand="0" w:evenHBand="0" w:firstRowFirstColumn="0" w:firstRowLastColumn="0" w:lastRowFirstColumn="0" w:lastRowLastColumn="0"/>
            <w:tcW w:w="0" w:type="auto"/>
            <w:hideMark/>
          </w:tcPr>
          <w:p w14:paraId="36036A19" w14:textId="77777777" w:rsidR="005D30CD" w:rsidRPr="005D30CD" w:rsidRDefault="005D30CD" w:rsidP="005D30CD">
            <w:r w:rsidRPr="005D30CD">
              <w:t>HSRP v2</w:t>
            </w:r>
          </w:p>
        </w:tc>
        <w:tc>
          <w:tcPr>
            <w:tcW w:w="0" w:type="auto"/>
            <w:hideMark/>
          </w:tcPr>
          <w:p w14:paraId="3C09FFCC"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224.0.0.102</w:t>
            </w:r>
          </w:p>
        </w:tc>
        <w:tc>
          <w:tcPr>
            <w:tcW w:w="0" w:type="auto"/>
            <w:hideMark/>
          </w:tcPr>
          <w:p w14:paraId="66A71038"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0000.0C07.ACxx</w:t>
            </w:r>
          </w:p>
        </w:tc>
      </w:tr>
      <w:tr w:rsidR="005D30CD" w:rsidRPr="005D30CD" w14:paraId="3FF69140" w14:textId="77777777" w:rsidTr="005D3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02B8CE" w14:textId="77777777" w:rsidR="005D30CD" w:rsidRPr="005D30CD" w:rsidRDefault="005D30CD" w:rsidP="005D30CD">
            <w:r w:rsidRPr="005D30CD">
              <w:t>VRRP</w:t>
            </w:r>
          </w:p>
        </w:tc>
        <w:tc>
          <w:tcPr>
            <w:tcW w:w="0" w:type="auto"/>
            <w:hideMark/>
          </w:tcPr>
          <w:p w14:paraId="4978B1CB"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224.0.0.18</w:t>
            </w:r>
          </w:p>
        </w:tc>
        <w:tc>
          <w:tcPr>
            <w:tcW w:w="0" w:type="auto"/>
            <w:hideMark/>
          </w:tcPr>
          <w:p w14:paraId="3649956F" w14:textId="77777777" w:rsidR="005D30CD" w:rsidRPr="005D30CD" w:rsidRDefault="005D30CD" w:rsidP="005D30CD">
            <w:pPr>
              <w:cnfStyle w:val="000000100000" w:firstRow="0" w:lastRow="0" w:firstColumn="0" w:lastColumn="0" w:oddVBand="0" w:evenVBand="0" w:oddHBand="1" w:evenHBand="0" w:firstRowFirstColumn="0" w:firstRowLastColumn="0" w:lastRowFirstColumn="0" w:lastRowLastColumn="0"/>
            </w:pPr>
            <w:r w:rsidRPr="005D30CD">
              <w:t>0000.5E00.01xx</w:t>
            </w:r>
          </w:p>
        </w:tc>
      </w:tr>
      <w:tr w:rsidR="005D30CD" w:rsidRPr="005D30CD" w14:paraId="1E46800F" w14:textId="77777777" w:rsidTr="005D30CD">
        <w:tc>
          <w:tcPr>
            <w:cnfStyle w:val="001000000000" w:firstRow="0" w:lastRow="0" w:firstColumn="1" w:lastColumn="0" w:oddVBand="0" w:evenVBand="0" w:oddHBand="0" w:evenHBand="0" w:firstRowFirstColumn="0" w:firstRowLastColumn="0" w:lastRowFirstColumn="0" w:lastRowLastColumn="0"/>
            <w:tcW w:w="0" w:type="auto"/>
            <w:hideMark/>
          </w:tcPr>
          <w:p w14:paraId="712F1A7D" w14:textId="77777777" w:rsidR="005D30CD" w:rsidRPr="005D30CD" w:rsidRDefault="005D30CD" w:rsidP="005D30CD">
            <w:r w:rsidRPr="005D30CD">
              <w:t>GLBP</w:t>
            </w:r>
          </w:p>
        </w:tc>
        <w:tc>
          <w:tcPr>
            <w:tcW w:w="0" w:type="auto"/>
            <w:hideMark/>
          </w:tcPr>
          <w:p w14:paraId="3718303C"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224.0.0.102</w:t>
            </w:r>
          </w:p>
        </w:tc>
        <w:tc>
          <w:tcPr>
            <w:tcW w:w="0" w:type="auto"/>
            <w:hideMark/>
          </w:tcPr>
          <w:p w14:paraId="35FF4D55" w14:textId="77777777" w:rsidR="005D30CD" w:rsidRPr="005D30CD" w:rsidRDefault="005D30CD" w:rsidP="005D30CD">
            <w:pPr>
              <w:cnfStyle w:val="000000000000" w:firstRow="0" w:lastRow="0" w:firstColumn="0" w:lastColumn="0" w:oddVBand="0" w:evenVBand="0" w:oddHBand="0" w:evenHBand="0" w:firstRowFirstColumn="0" w:firstRowLastColumn="0" w:lastRowFirstColumn="0" w:lastRowLastColumn="0"/>
            </w:pPr>
            <w:r w:rsidRPr="005D30CD">
              <w:t>0000.0C9F.Fxxx (F = forwarder)</w:t>
            </w:r>
          </w:p>
        </w:tc>
      </w:tr>
    </w:tbl>
    <w:p w14:paraId="11AB928C" w14:textId="7B59CDD9" w:rsidR="005D30CD" w:rsidRPr="005D30CD" w:rsidRDefault="005D30CD" w:rsidP="005D30CD"/>
    <w:p w14:paraId="7E21C931" w14:textId="56640341" w:rsidR="005D30CD" w:rsidRPr="005D30CD" w:rsidRDefault="005D30CD" w:rsidP="005D30CD">
      <w:pPr>
        <w:pStyle w:val="RoeiHeader2"/>
      </w:pPr>
      <w:r w:rsidRPr="005D30CD">
        <w:t>Operational Highlights</w:t>
      </w:r>
    </w:p>
    <w:p w14:paraId="71304FD0" w14:textId="77777777" w:rsidR="005D30CD" w:rsidRPr="005D30CD" w:rsidRDefault="005D30CD" w:rsidP="005D30CD">
      <w:r w:rsidRPr="005D30CD">
        <w:t>Virtual IP: Shared among all routers in the group. Hosts set this as their default gateway.</w:t>
      </w:r>
    </w:p>
    <w:p w14:paraId="6572D7DF" w14:textId="77777777" w:rsidR="005D30CD" w:rsidRPr="005D30CD" w:rsidRDefault="005D30CD" w:rsidP="005D30CD">
      <w:r w:rsidRPr="005D30CD">
        <w:t>Virtual MAC: Dynamically owned by the Active/Master/AVFs and used for L2 forwarding.</w:t>
      </w:r>
    </w:p>
    <w:p w14:paraId="01D062DA" w14:textId="77777777" w:rsidR="005D30CD" w:rsidRPr="005D30CD" w:rsidRDefault="005D30CD" w:rsidP="005D30CD">
      <w:r w:rsidRPr="005D30CD">
        <w:t>Failover: Occurs when the primary role fails; tracking interfaces can dynamically reduce priority.</w:t>
      </w:r>
    </w:p>
    <w:p w14:paraId="326CFAB2" w14:textId="77777777" w:rsidR="005D30CD" w:rsidRPr="005D30CD" w:rsidRDefault="005D30CD" w:rsidP="005D30CD">
      <w:r w:rsidRPr="005D30CD">
        <w:t>ARP Handling:</w:t>
      </w:r>
    </w:p>
    <w:p w14:paraId="19DA4CAB" w14:textId="0FDC34EF" w:rsidR="005D30CD" w:rsidRPr="005D30CD" w:rsidRDefault="005D30CD">
      <w:pPr>
        <w:pStyle w:val="ListParagraph"/>
        <w:numPr>
          <w:ilvl w:val="0"/>
          <w:numId w:val="83"/>
        </w:numPr>
      </w:pPr>
      <w:r w:rsidRPr="005D30CD">
        <w:t>HSRP/VRRP: Only the Active/Master responds to ARP</w:t>
      </w:r>
    </w:p>
    <w:p w14:paraId="66BC09F8" w14:textId="0BB2C1B5" w:rsidR="005D30CD" w:rsidRPr="005D30CD" w:rsidRDefault="005D30CD">
      <w:pPr>
        <w:pStyle w:val="ListParagraph"/>
        <w:numPr>
          <w:ilvl w:val="0"/>
          <w:numId w:val="83"/>
        </w:numPr>
      </w:pPr>
      <w:r w:rsidRPr="005D30CD">
        <w:t>GLBP: AVG responds to ARP and assigns unique virtual MACs per host</w:t>
      </w:r>
    </w:p>
    <w:p w14:paraId="65A94AEE" w14:textId="77777777" w:rsidR="005D30CD" w:rsidRDefault="005D30CD">
      <w:r>
        <w:br w:type="page"/>
      </w:r>
    </w:p>
    <w:p w14:paraId="5DDFE759" w14:textId="77777777" w:rsidR="009C59F7" w:rsidRDefault="00A426CB" w:rsidP="009C59F7">
      <w:pPr>
        <w:pStyle w:val="RoeiHeader1"/>
      </w:pPr>
      <w:r>
        <w:lastRenderedPageBreak/>
        <w:t>NAT</w:t>
      </w:r>
    </w:p>
    <w:p w14:paraId="5AD44FFB" w14:textId="77777777" w:rsidR="00FD7D32" w:rsidRPr="00FD7D32" w:rsidRDefault="00FD7D32" w:rsidP="00FD7D32">
      <w:pPr>
        <w:pStyle w:val="RoeiHeader2"/>
      </w:pPr>
      <w:r w:rsidRPr="00FD7D32">
        <w:t>Inside Static NAT</w:t>
      </w:r>
    </w:p>
    <w:p w14:paraId="10A048B9" w14:textId="136054F1" w:rsidR="00FD7D32" w:rsidRDefault="00FD7D32" w:rsidP="00FD7D32">
      <w:r w:rsidRPr="00FD7D32">
        <w:t>Purpose</w:t>
      </w:r>
      <w:r>
        <w:t xml:space="preserve"> – </w:t>
      </w:r>
    </w:p>
    <w:p w14:paraId="1E0D36C3" w14:textId="2799EA44" w:rsidR="00FD7D32" w:rsidRPr="00FD7D32" w:rsidRDefault="00FD7D32">
      <w:pPr>
        <w:pStyle w:val="ListParagraph"/>
        <w:numPr>
          <w:ilvl w:val="0"/>
          <w:numId w:val="83"/>
        </w:numPr>
      </w:pPr>
      <w:r w:rsidRPr="00FD7D32">
        <w:t>Translate a private inside local address (LAN) to a globally routable inside global address.</w:t>
      </w:r>
    </w:p>
    <w:p w14:paraId="46A5AF8C" w14:textId="588080B2" w:rsidR="00FD7D32" w:rsidRDefault="00FD7D32" w:rsidP="00FD7D32">
      <w:r w:rsidRPr="00FD7D32">
        <w:t>Use Case</w:t>
      </w:r>
      <w:r>
        <w:t xml:space="preserve"> – </w:t>
      </w:r>
    </w:p>
    <w:p w14:paraId="7BFAA3DD" w14:textId="222F93A4" w:rsidR="00FD7D32" w:rsidRPr="00FD7D32" w:rsidRDefault="00FD7D32">
      <w:pPr>
        <w:pStyle w:val="ListParagraph"/>
        <w:numPr>
          <w:ilvl w:val="0"/>
          <w:numId w:val="83"/>
        </w:numPr>
      </w:pPr>
      <w:r w:rsidRPr="00FD7D32">
        <w:t>Allow inside hosts to initiate Internet communication and/or allow outside users to reach inside servers.</w:t>
      </w:r>
    </w:p>
    <w:p w14:paraId="596D4AFF" w14:textId="30BAC718" w:rsidR="00FD7D32" w:rsidRDefault="00FD7D32" w:rsidP="00FD7D32">
      <w:r w:rsidRPr="00FD7D32">
        <w:t>Translation</w:t>
      </w:r>
      <w:r w:rsidR="008C08C8">
        <w:t xml:space="preserve"> – </w:t>
      </w:r>
    </w:p>
    <w:p w14:paraId="50E30043" w14:textId="7CD49C83" w:rsidR="00FD7D32" w:rsidRPr="008C08C8" w:rsidRDefault="00FD7D32" w:rsidP="008C08C8">
      <w:r w:rsidRPr="008C08C8">
        <w:t xml:space="preserve">Inside Local </w:t>
      </w:r>
      <w:r w:rsidR="008C08C8" w:rsidRPr="008C08C8">
        <w:rPr>
          <w:rFonts w:ascii="Segoe UI Symbol" w:hAnsi="Segoe UI Symbol" w:cs="Segoe UI Symbol"/>
        </w:rPr>
        <w:t>-&gt;</w:t>
      </w:r>
      <w:r w:rsidRPr="008C08C8">
        <w:t xml:space="preserve"> Inside Global</w:t>
      </w:r>
    </w:p>
    <w:p w14:paraId="2F8DEC33" w14:textId="10528051" w:rsidR="00FD7D32" w:rsidRPr="00FD7D32" w:rsidRDefault="00FD7D32" w:rsidP="00FD7D32">
      <w:r w:rsidRPr="00FD7D32">
        <w:t>Behavior</w:t>
      </w:r>
      <w:r w:rsidR="008C08C8">
        <w:t xml:space="preserve"> </w:t>
      </w:r>
      <w:r w:rsidR="002D50D8">
        <w:t>–</w:t>
      </w:r>
      <w:r w:rsidR="008C08C8">
        <w:t xml:space="preserve"> </w:t>
      </w:r>
    </w:p>
    <w:p w14:paraId="72AB1C8B" w14:textId="5672D971" w:rsidR="00FD7D32" w:rsidRPr="002D50D8" w:rsidRDefault="00FD7D32">
      <w:pPr>
        <w:pStyle w:val="ListParagraph"/>
        <w:numPr>
          <w:ilvl w:val="0"/>
          <w:numId w:val="83"/>
        </w:numPr>
      </w:pPr>
      <w:r w:rsidRPr="002D50D8">
        <w:t>Source IP address is translated when the packet leaves the LAN.</w:t>
      </w:r>
    </w:p>
    <w:p w14:paraId="2972ED4B" w14:textId="064BC0A7" w:rsidR="00FD7D32" w:rsidRPr="002D50D8" w:rsidRDefault="00FD7D32">
      <w:pPr>
        <w:pStyle w:val="ListParagraph"/>
        <w:numPr>
          <w:ilvl w:val="0"/>
          <w:numId w:val="83"/>
        </w:numPr>
      </w:pPr>
      <w:r w:rsidRPr="002D50D8">
        <w:t>Destination IP (outside) is usually untouched (outside local = outside global).</w:t>
      </w:r>
    </w:p>
    <w:p w14:paraId="39062632" w14:textId="4E18D28F" w:rsidR="00FD7D32" w:rsidRPr="00FD7D32" w:rsidRDefault="00FD7D32" w:rsidP="00FD7D32">
      <w:r w:rsidRPr="00FD7D32">
        <w:t>Example</w:t>
      </w:r>
      <w:r w:rsidR="002D50D8">
        <w:t>:</w:t>
      </w:r>
    </w:p>
    <w:p w14:paraId="3BF41EBC" w14:textId="77777777" w:rsidR="00FD7D32" w:rsidRPr="00FD7D32" w:rsidRDefault="00FD7D32" w:rsidP="00FD7D32">
      <w:r w:rsidRPr="00FD7D32">
        <w:t>LAN host 192.168.1.10 mapped to 203.0.113.10.</w:t>
      </w:r>
    </w:p>
    <w:p w14:paraId="1F4BF295" w14:textId="77777777" w:rsidR="00FD7D32" w:rsidRPr="00FD7D32" w:rsidRDefault="00FD7D32" w:rsidP="00FD7D32">
      <w:r w:rsidRPr="00FD7D32">
        <w:t>Internet users or servers reply to 203.0.113.10; NAT device forwards it to 192.168.1.10.</w:t>
      </w:r>
    </w:p>
    <w:p w14:paraId="4E637140" w14:textId="77777777" w:rsidR="00F23949" w:rsidRDefault="00F23949" w:rsidP="00F23949">
      <w:pPr>
        <w:pStyle w:val="RoeiHeader2"/>
      </w:pPr>
    </w:p>
    <w:p w14:paraId="11651407" w14:textId="741E6DB3" w:rsidR="00F23949" w:rsidRDefault="00F23949" w:rsidP="00F23949">
      <w:pPr>
        <w:pStyle w:val="RoeiHeader2"/>
      </w:pPr>
      <w:r>
        <w:t xml:space="preserve">Outside </w:t>
      </w:r>
      <w:r w:rsidRPr="00FD7D32">
        <w:t>Static NAT</w:t>
      </w:r>
    </w:p>
    <w:p w14:paraId="618FD200" w14:textId="509B9764" w:rsidR="00F23949" w:rsidRPr="00F23949" w:rsidRDefault="00F23949" w:rsidP="00F23949">
      <w:r w:rsidRPr="00F23949">
        <w:t xml:space="preserve">Purpose – </w:t>
      </w:r>
    </w:p>
    <w:p w14:paraId="4CABD4CD" w14:textId="2542484E" w:rsidR="00F23949" w:rsidRPr="00F23949" w:rsidRDefault="00F23949">
      <w:pPr>
        <w:pStyle w:val="ListParagraph"/>
        <w:numPr>
          <w:ilvl w:val="0"/>
          <w:numId w:val="83"/>
        </w:numPr>
      </w:pPr>
      <w:r w:rsidRPr="00F23949">
        <w:t>Allow LAN users to connect to fake IP addresses that the router transparently translates into real external IP addresses.</w:t>
      </w:r>
    </w:p>
    <w:p w14:paraId="76CAEC06" w14:textId="27AAA90F" w:rsidR="00F23949" w:rsidRDefault="00F23949" w:rsidP="00F23949">
      <w:r w:rsidRPr="00F23949">
        <w:t>Translation</w:t>
      </w:r>
      <w:r>
        <w:t xml:space="preserve"> – </w:t>
      </w:r>
    </w:p>
    <w:p w14:paraId="770F9CFA" w14:textId="277E71CC" w:rsidR="00F23949" w:rsidRPr="00F23949" w:rsidRDefault="00F23949">
      <w:pPr>
        <w:pStyle w:val="ListParagraph"/>
        <w:numPr>
          <w:ilvl w:val="0"/>
          <w:numId w:val="83"/>
        </w:numPr>
      </w:pPr>
      <w:r w:rsidRPr="00F23949">
        <w:t xml:space="preserve">Fake private IP (Outside Local) </w:t>
      </w:r>
      <w:r w:rsidRPr="00F23949">
        <w:rPr>
          <w:rFonts w:ascii="Segoe UI Symbol" w:hAnsi="Segoe UI Symbol" w:cs="Segoe UI Symbol"/>
        </w:rPr>
        <w:t>➔</w:t>
      </w:r>
      <w:r w:rsidRPr="00F23949">
        <w:t xml:space="preserve"> Real public IP (Outside Global)</w:t>
      </w:r>
    </w:p>
    <w:p w14:paraId="59886D93" w14:textId="7D569BD4" w:rsidR="00F23949" w:rsidRDefault="00F23949" w:rsidP="00F23949">
      <w:r w:rsidRPr="00F23949">
        <w:t>Behavior</w:t>
      </w:r>
      <w:r>
        <w:t xml:space="preserve"> – </w:t>
      </w:r>
    </w:p>
    <w:p w14:paraId="254DC856" w14:textId="77777777" w:rsidR="00F23949" w:rsidRDefault="00F23949">
      <w:pPr>
        <w:pStyle w:val="ListParagraph"/>
        <w:numPr>
          <w:ilvl w:val="0"/>
          <w:numId w:val="83"/>
        </w:numPr>
      </w:pPr>
      <w:r w:rsidRPr="00F23949">
        <w:t>LAN hosts connect to fake IPs.</w:t>
      </w:r>
    </w:p>
    <w:p w14:paraId="2D06213A" w14:textId="338AEFCD" w:rsidR="00F23949" w:rsidRPr="00F23949" w:rsidRDefault="00F23949">
      <w:pPr>
        <w:pStyle w:val="ListParagraph"/>
        <w:numPr>
          <w:ilvl w:val="0"/>
          <w:numId w:val="83"/>
        </w:numPr>
      </w:pPr>
      <w:r w:rsidRPr="00F23949">
        <w:t>NAT device swaps the fake IP to the real IP before sending the packet to the Internet.</w:t>
      </w:r>
    </w:p>
    <w:p w14:paraId="5F357207" w14:textId="215A5A2C" w:rsidR="00F23949" w:rsidRPr="00F23949" w:rsidRDefault="00F23949" w:rsidP="00F23949">
      <w:r w:rsidRPr="00F23949">
        <w:t>Example</w:t>
      </w:r>
      <w:r>
        <w:t>:</w:t>
      </w:r>
    </w:p>
    <w:p w14:paraId="20646D15" w14:textId="77777777" w:rsidR="00F23949" w:rsidRPr="00F23949" w:rsidRDefault="00F23949" w:rsidP="00F23949">
      <w:r w:rsidRPr="00F23949">
        <w:t>LAN host sends traffic to 10.1.1.8.</w:t>
      </w:r>
    </w:p>
    <w:p w14:paraId="47B97FBE" w14:textId="77777777" w:rsidR="00F23949" w:rsidRPr="00F23949" w:rsidRDefault="00F23949" w:rsidP="00F23949">
      <w:r w:rsidRPr="00F23949">
        <w:t>NAT router rewrites destination to 8.8.8.8.</w:t>
      </w:r>
    </w:p>
    <w:p w14:paraId="32666FF2" w14:textId="77777777" w:rsidR="00F23949" w:rsidRPr="00F23949" w:rsidRDefault="00F23949" w:rsidP="00F23949">
      <w:r w:rsidRPr="00F23949">
        <w:t>Real server 8.8.8.8 replies normally.</w:t>
      </w:r>
    </w:p>
    <w:p w14:paraId="3FA60144" w14:textId="43C67CC0" w:rsidR="00FD7D32" w:rsidRPr="00FD7D32" w:rsidRDefault="00FD7D32" w:rsidP="00F23949"/>
    <w:p w14:paraId="2B379AE4" w14:textId="77777777" w:rsidR="00251F04" w:rsidRDefault="00251F04" w:rsidP="00F23949"/>
    <w:p w14:paraId="568BD709" w14:textId="77777777" w:rsidR="00251F04" w:rsidRDefault="00251F04" w:rsidP="00F23949"/>
    <w:p w14:paraId="25581996" w14:textId="77777777" w:rsidR="00251F04" w:rsidRDefault="00251F04" w:rsidP="00F23949"/>
    <w:p w14:paraId="37BA428E" w14:textId="77777777" w:rsidR="00251F04" w:rsidRDefault="00251F04" w:rsidP="00FD7D32"/>
    <w:p w14:paraId="06365ABE" w14:textId="77777777" w:rsidR="00251F04" w:rsidRDefault="00251F04" w:rsidP="00FD7D32"/>
    <w:p w14:paraId="59DBDB92" w14:textId="77777777" w:rsidR="00F23949" w:rsidRDefault="00F23949" w:rsidP="00FD7D32"/>
    <w:p w14:paraId="63EF34CD" w14:textId="77777777" w:rsidR="00F23949" w:rsidRDefault="00F23949" w:rsidP="00FD7D32"/>
    <w:p w14:paraId="5AA32CEF" w14:textId="7F98064B" w:rsidR="00FD7D32" w:rsidRPr="00FD7D32" w:rsidRDefault="00FD7D32" w:rsidP="0040651B">
      <w:pPr>
        <w:pStyle w:val="RoeiHeader2"/>
      </w:pPr>
      <w:r w:rsidRPr="00FD7D32">
        <w:lastRenderedPageBreak/>
        <w:t>Key Concepts</w:t>
      </w:r>
    </w:p>
    <w:tbl>
      <w:tblPr>
        <w:tblStyle w:val="PlainTable3"/>
        <w:tblW w:w="10535" w:type="dxa"/>
        <w:tblLook w:val="04A0" w:firstRow="1" w:lastRow="0" w:firstColumn="1" w:lastColumn="0" w:noHBand="0" w:noVBand="1"/>
      </w:tblPr>
      <w:tblGrid>
        <w:gridCol w:w="2076"/>
        <w:gridCol w:w="1680"/>
        <w:gridCol w:w="6779"/>
      </w:tblGrid>
      <w:tr w:rsidR="00FD7D32" w:rsidRPr="00FD7D32" w14:paraId="3FBD2D62" w14:textId="77777777" w:rsidTr="0040651B">
        <w:trPr>
          <w:cnfStyle w:val="100000000000" w:firstRow="1" w:lastRow="0" w:firstColumn="0" w:lastColumn="0" w:oddVBand="0" w:evenVBand="0" w:oddHBand="0" w:evenHBand="0" w:firstRowFirstColumn="0" w:firstRowLastColumn="0" w:lastRowFirstColumn="0" w:lastRowLastColumn="0"/>
          <w:trHeight w:val="536"/>
        </w:trPr>
        <w:tc>
          <w:tcPr>
            <w:cnfStyle w:val="001000000100" w:firstRow="0" w:lastRow="0" w:firstColumn="1" w:lastColumn="0" w:oddVBand="0" w:evenVBand="0" w:oddHBand="0" w:evenHBand="0" w:firstRowFirstColumn="1" w:firstRowLastColumn="0" w:lastRowFirstColumn="0" w:lastRowLastColumn="0"/>
            <w:tcW w:w="0" w:type="auto"/>
            <w:hideMark/>
          </w:tcPr>
          <w:p w14:paraId="40FFB892" w14:textId="77777777" w:rsidR="00FD7D32" w:rsidRPr="00FD7D32" w:rsidRDefault="00FD7D32" w:rsidP="00FD7D32">
            <w:r w:rsidRPr="00FD7D32">
              <w:t>NAT Type</w:t>
            </w:r>
          </w:p>
        </w:tc>
        <w:tc>
          <w:tcPr>
            <w:tcW w:w="0" w:type="auto"/>
            <w:hideMark/>
          </w:tcPr>
          <w:p w14:paraId="2D589A86" w14:textId="77777777" w:rsidR="00FD7D32" w:rsidRPr="00FD7D32" w:rsidRDefault="00FD7D32" w:rsidP="00FD7D32">
            <w:pPr>
              <w:cnfStyle w:val="100000000000" w:firstRow="1" w:lastRow="0" w:firstColumn="0" w:lastColumn="0" w:oddVBand="0" w:evenVBand="0" w:oddHBand="0" w:evenHBand="0" w:firstRowFirstColumn="0" w:firstRowLastColumn="0" w:lastRowFirstColumn="0" w:lastRowLastColumn="0"/>
            </w:pPr>
            <w:r w:rsidRPr="00FD7D32">
              <w:t>Affected Field</w:t>
            </w:r>
          </w:p>
        </w:tc>
        <w:tc>
          <w:tcPr>
            <w:tcW w:w="0" w:type="auto"/>
            <w:hideMark/>
          </w:tcPr>
          <w:p w14:paraId="3B2CC638" w14:textId="77777777" w:rsidR="00FD7D32" w:rsidRPr="00FD7D32" w:rsidRDefault="00FD7D32" w:rsidP="00FD7D32">
            <w:pPr>
              <w:cnfStyle w:val="100000000000" w:firstRow="1" w:lastRow="0" w:firstColumn="0" w:lastColumn="0" w:oddVBand="0" w:evenVBand="0" w:oddHBand="0" w:evenHBand="0" w:firstRowFirstColumn="0" w:firstRowLastColumn="0" w:lastRowFirstColumn="0" w:lastRowLastColumn="0"/>
            </w:pPr>
            <w:r w:rsidRPr="00FD7D32">
              <w:t>Main Purpose</w:t>
            </w:r>
          </w:p>
        </w:tc>
      </w:tr>
      <w:tr w:rsidR="00FD7D32" w:rsidRPr="00FD7D32" w14:paraId="35F9BFF9" w14:textId="77777777" w:rsidTr="0040651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5782D6AD" w14:textId="77777777" w:rsidR="00FD7D32" w:rsidRPr="00FD7D32" w:rsidRDefault="00FD7D32" w:rsidP="00FD7D32">
            <w:r w:rsidRPr="00FD7D32">
              <w:t>Inside Static NAT</w:t>
            </w:r>
          </w:p>
        </w:tc>
        <w:tc>
          <w:tcPr>
            <w:tcW w:w="0" w:type="auto"/>
            <w:hideMark/>
          </w:tcPr>
          <w:p w14:paraId="51728F07" w14:textId="77777777" w:rsidR="00FD7D32" w:rsidRPr="00FD7D32" w:rsidRDefault="00FD7D32" w:rsidP="00FD7D32">
            <w:pPr>
              <w:cnfStyle w:val="000000100000" w:firstRow="0" w:lastRow="0" w:firstColumn="0" w:lastColumn="0" w:oddVBand="0" w:evenVBand="0" w:oddHBand="1" w:evenHBand="0" w:firstRowFirstColumn="0" w:firstRowLastColumn="0" w:lastRowFirstColumn="0" w:lastRowLastColumn="0"/>
            </w:pPr>
            <w:r w:rsidRPr="00FD7D32">
              <w:t>Source IP</w:t>
            </w:r>
          </w:p>
        </w:tc>
        <w:tc>
          <w:tcPr>
            <w:tcW w:w="0" w:type="auto"/>
            <w:hideMark/>
          </w:tcPr>
          <w:p w14:paraId="32E5D3C3" w14:textId="77777777" w:rsidR="00FD7D32" w:rsidRPr="00FD7D32" w:rsidRDefault="00FD7D32" w:rsidP="00FD7D32">
            <w:pPr>
              <w:cnfStyle w:val="000000100000" w:firstRow="0" w:lastRow="0" w:firstColumn="0" w:lastColumn="0" w:oddVBand="0" w:evenVBand="0" w:oddHBand="1" w:evenHBand="0" w:firstRowFirstColumn="0" w:firstRowLastColumn="0" w:lastRowFirstColumn="0" w:lastRowLastColumn="0"/>
            </w:pPr>
            <w:r w:rsidRPr="00FD7D32">
              <w:t>Provide Internet connectivity for internal devices; allow inbound access to servers</w:t>
            </w:r>
          </w:p>
        </w:tc>
      </w:tr>
      <w:tr w:rsidR="00FD7D32" w:rsidRPr="00FD7D32" w14:paraId="347092C0" w14:textId="77777777" w:rsidTr="0040651B">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49468F05" w14:textId="77777777" w:rsidR="00FD7D32" w:rsidRPr="00FD7D32" w:rsidRDefault="00FD7D32" w:rsidP="00FD7D32">
            <w:r w:rsidRPr="00FD7D32">
              <w:t>Outside Static NAT</w:t>
            </w:r>
          </w:p>
        </w:tc>
        <w:tc>
          <w:tcPr>
            <w:tcW w:w="0" w:type="auto"/>
            <w:hideMark/>
          </w:tcPr>
          <w:p w14:paraId="32E98B4F" w14:textId="77777777"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pPr>
            <w:r w:rsidRPr="00FD7D32">
              <w:t>Destination IP</w:t>
            </w:r>
          </w:p>
        </w:tc>
        <w:tc>
          <w:tcPr>
            <w:tcW w:w="0" w:type="auto"/>
            <w:hideMark/>
          </w:tcPr>
          <w:p w14:paraId="44921D08" w14:textId="77777777"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pPr>
            <w:r w:rsidRPr="00FD7D32">
              <w:t>Mask external public servers with internal fake addresses for LAN access</w:t>
            </w:r>
          </w:p>
        </w:tc>
      </w:tr>
    </w:tbl>
    <w:p w14:paraId="5DBA973B" w14:textId="6AC991E2" w:rsidR="00FD7D32" w:rsidRPr="00FD7D32" w:rsidRDefault="00FD7D32" w:rsidP="00FD7D32"/>
    <w:p w14:paraId="5A489736" w14:textId="77777777" w:rsidR="00FD7D32" w:rsidRPr="00FD7D32" w:rsidRDefault="00FD7D32" w:rsidP="00C1503E">
      <w:pPr>
        <w:pStyle w:val="RoeiHeader2"/>
      </w:pPr>
      <w:r w:rsidRPr="00FD7D32">
        <w:t>NAT Address Types</w:t>
      </w:r>
    </w:p>
    <w:tbl>
      <w:tblPr>
        <w:tblStyle w:val="PlainTable3"/>
        <w:tblW w:w="8635" w:type="dxa"/>
        <w:tblLook w:val="04A0" w:firstRow="1" w:lastRow="0" w:firstColumn="1" w:lastColumn="0" w:noHBand="0" w:noVBand="1"/>
      </w:tblPr>
      <w:tblGrid>
        <w:gridCol w:w="2281"/>
        <w:gridCol w:w="6354"/>
      </w:tblGrid>
      <w:tr w:rsidR="00FD7D32" w:rsidRPr="00FD7D32" w14:paraId="0E666693" w14:textId="77777777" w:rsidTr="00C1503E">
        <w:trPr>
          <w:cnfStyle w:val="100000000000" w:firstRow="1" w:lastRow="0" w:firstColumn="0" w:lastColumn="0" w:oddVBand="0" w:evenVBand="0" w:oddHBand="0" w:evenHBand="0" w:firstRowFirstColumn="0" w:firstRowLastColumn="0" w:lastRowFirstColumn="0" w:lastRowLastColumn="0"/>
          <w:trHeight w:val="335"/>
        </w:trPr>
        <w:tc>
          <w:tcPr>
            <w:cnfStyle w:val="001000000100" w:firstRow="0" w:lastRow="0" w:firstColumn="1" w:lastColumn="0" w:oddVBand="0" w:evenVBand="0" w:oddHBand="0" w:evenHBand="0" w:firstRowFirstColumn="1" w:firstRowLastColumn="0" w:lastRowFirstColumn="0" w:lastRowLastColumn="0"/>
            <w:tcW w:w="0" w:type="auto"/>
            <w:hideMark/>
          </w:tcPr>
          <w:p w14:paraId="2DDDD839" w14:textId="77777777" w:rsidR="00FD7D32" w:rsidRPr="00FD7D32" w:rsidRDefault="00FD7D32" w:rsidP="00FD7D32">
            <w:r w:rsidRPr="00FD7D32">
              <w:t>Term</w:t>
            </w:r>
          </w:p>
        </w:tc>
        <w:tc>
          <w:tcPr>
            <w:tcW w:w="0" w:type="auto"/>
            <w:hideMark/>
          </w:tcPr>
          <w:p w14:paraId="32BCC1DF" w14:textId="77777777" w:rsidR="00FD7D32" w:rsidRPr="00FD7D32" w:rsidRDefault="00FD7D32" w:rsidP="00FD7D32">
            <w:pPr>
              <w:cnfStyle w:val="100000000000" w:firstRow="1" w:lastRow="0" w:firstColumn="0" w:lastColumn="0" w:oddVBand="0" w:evenVBand="0" w:oddHBand="0" w:evenHBand="0" w:firstRowFirstColumn="0" w:firstRowLastColumn="0" w:lastRowFirstColumn="0" w:lastRowLastColumn="0"/>
            </w:pPr>
            <w:r w:rsidRPr="00FD7D32">
              <w:t>Definition</w:t>
            </w:r>
          </w:p>
        </w:tc>
      </w:tr>
      <w:tr w:rsidR="00FD7D32" w:rsidRPr="00FD7D32" w14:paraId="491531A2" w14:textId="77777777" w:rsidTr="00C1503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hideMark/>
          </w:tcPr>
          <w:p w14:paraId="0979D1B9" w14:textId="77777777" w:rsidR="00FD7D32" w:rsidRPr="00FD7D32" w:rsidRDefault="00FD7D32" w:rsidP="00FD7D32">
            <w:r w:rsidRPr="00FD7D32">
              <w:t>Inside Local</w:t>
            </w:r>
          </w:p>
        </w:tc>
        <w:tc>
          <w:tcPr>
            <w:tcW w:w="0" w:type="auto"/>
            <w:hideMark/>
          </w:tcPr>
          <w:p w14:paraId="216F6227" w14:textId="77777777" w:rsidR="00FD7D32" w:rsidRPr="00FD7D32" w:rsidRDefault="00FD7D32" w:rsidP="00FD7D32">
            <w:pPr>
              <w:cnfStyle w:val="000000100000" w:firstRow="0" w:lastRow="0" w:firstColumn="0" w:lastColumn="0" w:oddVBand="0" w:evenVBand="0" w:oddHBand="1" w:evenHBand="0" w:firstRowFirstColumn="0" w:firstRowLastColumn="0" w:lastRowFirstColumn="0" w:lastRowLastColumn="0"/>
            </w:pPr>
            <w:r w:rsidRPr="00FD7D32">
              <w:t>Private LAN IP address (e.g., 192.168.1.10)</w:t>
            </w:r>
          </w:p>
        </w:tc>
      </w:tr>
      <w:tr w:rsidR="00FD7D32" w:rsidRPr="00FD7D32" w14:paraId="1BB10045" w14:textId="77777777" w:rsidTr="00C1503E">
        <w:trPr>
          <w:trHeight w:val="335"/>
        </w:trPr>
        <w:tc>
          <w:tcPr>
            <w:cnfStyle w:val="001000000000" w:firstRow="0" w:lastRow="0" w:firstColumn="1" w:lastColumn="0" w:oddVBand="0" w:evenVBand="0" w:oddHBand="0" w:evenHBand="0" w:firstRowFirstColumn="0" w:firstRowLastColumn="0" w:lastRowFirstColumn="0" w:lastRowLastColumn="0"/>
            <w:tcW w:w="0" w:type="auto"/>
            <w:hideMark/>
          </w:tcPr>
          <w:p w14:paraId="4D1DE7EC" w14:textId="77777777" w:rsidR="00FD7D32" w:rsidRPr="00FD7D32" w:rsidRDefault="00FD7D32" w:rsidP="00FD7D32">
            <w:r w:rsidRPr="00FD7D32">
              <w:t>Inside Global</w:t>
            </w:r>
          </w:p>
        </w:tc>
        <w:tc>
          <w:tcPr>
            <w:tcW w:w="0" w:type="auto"/>
            <w:hideMark/>
          </w:tcPr>
          <w:p w14:paraId="0F571AEF" w14:textId="77777777"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pPr>
            <w:r w:rsidRPr="00FD7D32">
              <w:t>Public IP representing inside device (e.g., 203.0.113.10)</w:t>
            </w:r>
          </w:p>
        </w:tc>
      </w:tr>
      <w:tr w:rsidR="00FD7D32" w:rsidRPr="00FD7D32" w14:paraId="752ADE38" w14:textId="77777777" w:rsidTr="00C1503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0" w:type="auto"/>
            <w:hideMark/>
          </w:tcPr>
          <w:p w14:paraId="70640871" w14:textId="77777777" w:rsidR="00FD7D32" w:rsidRPr="00FD7D32" w:rsidRDefault="00FD7D32" w:rsidP="00FD7D32">
            <w:r w:rsidRPr="00FD7D32">
              <w:t>Outside Local</w:t>
            </w:r>
          </w:p>
        </w:tc>
        <w:tc>
          <w:tcPr>
            <w:tcW w:w="0" w:type="auto"/>
            <w:hideMark/>
          </w:tcPr>
          <w:p w14:paraId="48A4CBCA" w14:textId="77777777" w:rsidR="00FD7D32" w:rsidRPr="00FD7D32" w:rsidRDefault="00FD7D32" w:rsidP="00FD7D32">
            <w:pPr>
              <w:cnfStyle w:val="000000100000" w:firstRow="0" w:lastRow="0" w:firstColumn="0" w:lastColumn="0" w:oddVBand="0" w:evenVBand="0" w:oddHBand="1" w:evenHBand="0" w:firstRowFirstColumn="0" w:firstRowLastColumn="0" w:lastRowFirstColumn="0" w:lastRowLastColumn="0"/>
            </w:pPr>
            <w:r w:rsidRPr="00FD7D32">
              <w:t>Fake private IP representing external device (e.g., 10.1.1.8)</w:t>
            </w:r>
          </w:p>
        </w:tc>
      </w:tr>
      <w:tr w:rsidR="00FD7D32" w:rsidRPr="00FD7D32" w14:paraId="72A0DA74" w14:textId="77777777" w:rsidTr="00C1503E">
        <w:trPr>
          <w:trHeight w:val="324"/>
        </w:trPr>
        <w:tc>
          <w:tcPr>
            <w:cnfStyle w:val="001000000000" w:firstRow="0" w:lastRow="0" w:firstColumn="1" w:lastColumn="0" w:oddVBand="0" w:evenVBand="0" w:oddHBand="0" w:evenHBand="0" w:firstRowFirstColumn="0" w:firstRowLastColumn="0" w:lastRowFirstColumn="0" w:lastRowLastColumn="0"/>
            <w:tcW w:w="0" w:type="auto"/>
            <w:hideMark/>
          </w:tcPr>
          <w:p w14:paraId="089C0262" w14:textId="77777777" w:rsidR="00FD7D32" w:rsidRPr="00FD7D32" w:rsidRDefault="00FD7D32" w:rsidP="00FD7D32">
            <w:r w:rsidRPr="00FD7D32">
              <w:t>Outside Global</w:t>
            </w:r>
          </w:p>
        </w:tc>
        <w:tc>
          <w:tcPr>
            <w:tcW w:w="0" w:type="auto"/>
            <w:hideMark/>
          </w:tcPr>
          <w:p w14:paraId="64141CC7" w14:textId="77777777" w:rsidR="00FD7D32" w:rsidRPr="00FD7D32" w:rsidRDefault="00FD7D32" w:rsidP="00FD7D32">
            <w:pPr>
              <w:cnfStyle w:val="000000000000" w:firstRow="0" w:lastRow="0" w:firstColumn="0" w:lastColumn="0" w:oddVBand="0" w:evenVBand="0" w:oddHBand="0" w:evenHBand="0" w:firstRowFirstColumn="0" w:firstRowLastColumn="0" w:lastRowFirstColumn="0" w:lastRowLastColumn="0"/>
            </w:pPr>
            <w:r w:rsidRPr="00FD7D32">
              <w:t>Real public IP of external server (e.g., 8.8.8.8)</w:t>
            </w:r>
          </w:p>
        </w:tc>
      </w:tr>
    </w:tbl>
    <w:p w14:paraId="65F95331" w14:textId="77777777" w:rsidR="00C1503E" w:rsidRDefault="00C1503E" w:rsidP="00FD7D32"/>
    <w:p w14:paraId="02AA67A8" w14:textId="77777777" w:rsidR="00C1503E" w:rsidRDefault="00C1503E" w:rsidP="00FD7D32"/>
    <w:p w14:paraId="5B942C41" w14:textId="28F96528" w:rsidR="00FD7D32" w:rsidRPr="00FD7D32" w:rsidRDefault="00FD7D32" w:rsidP="00C1503E">
      <w:pPr>
        <w:pStyle w:val="RoeiHeader2"/>
      </w:pPr>
      <w:r w:rsidRPr="00FD7D32">
        <w:t>Key Points to Remember</w:t>
      </w:r>
    </w:p>
    <w:p w14:paraId="5ABCD462" w14:textId="77777777" w:rsidR="001041CC" w:rsidRDefault="00C1503E">
      <w:pPr>
        <w:pStyle w:val="ListParagraph"/>
        <w:numPr>
          <w:ilvl w:val="0"/>
          <w:numId w:val="83"/>
        </w:numPr>
      </w:pPr>
      <w:r w:rsidRPr="00C1503E">
        <w:t>I</w:t>
      </w:r>
      <w:r w:rsidR="00FD7D32" w:rsidRPr="00C1503E">
        <w:t>nside NAT = internal hosts get translated to public IPs.</w:t>
      </w:r>
    </w:p>
    <w:p w14:paraId="668D2467" w14:textId="77777777" w:rsidR="001041CC" w:rsidRDefault="00FD7D32">
      <w:pPr>
        <w:pStyle w:val="ListParagraph"/>
        <w:numPr>
          <w:ilvl w:val="0"/>
          <w:numId w:val="83"/>
        </w:numPr>
      </w:pPr>
      <w:r w:rsidRPr="001041CC">
        <w:t>Outside NAT = external servers appear as private IPs to internal hosts.</w:t>
      </w:r>
    </w:p>
    <w:p w14:paraId="6BC76EC8" w14:textId="114D88FE" w:rsidR="00FD7D32" w:rsidRPr="001041CC" w:rsidRDefault="00FD7D32" w:rsidP="001041CC">
      <w:r w:rsidRPr="001041CC">
        <w:t>In Inside NAT, the outside local usually equals outside global (no destination translation).</w:t>
      </w:r>
    </w:p>
    <w:p w14:paraId="5CF1DFDF" w14:textId="77777777" w:rsidR="00FD7D32" w:rsidRPr="00FD7D32" w:rsidRDefault="00FD7D32" w:rsidP="00C1503E">
      <w:r w:rsidRPr="00FD7D32">
        <w:t>In Outside NAT, the outside local is a private IP and different from the outside global (destination translation occurs).</w:t>
      </w:r>
    </w:p>
    <w:p w14:paraId="46265989" w14:textId="77777777" w:rsidR="00FD7D32" w:rsidRPr="00FD7D32" w:rsidRDefault="00FD7D32" w:rsidP="00C1503E">
      <w:r w:rsidRPr="00FD7D32">
        <w:t>NAT translations happen on the router/firewall — end devices are unaware of the real IP addresses unless explicitly configured otherwise.</w:t>
      </w:r>
    </w:p>
    <w:p w14:paraId="0835DA81" w14:textId="0C0BE203" w:rsidR="00A426CB" w:rsidRDefault="00A426CB" w:rsidP="009C59F7"/>
    <w:p w14:paraId="379E1667" w14:textId="77777777" w:rsidR="00507F05" w:rsidRDefault="00507F05" w:rsidP="00507F05">
      <w:r>
        <w:t>Inside Static NAT Example –</w:t>
      </w:r>
    </w:p>
    <w:p w14:paraId="09F59651" w14:textId="77777777" w:rsidR="00507F05" w:rsidRDefault="00507F05" w:rsidP="00507F05">
      <w:pPr>
        <w:pStyle w:val="commands"/>
      </w:pPr>
      <w:r>
        <w:t>Ip nat inside source static {inside-local} {inside-global}</w:t>
      </w:r>
    </w:p>
    <w:p w14:paraId="2E0B7948" w14:textId="77777777" w:rsidR="00507F05" w:rsidRDefault="00507F05" w:rsidP="00507F05">
      <w:pPr>
        <w:pStyle w:val="commands"/>
        <w:ind w:left="0"/>
      </w:pPr>
    </w:p>
    <w:p w14:paraId="136364C9" w14:textId="0B783F26" w:rsidR="00507F05" w:rsidRDefault="00507F05" w:rsidP="00507F05">
      <w:r>
        <w:t xml:space="preserve">Outside Static NAT Example – </w:t>
      </w:r>
    </w:p>
    <w:p w14:paraId="70A2F422" w14:textId="28D74E8B" w:rsidR="00507F05" w:rsidRDefault="00507F05" w:rsidP="00507F05">
      <w:pPr>
        <w:pStyle w:val="commands"/>
      </w:pPr>
      <w:r>
        <w:t>Ip nat outside source static {Outside global} {Fake-IP} add-route</w:t>
      </w:r>
    </w:p>
    <w:p w14:paraId="2BCF5FCE" w14:textId="26D5B212" w:rsidR="00507F05" w:rsidRDefault="00507F05" w:rsidP="00507F05">
      <w:pPr>
        <w:pStyle w:val="commands"/>
        <w:ind w:left="0"/>
        <w:rPr>
          <w:i w:val="0"/>
          <w:iCs w:val="0"/>
        </w:rPr>
      </w:pPr>
      <w:r>
        <w:rPr>
          <w:i w:val="0"/>
          <w:iCs w:val="0"/>
        </w:rPr>
        <w:t>Important to note, the add-route is only needed when using a fake IP with no routing entry (the command will cause a route-lookup), Without the add-route, and no Routing entry, NAT won’t work.</w:t>
      </w:r>
    </w:p>
    <w:p w14:paraId="1807DEF0" w14:textId="77777777" w:rsidR="0004275E" w:rsidRDefault="0004275E" w:rsidP="00507F05">
      <w:pPr>
        <w:pStyle w:val="commands"/>
        <w:ind w:left="0"/>
        <w:rPr>
          <w:i w:val="0"/>
          <w:iCs w:val="0"/>
        </w:rPr>
      </w:pPr>
    </w:p>
    <w:p w14:paraId="064B429A" w14:textId="21C13AED" w:rsidR="0004275E" w:rsidRDefault="0004275E" w:rsidP="00507F05">
      <w:pPr>
        <w:pStyle w:val="commands"/>
        <w:ind w:left="0"/>
        <w:rPr>
          <w:i w:val="0"/>
          <w:iCs w:val="0"/>
        </w:rPr>
      </w:pPr>
      <w:r>
        <w:rPr>
          <w:i w:val="0"/>
          <w:iCs w:val="0"/>
        </w:rPr>
        <w:t>Outside NAT is not common</w:t>
      </w:r>
      <w:r w:rsidR="0000363E">
        <w:rPr>
          <w:i w:val="0"/>
          <w:iCs w:val="0"/>
        </w:rPr>
        <w:t xml:space="preserve"> and typically used to overcome problems related to duplicate addresses.</w:t>
      </w:r>
    </w:p>
    <w:p w14:paraId="178F2212" w14:textId="77777777" w:rsidR="0000363E" w:rsidRDefault="0000363E" w:rsidP="00507F05">
      <w:pPr>
        <w:pStyle w:val="commands"/>
        <w:ind w:left="0"/>
        <w:rPr>
          <w:i w:val="0"/>
          <w:iCs w:val="0"/>
        </w:rPr>
      </w:pPr>
    </w:p>
    <w:p w14:paraId="4319E18E" w14:textId="77777777" w:rsidR="0000363E" w:rsidRDefault="0000363E" w:rsidP="00507F05">
      <w:pPr>
        <w:pStyle w:val="commands"/>
        <w:ind w:left="0"/>
        <w:rPr>
          <w:i w:val="0"/>
          <w:iCs w:val="0"/>
        </w:rPr>
      </w:pPr>
    </w:p>
    <w:p w14:paraId="31114AAF" w14:textId="77777777" w:rsidR="0000363E" w:rsidRDefault="0000363E" w:rsidP="00507F05">
      <w:pPr>
        <w:pStyle w:val="commands"/>
        <w:ind w:left="0"/>
        <w:rPr>
          <w:i w:val="0"/>
          <w:iCs w:val="0"/>
        </w:rPr>
      </w:pPr>
    </w:p>
    <w:p w14:paraId="4469FFC9" w14:textId="77777777" w:rsidR="0000363E" w:rsidRDefault="0000363E" w:rsidP="00507F05">
      <w:pPr>
        <w:pStyle w:val="commands"/>
        <w:ind w:left="0"/>
        <w:rPr>
          <w:i w:val="0"/>
          <w:iCs w:val="0"/>
        </w:rPr>
      </w:pPr>
    </w:p>
    <w:p w14:paraId="12EB260C" w14:textId="77777777" w:rsidR="0000363E" w:rsidRDefault="0000363E" w:rsidP="00507F05">
      <w:pPr>
        <w:pStyle w:val="commands"/>
        <w:ind w:left="0"/>
        <w:rPr>
          <w:i w:val="0"/>
          <w:iCs w:val="0"/>
        </w:rPr>
      </w:pPr>
    </w:p>
    <w:p w14:paraId="66E591CF" w14:textId="77777777" w:rsidR="0000363E" w:rsidRDefault="0000363E" w:rsidP="00507F05">
      <w:pPr>
        <w:pStyle w:val="commands"/>
        <w:ind w:left="0"/>
        <w:rPr>
          <w:i w:val="0"/>
          <w:iCs w:val="0"/>
        </w:rPr>
      </w:pPr>
    </w:p>
    <w:p w14:paraId="736CA167" w14:textId="77777777" w:rsidR="0000363E" w:rsidRDefault="0000363E" w:rsidP="00507F05">
      <w:pPr>
        <w:pStyle w:val="commands"/>
        <w:ind w:left="0"/>
        <w:rPr>
          <w:i w:val="0"/>
          <w:iCs w:val="0"/>
        </w:rPr>
      </w:pPr>
    </w:p>
    <w:p w14:paraId="0FEDC18D" w14:textId="00051063" w:rsidR="00BF3E4A" w:rsidRPr="00BF3E4A" w:rsidRDefault="00BF3E4A" w:rsidP="00BF3E4A">
      <w:pPr>
        <w:pStyle w:val="RoeiHeader2"/>
      </w:pPr>
      <w:r w:rsidRPr="00BF3E4A">
        <w:lastRenderedPageBreak/>
        <w:t>Dynamic NAT (D-NAT)</w:t>
      </w:r>
    </w:p>
    <w:p w14:paraId="1DDE8FDC" w14:textId="77777777" w:rsidR="00BF3E4A" w:rsidRDefault="00BF3E4A" w:rsidP="00BF3E4A"/>
    <w:p w14:paraId="2F26EA82" w14:textId="6FE77774" w:rsidR="00BF3E4A" w:rsidRPr="00BF3E4A" w:rsidRDefault="00BF3E4A" w:rsidP="00BF3E4A">
      <w:r w:rsidRPr="00BF3E4A">
        <w:t>Dynamic NAT introduces flexibility by allowing devices to temporarily borrow an inside global address from a predefined pool.</w:t>
      </w:r>
      <w:r w:rsidRPr="00BF3E4A">
        <w:br/>
        <w:t>Unlike static NAT (1:1 permanent mapping), Dynamic NAT creates mappings only as needed, and releases the global IP when the session ends.</w:t>
      </w:r>
    </w:p>
    <w:p w14:paraId="02FF3E1E" w14:textId="7E41A1FE" w:rsidR="00BF3E4A" w:rsidRPr="00BF3E4A" w:rsidRDefault="00BF3E4A" w:rsidP="00BF3E4A"/>
    <w:p w14:paraId="14FEC3EB" w14:textId="429913DD" w:rsidR="00BF3E4A" w:rsidRPr="00BF3E4A" w:rsidRDefault="00BF3E4A" w:rsidP="00BF3E4A">
      <w:r w:rsidRPr="00BF3E4A">
        <w:t>Advantages of Dynamic NAT:</w:t>
      </w:r>
    </w:p>
    <w:p w14:paraId="0FE03B15" w14:textId="77777777" w:rsidR="00BF3E4A" w:rsidRDefault="00BF3E4A" w:rsidP="00BF3E4A">
      <w:pPr>
        <w:pStyle w:val="ListParagraph"/>
        <w:numPr>
          <w:ilvl w:val="0"/>
          <w:numId w:val="83"/>
        </w:numPr>
      </w:pPr>
      <w:r w:rsidRPr="00BF3E4A">
        <w:t>Flexibility: Any eligible internal client can use any available global address.</w:t>
      </w:r>
    </w:p>
    <w:p w14:paraId="5A93FA30" w14:textId="77777777" w:rsidR="00BF3E4A" w:rsidRDefault="00BF3E4A" w:rsidP="00BF3E4A">
      <w:pPr>
        <w:pStyle w:val="ListParagraph"/>
        <w:numPr>
          <w:ilvl w:val="0"/>
          <w:numId w:val="83"/>
        </w:numPr>
      </w:pPr>
      <w:r w:rsidRPr="00BF3E4A">
        <w:t>Address Efficiency: Global addresses are reused dynamically.</w:t>
      </w:r>
    </w:p>
    <w:p w14:paraId="35AC8D00" w14:textId="0AD64EA6" w:rsidR="00BF3E4A" w:rsidRPr="00BF3E4A" w:rsidRDefault="00BF3E4A" w:rsidP="00BF3E4A">
      <w:pPr>
        <w:pStyle w:val="ListParagraph"/>
        <w:numPr>
          <w:ilvl w:val="0"/>
          <w:numId w:val="83"/>
        </w:numPr>
      </w:pPr>
      <w:r w:rsidRPr="00BF3E4A">
        <w:t>Operational Simplicity (for basic access): No need to configure static rules per host.</w:t>
      </w:r>
    </w:p>
    <w:p w14:paraId="37AA0055" w14:textId="79F1F301" w:rsidR="00BF3E4A" w:rsidRPr="00BF3E4A" w:rsidRDefault="00BF3E4A" w:rsidP="00BF3E4A"/>
    <w:p w14:paraId="0FDB93B9" w14:textId="0BD5A8EA" w:rsidR="00BF3E4A" w:rsidRPr="00BF3E4A" w:rsidRDefault="00BF3E4A" w:rsidP="00BF3E4A">
      <w:r w:rsidRPr="00BF3E4A">
        <w:t>Caveats and Limitations:</w:t>
      </w:r>
    </w:p>
    <w:p w14:paraId="37CB2FB8" w14:textId="1A40003D" w:rsidR="00BF3E4A" w:rsidRPr="00BF3E4A" w:rsidRDefault="00BF3E4A" w:rsidP="00BF3E4A">
      <w:pPr>
        <w:pStyle w:val="ListParagraph"/>
        <w:numPr>
          <w:ilvl w:val="0"/>
          <w:numId w:val="83"/>
        </w:numPr>
      </w:pPr>
      <w:r w:rsidRPr="00BF3E4A">
        <w:t>No control over which address is assigned</w:t>
      </w:r>
      <w:r>
        <w:t xml:space="preserve"> - </w:t>
      </w:r>
      <w:r w:rsidRPr="00BF3E4A">
        <w:t>Clients are assigned an available IP randomly from the pool — no way to predict which.</w:t>
      </w:r>
    </w:p>
    <w:p w14:paraId="15B192FC" w14:textId="668DDD24" w:rsidR="00BF3E4A" w:rsidRPr="00BF3E4A" w:rsidRDefault="00BF3E4A" w:rsidP="00BF3E4A">
      <w:pPr>
        <w:pStyle w:val="ListParagraph"/>
        <w:numPr>
          <w:ilvl w:val="0"/>
          <w:numId w:val="83"/>
        </w:numPr>
      </w:pPr>
      <w:r w:rsidRPr="00BF3E4A">
        <w:t>Pool Exhaustion</w:t>
      </w:r>
      <w:r>
        <w:t xml:space="preserve"> - </w:t>
      </w:r>
      <w:r w:rsidRPr="00BF3E4A">
        <w:t>If all IPs in the pool are consumed, new connections fail (no fallback like PAT)</w:t>
      </w:r>
      <w:r>
        <w:t xml:space="preserve">, </w:t>
      </w:r>
      <w:r w:rsidRPr="00BF3E4A">
        <w:t>Leads to dropped sessions or denied service (typically indicated by %NAT-6-NATPOOL messages).</w:t>
      </w:r>
    </w:p>
    <w:p w14:paraId="2A78F9A9" w14:textId="5DAE7454" w:rsidR="00BF3E4A" w:rsidRPr="00BF3E4A" w:rsidRDefault="00BF3E4A" w:rsidP="00BF3E4A">
      <w:pPr>
        <w:pStyle w:val="ListParagraph"/>
        <w:numPr>
          <w:ilvl w:val="0"/>
          <w:numId w:val="83"/>
        </w:numPr>
      </w:pPr>
      <w:r w:rsidRPr="00BF3E4A">
        <w:t>State Table Growth</w:t>
      </w:r>
      <w:r>
        <w:t xml:space="preserve"> - </w:t>
      </w:r>
      <w:r w:rsidRPr="00BF3E4A">
        <w:t>Every session (ICMP, TCP, UDP) requires a NAT translation entry.</w:t>
      </w:r>
      <w:r>
        <w:t xml:space="preserve"> </w:t>
      </w:r>
      <w:r w:rsidRPr="00BF3E4A">
        <w:t xml:space="preserve">Especially in </w:t>
      </w:r>
      <w:r w:rsidRPr="00BF3E4A">
        <w:rPr>
          <w:i/>
          <w:iCs/>
        </w:rPr>
        <w:t>pure Dynamic NAT</w:t>
      </w:r>
      <w:r w:rsidRPr="00BF3E4A">
        <w:t xml:space="preserve"> (without PAT), every </w:t>
      </w:r>
      <w:r w:rsidRPr="00BF3E4A">
        <w:rPr>
          <w:i/>
          <w:iCs/>
        </w:rPr>
        <w:t>new flow</w:t>
      </w:r>
      <w:r w:rsidRPr="00BF3E4A">
        <w:t xml:space="preserve"> (even ping replies) consumes TCAM (or software CPU) resources.</w:t>
      </w:r>
      <w:r>
        <w:t xml:space="preserve"> </w:t>
      </w:r>
      <w:r w:rsidRPr="00BF3E4A">
        <w:t>This can fill NAT tables very fast on large networks, making management harder.</w:t>
      </w:r>
    </w:p>
    <w:p w14:paraId="6B36924F" w14:textId="0A41C647" w:rsidR="00BF3E4A" w:rsidRPr="00BF3E4A" w:rsidRDefault="00BF3E4A" w:rsidP="00BF3E4A">
      <w:pPr>
        <w:pStyle w:val="ListParagraph"/>
        <w:numPr>
          <w:ilvl w:val="0"/>
          <w:numId w:val="83"/>
        </w:numPr>
      </w:pPr>
      <w:r w:rsidRPr="00BF3E4A">
        <w:t>Configuration Complexity</w:t>
      </w:r>
      <w:r>
        <w:t xml:space="preserve"> - </w:t>
      </w:r>
      <w:r w:rsidRPr="00BF3E4A">
        <w:t>a pool of inside global addresses (ip nat pool)</w:t>
      </w:r>
      <w:r>
        <w:t xml:space="preserve">, </w:t>
      </w:r>
      <w:r w:rsidRPr="00BF3E4A">
        <w:t>a matching ACL to define which internal addresses are eligible for NAT.</w:t>
      </w:r>
    </w:p>
    <w:p w14:paraId="353969BD" w14:textId="77777777" w:rsidR="005E1A98" w:rsidRDefault="005E1A98" w:rsidP="00BF3E4A"/>
    <w:p w14:paraId="36AE5F95" w14:textId="39CA41C0" w:rsidR="005E1A98" w:rsidRDefault="005E1A98" w:rsidP="00BF3E4A">
      <w:r>
        <w:t xml:space="preserve">Inside Dynamic NAT Example – </w:t>
      </w:r>
    </w:p>
    <w:p w14:paraId="556B64D2" w14:textId="77777777" w:rsidR="005E1A98" w:rsidRDefault="005E1A98" w:rsidP="005E1A98">
      <w:pPr>
        <w:pStyle w:val="commands"/>
      </w:pPr>
      <w:r>
        <w:t>ip nat pool MYPOOL 203.0.113.1 203.0.113.10 netmask 255.255.255.0</w:t>
      </w:r>
    </w:p>
    <w:p w14:paraId="1407B6EA" w14:textId="77777777" w:rsidR="005E1A98" w:rsidRDefault="005E1A98" w:rsidP="005E1A98">
      <w:pPr>
        <w:pStyle w:val="commands"/>
      </w:pPr>
      <w:r>
        <w:t>ip access-list standard NAT_INSIDE</w:t>
      </w:r>
    </w:p>
    <w:p w14:paraId="0700F4B2" w14:textId="77777777" w:rsidR="005E1A98" w:rsidRDefault="005E1A98" w:rsidP="005E1A98">
      <w:pPr>
        <w:pStyle w:val="commands"/>
      </w:pPr>
      <w:r>
        <w:t xml:space="preserve"> permit 192.168.1.0 0.0.0.255</w:t>
      </w:r>
    </w:p>
    <w:p w14:paraId="5E5B6B0F" w14:textId="4AB8014B" w:rsidR="00C1777B" w:rsidRPr="00507F05" w:rsidRDefault="005E1A98" w:rsidP="005E1A98">
      <w:pPr>
        <w:pStyle w:val="commands"/>
      </w:pPr>
      <w:r>
        <w:t>ip nat inside source list NAT_INSIDE pool MYPOOL</w:t>
      </w:r>
      <w:r w:rsidR="00C1777B">
        <w:br w:type="page"/>
      </w:r>
    </w:p>
    <w:p w14:paraId="4C7866C4" w14:textId="1EB62F2E" w:rsidR="000F5140" w:rsidRPr="000F5140" w:rsidRDefault="000F5140" w:rsidP="00F4560B">
      <w:pPr>
        <w:pStyle w:val="RoeiHeader2"/>
      </w:pPr>
      <w:r w:rsidRPr="000F5140">
        <w:lastRenderedPageBreak/>
        <w:t xml:space="preserve">Port Address Translation (PAT) </w:t>
      </w:r>
    </w:p>
    <w:p w14:paraId="420B3895" w14:textId="4E3CB693" w:rsidR="000F5140" w:rsidRPr="000F5140" w:rsidRDefault="000F5140" w:rsidP="000F5140">
      <w:r w:rsidRPr="000F5140">
        <w:br/>
        <w:t>PAT solves the biggest limitation of Dynamic NAT — the need for multiple inside global IPs — by multiplexing thousands of sessions onto a single public IP using port numbers as additional identifiers.</w:t>
      </w:r>
    </w:p>
    <w:p w14:paraId="43867BA1" w14:textId="63BD5C59" w:rsidR="000F5140" w:rsidRPr="000F5140" w:rsidRDefault="000F5140" w:rsidP="000F5140">
      <w:r w:rsidRPr="000F5140">
        <w:t>Many-to-One Translation</w:t>
      </w:r>
      <w:r w:rsidR="00F4560B">
        <w:t xml:space="preserve"> – </w:t>
      </w:r>
    </w:p>
    <w:p w14:paraId="6F8A59F3" w14:textId="77777777" w:rsidR="00F4560B" w:rsidRPr="00F4560B" w:rsidRDefault="000F5140" w:rsidP="00F4560B">
      <w:r w:rsidRPr="00F4560B">
        <w:t>Multiple inside local addresses → a single inside global IP, differentiated by unique TCP/UDP port numbers.</w:t>
      </w:r>
    </w:p>
    <w:p w14:paraId="056EBFAF" w14:textId="7093C21A" w:rsidR="000F5140" w:rsidRPr="00F4560B" w:rsidRDefault="000F5140" w:rsidP="00F4560B">
      <w:r w:rsidRPr="00F4560B">
        <w:t>Each flow is uniquely identified by:</w:t>
      </w:r>
    </w:p>
    <w:p w14:paraId="04BC5D77" w14:textId="300E4432" w:rsidR="000F5140" w:rsidRPr="00F4560B" w:rsidRDefault="000F5140" w:rsidP="00F4560B">
      <w:pPr>
        <w:pStyle w:val="ListParagraph"/>
        <w:numPr>
          <w:ilvl w:val="0"/>
          <w:numId w:val="83"/>
        </w:numPr>
      </w:pPr>
      <w:r w:rsidRPr="00F4560B">
        <w:t>Source IP</w:t>
      </w:r>
    </w:p>
    <w:p w14:paraId="0811D1FF" w14:textId="77777777" w:rsidR="00F4560B" w:rsidRDefault="000F5140" w:rsidP="00F4560B">
      <w:pPr>
        <w:pStyle w:val="ListParagraph"/>
        <w:numPr>
          <w:ilvl w:val="0"/>
          <w:numId w:val="83"/>
        </w:numPr>
      </w:pPr>
      <w:r w:rsidRPr="00F4560B">
        <w:t>Source Port</w:t>
      </w:r>
    </w:p>
    <w:p w14:paraId="40769505" w14:textId="77777777" w:rsidR="00F4560B" w:rsidRDefault="000F5140" w:rsidP="00F4560B">
      <w:pPr>
        <w:pStyle w:val="ListParagraph"/>
        <w:numPr>
          <w:ilvl w:val="0"/>
          <w:numId w:val="83"/>
        </w:numPr>
      </w:pPr>
      <w:r w:rsidRPr="00F4560B">
        <w:t>Destination IP</w:t>
      </w:r>
    </w:p>
    <w:p w14:paraId="430CFC2C" w14:textId="77777777" w:rsidR="00F4560B" w:rsidRDefault="000F5140" w:rsidP="00F4560B">
      <w:pPr>
        <w:pStyle w:val="ListParagraph"/>
        <w:numPr>
          <w:ilvl w:val="0"/>
          <w:numId w:val="83"/>
        </w:numPr>
      </w:pPr>
      <w:r w:rsidRPr="00F4560B">
        <w:t>Destination Port</w:t>
      </w:r>
    </w:p>
    <w:p w14:paraId="24DD7B5D" w14:textId="286EF07F" w:rsidR="000F5140" w:rsidRPr="00F4560B" w:rsidRDefault="000F5140" w:rsidP="00F4560B">
      <w:pPr>
        <w:pStyle w:val="ListParagraph"/>
        <w:numPr>
          <w:ilvl w:val="0"/>
          <w:numId w:val="83"/>
        </w:numPr>
      </w:pPr>
      <w:r w:rsidRPr="00F4560B">
        <w:t>Transport Protocol (TCP/UDP/ICMP "ID field")</w:t>
      </w:r>
    </w:p>
    <w:p w14:paraId="5FD26571" w14:textId="6432FB20" w:rsidR="000F5140" w:rsidRPr="000F5140" w:rsidRDefault="000F5140" w:rsidP="000F5140"/>
    <w:p w14:paraId="258A84E8" w14:textId="58F72350" w:rsidR="000F5140" w:rsidRPr="000F5140" w:rsidRDefault="000F5140" w:rsidP="000F5140">
      <w:r w:rsidRPr="000F5140">
        <w:t>Advantages of PAT</w:t>
      </w:r>
      <w:r w:rsidR="00F4560B">
        <w:t xml:space="preserve"> – </w:t>
      </w:r>
    </w:p>
    <w:p w14:paraId="7F4EEDCA" w14:textId="77777777" w:rsidR="00F4560B" w:rsidRDefault="000F5140" w:rsidP="00F4560B">
      <w:pPr>
        <w:pStyle w:val="ListParagraph"/>
        <w:numPr>
          <w:ilvl w:val="0"/>
          <w:numId w:val="83"/>
        </w:numPr>
      </w:pPr>
      <w:r w:rsidRPr="00F4560B">
        <w:t>Massive scalability: Thousands of sessions can share one IP.</w:t>
      </w:r>
    </w:p>
    <w:p w14:paraId="67A7E58A" w14:textId="77777777" w:rsidR="00F4560B" w:rsidRDefault="000F5140" w:rsidP="00F4560B">
      <w:pPr>
        <w:pStyle w:val="ListParagraph"/>
        <w:numPr>
          <w:ilvl w:val="0"/>
          <w:numId w:val="83"/>
        </w:numPr>
      </w:pPr>
      <w:r w:rsidRPr="00F4560B">
        <w:t>Minimal public IP consumption: Only one inside global IP is needed for potentially thousands of users.</w:t>
      </w:r>
    </w:p>
    <w:p w14:paraId="4CD9CADC" w14:textId="7D3EA75F" w:rsidR="000F5140" w:rsidRPr="00F4560B" w:rsidRDefault="000F5140" w:rsidP="00F4560B">
      <w:pPr>
        <w:pStyle w:val="ListParagraph"/>
        <w:numPr>
          <w:ilvl w:val="0"/>
          <w:numId w:val="83"/>
        </w:numPr>
      </w:pPr>
      <w:r w:rsidRPr="00F4560B">
        <w:t>Simple configuration: Only one IP or an interface needed (overload keyword).</w:t>
      </w:r>
    </w:p>
    <w:p w14:paraId="0D031A74" w14:textId="77777777" w:rsidR="00F4560B" w:rsidRDefault="00F4560B" w:rsidP="000F5140"/>
    <w:p w14:paraId="1FC2A855" w14:textId="245AFA48" w:rsidR="000F5140" w:rsidRPr="000F5140" w:rsidRDefault="000F5140" w:rsidP="00F4560B">
      <w:r w:rsidRPr="000F5140">
        <w:t xml:space="preserve">Drawbacks </w:t>
      </w:r>
      <w:r w:rsidR="00F4560B">
        <w:t xml:space="preserve">– </w:t>
      </w:r>
    </w:p>
    <w:p w14:paraId="7B4A9A51" w14:textId="77777777" w:rsidR="00357A14" w:rsidRDefault="000F5140" w:rsidP="00357A14">
      <w:pPr>
        <w:pStyle w:val="ListParagraph"/>
        <w:numPr>
          <w:ilvl w:val="0"/>
          <w:numId w:val="83"/>
        </w:numPr>
      </w:pPr>
      <w:r w:rsidRPr="00F4560B">
        <w:t>Port Exhaustion:</w:t>
      </w:r>
      <w:r w:rsidR="00357A14">
        <w:t xml:space="preserve"> </w:t>
      </w:r>
      <w:r w:rsidRPr="00357A14">
        <w:t>A single IP has ~65,000 ports.</w:t>
      </w:r>
      <w:r w:rsidR="00357A14">
        <w:t xml:space="preserve"> </w:t>
      </w:r>
      <w:r w:rsidRPr="00357A14">
        <w:t>Realistic usage (~50,000 usable ports) may still get exhausted in high-scale networks.</w:t>
      </w:r>
      <w:r w:rsidR="00357A14">
        <w:t xml:space="preserve"> </w:t>
      </w:r>
    </w:p>
    <w:p w14:paraId="091792A7" w14:textId="77777777" w:rsidR="00077B5B" w:rsidRDefault="000F5140" w:rsidP="00077B5B">
      <w:pPr>
        <w:pStyle w:val="ListParagraph"/>
        <w:numPr>
          <w:ilvl w:val="0"/>
          <w:numId w:val="83"/>
        </w:numPr>
      </w:pPr>
      <w:r w:rsidRPr="00357A14">
        <w:t>If all ports are exhausted:</w:t>
      </w:r>
      <w:r w:rsidR="00357A14">
        <w:t xml:space="preserve"> </w:t>
      </w:r>
      <w:r w:rsidRPr="00357A14">
        <w:t>If multiple IPs are configured (via pool or secondary IPs), PAT can load-balance among available addresses.</w:t>
      </w:r>
      <w:r w:rsidR="00077B5B">
        <w:t xml:space="preserve"> </w:t>
      </w:r>
      <w:r w:rsidRPr="00077B5B">
        <w:t>If no backup IPs, new sessions fail (usually logged).</w:t>
      </w:r>
    </w:p>
    <w:p w14:paraId="468034F2" w14:textId="77777777" w:rsidR="00077B5B" w:rsidRDefault="000F5140" w:rsidP="00077B5B">
      <w:pPr>
        <w:pStyle w:val="ListParagraph"/>
        <w:numPr>
          <w:ilvl w:val="0"/>
          <w:numId w:val="83"/>
        </w:numPr>
      </w:pPr>
      <w:r w:rsidRPr="00077B5B">
        <w:t>State Table Bloat:</w:t>
      </w:r>
      <w:r w:rsidR="00077B5B">
        <w:t xml:space="preserve"> </w:t>
      </w:r>
      <w:r w:rsidRPr="00077B5B">
        <w:t>Like Dynamic NAT, every session adds an entry to the NAT translation table.</w:t>
      </w:r>
      <w:r w:rsidR="00077B5B">
        <w:t xml:space="preserve"> </w:t>
      </w:r>
      <w:r w:rsidRPr="00077B5B">
        <w:t>This can grow very large, filling TCAM or software resources.</w:t>
      </w:r>
    </w:p>
    <w:p w14:paraId="1712B4EB" w14:textId="6033EF8B" w:rsidR="00EE322A" w:rsidRDefault="000F5140" w:rsidP="00077B5B">
      <w:pPr>
        <w:pStyle w:val="ListParagraph"/>
        <w:numPr>
          <w:ilvl w:val="0"/>
          <w:numId w:val="83"/>
        </w:numPr>
      </w:pPr>
      <w:r w:rsidRPr="00077B5B">
        <w:t>Session Stickiness:</w:t>
      </w:r>
      <w:r w:rsidR="00077B5B">
        <w:t xml:space="preserve"> </w:t>
      </w:r>
      <w:r w:rsidRPr="00077B5B">
        <w:t>PAT sessions must be maintained carefully — if the router reloads or loses state, ongoing sessions may break.</w:t>
      </w:r>
    </w:p>
    <w:p w14:paraId="29C216A1" w14:textId="076D7CD1" w:rsidR="00077B5B" w:rsidRDefault="00077B5B" w:rsidP="00077B5B"/>
    <w:p w14:paraId="2E29E74F" w14:textId="77777777" w:rsidR="00077B5B" w:rsidRDefault="00077B5B" w:rsidP="00077B5B"/>
    <w:p w14:paraId="244BF313" w14:textId="77777777" w:rsidR="00077B5B" w:rsidRDefault="00077B5B" w:rsidP="00077B5B"/>
    <w:p w14:paraId="20A2BE9B" w14:textId="77777777" w:rsidR="00077B5B" w:rsidRDefault="00077B5B" w:rsidP="00077B5B"/>
    <w:p w14:paraId="5841ABD9" w14:textId="77777777" w:rsidR="00077B5B" w:rsidRDefault="00077B5B" w:rsidP="00077B5B"/>
    <w:p w14:paraId="15AE3B44" w14:textId="77777777" w:rsidR="00077B5B" w:rsidRDefault="00077B5B" w:rsidP="00077B5B"/>
    <w:p w14:paraId="078BDB60" w14:textId="77777777" w:rsidR="00077B5B" w:rsidRDefault="00077B5B" w:rsidP="00077B5B"/>
    <w:p w14:paraId="0A2F30D4" w14:textId="77777777" w:rsidR="00077B5B" w:rsidRDefault="00077B5B" w:rsidP="00077B5B"/>
    <w:p w14:paraId="3C657AFC" w14:textId="77777777" w:rsidR="00077B5B" w:rsidRDefault="00077B5B" w:rsidP="00077B5B"/>
    <w:p w14:paraId="5CB0D8F4" w14:textId="77777777" w:rsidR="00077B5B" w:rsidRDefault="00077B5B" w:rsidP="00077B5B"/>
    <w:p w14:paraId="5387532B" w14:textId="77777777" w:rsidR="00077B5B" w:rsidRPr="00077B5B" w:rsidRDefault="00077B5B" w:rsidP="00077B5B"/>
    <w:p w14:paraId="4DAF1C01" w14:textId="77777777" w:rsidR="00D97DD4" w:rsidRPr="00D97DD4" w:rsidRDefault="00D97DD4" w:rsidP="00D97DD4">
      <w:pPr>
        <w:pStyle w:val="ListParagraph"/>
      </w:pPr>
    </w:p>
    <w:sdt>
      <w:sdtPr>
        <w:rPr>
          <w:rFonts w:ascii="Aptos Display" w:hAnsi="Aptos Display" w:cs="Aptos Display"/>
          <w:b w:val="0"/>
          <w:color w:val="156082" w:themeColor="accent1"/>
          <w:sz w:val="20"/>
          <w:szCs w:val="20"/>
        </w:rPr>
        <w:id w:val="2083413042"/>
        <w:docPartObj>
          <w:docPartGallery w:val="Cover Pages"/>
          <w:docPartUnique/>
        </w:docPartObj>
      </w:sdtPr>
      <w:sdtEndPr>
        <w:rPr>
          <w:color w:val="auto"/>
        </w:rPr>
      </w:sdtEndPr>
      <w:sdtContent>
        <w:p w14:paraId="3999B67B" w14:textId="18661F03" w:rsidR="00626144" w:rsidRPr="00626144" w:rsidRDefault="00626144" w:rsidP="00626144">
          <w:pPr>
            <w:pStyle w:val="RoeiHeader1"/>
            <w:rPr>
              <w:rFonts w:ascii="Aptos Display" w:hAnsi="Aptos Display" w:cs="Aptos Display"/>
              <w:color w:val="156082" w:themeColor="accent1"/>
              <w:sz w:val="20"/>
              <w:szCs w:val="20"/>
            </w:rPr>
          </w:pPr>
          <w:r w:rsidRPr="00626144">
            <w:t>GRE</w:t>
          </w:r>
        </w:p>
        <w:p w14:paraId="58FA6FBD" w14:textId="77777777" w:rsidR="00626144" w:rsidRPr="00626144" w:rsidRDefault="00626144" w:rsidP="00626144">
          <w:r w:rsidRPr="00626144">
            <w:t>GRE is a tunneling protocol, operating at the Network Layer (Layer 3) of the TCP/IP stack. More precisely, it implements IP-in-IP encapsulation, meaning a full IP packet is wrapped inside another IP packet with a new header.</w:t>
          </w:r>
        </w:p>
        <w:p w14:paraId="1A9D8472" w14:textId="20C07B40" w:rsidR="00626144" w:rsidRPr="00626144" w:rsidRDefault="00626144" w:rsidP="00626144"/>
        <w:p w14:paraId="27EEDAA3" w14:textId="77777777" w:rsidR="00626144" w:rsidRPr="00626144" w:rsidRDefault="00626144" w:rsidP="00626144">
          <w:pPr>
            <w:pStyle w:val="RoeiHeader2"/>
          </w:pPr>
          <w:r w:rsidRPr="00626144">
            <w:t>Why GRE Exists</w:t>
          </w:r>
        </w:p>
        <w:p w14:paraId="11467529" w14:textId="77777777" w:rsidR="00626144" w:rsidRPr="00626144" w:rsidRDefault="00626144" w:rsidP="00626144">
          <w:r w:rsidRPr="00626144">
            <w:t>GRE was originally designed to carry non-IP or legacy protocols (such as AppleTalk, IPX, or multicast) across IP-only networks. As the modern internet became IP-dominant, GRE evolved into a generic overlay mechanism to connect disparate IP subnets over intermediate routed networks.</w:t>
          </w:r>
        </w:p>
        <w:p w14:paraId="5709667B" w14:textId="2FD3B6AF" w:rsidR="00626144" w:rsidRPr="00626144" w:rsidRDefault="00626144" w:rsidP="00626144"/>
        <w:p w14:paraId="1EAD6C8E" w14:textId="77777777" w:rsidR="00626144" w:rsidRPr="00626144" w:rsidRDefault="00626144" w:rsidP="00626144">
          <w:pPr>
            <w:pStyle w:val="RoeiHeader2"/>
          </w:pPr>
          <w:r w:rsidRPr="00626144">
            <w:t>Overlay Concept</w:t>
          </w:r>
        </w:p>
        <w:p w14:paraId="7E2A3E54" w14:textId="77777777" w:rsidR="00626144" w:rsidRPr="00626144" w:rsidRDefault="00626144" w:rsidP="00626144">
          <w:r w:rsidRPr="00626144">
            <w:t>GRE is part of the overlay networking model, where encapsulation creates virtual topologies on top of existing physical infrastructure. Other overlay examples include:</w:t>
          </w:r>
        </w:p>
        <w:p w14:paraId="41FF5212" w14:textId="77777777" w:rsidR="00626144" w:rsidRDefault="00626144" w:rsidP="00626144">
          <w:pPr>
            <w:pStyle w:val="ListParagraph"/>
            <w:numPr>
              <w:ilvl w:val="0"/>
              <w:numId w:val="83"/>
            </w:numPr>
          </w:pPr>
          <w:r w:rsidRPr="00626144">
            <w:t>IPSec: Encrypted IP-over-IP</w:t>
          </w:r>
        </w:p>
        <w:p w14:paraId="2D6D0D82" w14:textId="77777777" w:rsidR="00626144" w:rsidRDefault="00626144" w:rsidP="00626144">
          <w:pPr>
            <w:pStyle w:val="ListParagraph"/>
            <w:numPr>
              <w:ilvl w:val="0"/>
              <w:numId w:val="83"/>
            </w:numPr>
          </w:pPr>
          <w:r w:rsidRPr="00626144">
            <w:t>VXLAN: MAC-in-UDP for L2 extensions across IP</w:t>
          </w:r>
        </w:p>
        <w:p w14:paraId="2A221274" w14:textId="1A6EF300" w:rsidR="00626144" w:rsidRPr="00626144" w:rsidRDefault="00626144" w:rsidP="00626144">
          <w:pPr>
            <w:pStyle w:val="ListParagraph"/>
            <w:numPr>
              <w:ilvl w:val="0"/>
              <w:numId w:val="83"/>
            </w:numPr>
          </w:pPr>
          <w:r w:rsidRPr="00626144">
            <w:t>MPLS, LISP, etc.</w:t>
          </w:r>
        </w:p>
        <w:p w14:paraId="782AB771" w14:textId="77777777" w:rsidR="00626144" w:rsidRPr="00626144" w:rsidRDefault="00626144" w:rsidP="00626144">
          <w:r w:rsidRPr="00626144">
            <w:t>A general rule: overlays encapsulate “data within data”, often seen as:</w:t>
          </w:r>
        </w:p>
        <w:p w14:paraId="0BBB6A2B" w14:textId="77777777" w:rsidR="00626144" w:rsidRPr="00626144" w:rsidRDefault="00626144" w:rsidP="00626144">
          <w:r w:rsidRPr="00626144">
            <w:t>Inner MAC → Inner IP → Outer IP → Outer MAC</w:t>
          </w:r>
        </w:p>
        <w:p w14:paraId="2FE4B808" w14:textId="0193D231" w:rsidR="00626144" w:rsidRPr="00626144" w:rsidRDefault="00626144" w:rsidP="00626144"/>
        <w:p w14:paraId="7474DE86" w14:textId="77777777" w:rsidR="00626144" w:rsidRPr="00626144" w:rsidRDefault="00626144" w:rsidP="00626144">
          <w:pPr>
            <w:pStyle w:val="RoeiHeader2"/>
          </w:pPr>
          <w:r w:rsidRPr="00626144">
            <w:t>GRE Behavior and Forwarding</w:t>
          </w:r>
        </w:p>
        <w:p w14:paraId="4289AFCB" w14:textId="77777777" w:rsidR="00626144" w:rsidRPr="00626144" w:rsidRDefault="00626144" w:rsidP="00626144">
          <w:r w:rsidRPr="00626144">
            <w:t>GRE forms a point-to-point tunnel between routers:</w:t>
          </w:r>
        </w:p>
        <w:p w14:paraId="28C4A3BF" w14:textId="77777777" w:rsidR="00F46C04" w:rsidRDefault="00626144" w:rsidP="00CB166E">
          <w:pPr>
            <w:pStyle w:val="ListParagraph"/>
            <w:numPr>
              <w:ilvl w:val="0"/>
              <w:numId w:val="84"/>
            </w:numPr>
          </w:pPr>
          <w:r w:rsidRPr="00F46C04">
            <w:t>Source router receives a packet (e.g., from a host in LAN1).</w:t>
          </w:r>
        </w:p>
        <w:p w14:paraId="23A0872B" w14:textId="77777777" w:rsidR="00F46C04" w:rsidRDefault="00626144" w:rsidP="00CB166E">
          <w:pPr>
            <w:pStyle w:val="ListParagraph"/>
            <w:numPr>
              <w:ilvl w:val="0"/>
              <w:numId w:val="84"/>
            </w:numPr>
          </w:pPr>
          <w:r w:rsidRPr="00F46C04">
            <w:t>It encapsulates it inside a GRE+IP header:</w:t>
          </w:r>
        </w:p>
        <w:p w14:paraId="36F03FF6" w14:textId="77777777" w:rsidR="00F46C04" w:rsidRDefault="00626144" w:rsidP="00CB166E">
          <w:pPr>
            <w:pStyle w:val="ListParagraph"/>
            <w:numPr>
              <w:ilvl w:val="1"/>
              <w:numId w:val="84"/>
            </w:numPr>
          </w:pPr>
          <w:r w:rsidRPr="00F46C04">
            <w:t>Source IP = its own WAN IP</w:t>
          </w:r>
        </w:p>
        <w:p w14:paraId="08869CCD" w14:textId="75A0DAA1" w:rsidR="00626144" w:rsidRPr="00F46C04" w:rsidRDefault="00626144" w:rsidP="00CB166E">
          <w:pPr>
            <w:pStyle w:val="ListParagraph"/>
            <w:numPr>
              <w:ilvl w:val="1"/>
              <w:numId w:val="84"/>
            </w:numPr>
          </w:pPr>
          <w:r w:rsidRPr="00F46C04">
            <w:t>Destination IP = remote router’s WAN IP</w:t>
          </w:r>
        </w:p>
        <w:p w14:paraId="2F3A1973" w14:textId="77777777" w:rsidR="00626144" w:rsidRPr="00626144" w:rsidRDefault="00626144" w:rsidP="00626144">
          <w:r w:rsidRPr="00626144">
            <w:t>The packet traverses intermediate routers without being altered, since those routers route only based on the outer IP.</w:t>
          </w:r>
        </w:p>
        <w:p w14:paraId="62EF145C" w14:textId="77777777" w:rsidR="00626144" w:rsidRPr="00626144" w:rsidRDefault="00626144" w:rsidP="00626144">
          <w:r w:rsidRPr="00626144">
            <w:t>At the remote tunnel endpoint, the outer headers are stripped (de-encapsulation), and the inner packet is forwarded to the true destination.</w:t>
          </w:r>
        </w:p>
        <w:p w14:paraId="08ED077C" w14:textId="39D28261" w:rsidR="00626144" w:rsidRPr="00626144" w:rsidRDefault="00626144" w:rsidP="00626144"/>
        <w:p w14:paraId="0844CF68" w14:textId="77777777" w:rsidR="00626144" w:rsidRPr="00626144" w:rsidRDefault="00626144" w:rsidP="00F46C04">
          <w:pPr>
            <w:pStyle w:val="RoeiHeader2"/>
          </w:pPr>
          <w:r w:rsidRPr="00626144">
            <w:t>Security Note</w:t>
          </w:r>
        </w:p>
        <w:p w14:paraId="2ED2D211" w14:textId="5F80FC2A" w:rsidR="00626144" w:rsidRPr="00626144" w:rsidRDefault="00626144" w:rsidP="00F46C04">
          <w:r w:rsidRPr="00626144">
            <w:t>GRE is not encrypted</w:t>
          </w:r>
          <w:r w:rsidR="00F46C04">
            <w:t xml:space="preserve">. </w:t>
          </w:r>
          <w:r w:rsidRPr="00626144">
            <w:t>It provides basic isolation via encapsulation, but no confidentiality or integrity.</w:t>
          </w:r>
          <w:r w:rsidR="00F46C04">
            <w:t xml:space="preserve"> </w:t>
          </w:r>
          <w:r w:rsidRPr="00626144">
            <w:t>GRE can be combined with IPSec to provide encryption.</w:t>
          </w:r>
        </w:p>
        <w:p w14:paraId="60660A4C" w14:textId="28EF00A0" w:rsidR="00496F08" w:rsidRPr="00496F08" w:rsidRDefault="00077B5B" w:rsidP="00496F08">
          <w:pPr>
            <w:pStyle w:val="RoeiHeader2"/>
          </w:pPr>
          <w:r>
            <w:br w:type="page"/>
          </w:r>
          <w:r w:rsidR="00496F08" w:rsidRPr="00496F08">
            <w:lastRenderedPageBreak/>
            <w:t>GRE Pre-requisites</w:t>
          </w:r>
        </w:p>
        <w:p w14:paraId="0A60E2F6" w14:textId="77777777" w:rsidR="00496F08" w:rsidRPr="00496F08" w:rsidRDefault="00496F08" w:rsidP="00496F08">
          <w:pPr>
            <w:pStyle w:val="ListParagraph"/>
            <w:numPr>
              <w:ilvl w:val="0"/>
              <w:numId w:val="83"/>
            </w:numPr>
          </w:pPr>
          <w:r w:rsidRPr="00496F08">
            <w:t>Underlying IP connectivity between the tunnel endpoints is mandatory (PING from tunnel source to destination must succeed).</w:t>
          </w:r>
        </w:p>
        <w:p w14:paraId="3F0BB169" w14:textId="77777777" w:rsidR="00496F08" w:rsidRPr="00496F08" w:rsidRDefault="00496F08" w:rsidP="00496F08">
          <w:pPr>
            <w:pStyle w:val="ListParagraph"/>
            <w:numPr>
              <w:ilvl w:val="0"/>
              <w:numId w:val="83"/>
            </w:numPr>
          </w:pPr>
          <w:r w:rsidRPr="00496F08">
            <w:t>Tunnel interface IPs must be in the same subnet, as they behave like directly connected interfaces.</w:t>
          </w:r>
        </w:p>
        <w:p w14:paraId="697C00D4" w14:textId="39C7F898" w:rsidR="00496F08" w:rsidRPr="00496F08" w:rsidRDefault="00496F08" w:rsidP="00496F08">
          <w:pPr>
            <w:pStyle w:val="ListParagraph"/>
            <w:numPr>
              <w:ilvl w:val="0"/>
              <w:numId w:val="83"/>
            </w:numPr>
          </w:pPr>
          <w:r w:rsidRPr="00496F08">
            <w:t xml:space="preserve"> Tunnel source should be a WAN-facing IP/interface (public or routed), and the tunnel destination must be the remote router’s WAN IP.</w:t>
          </w:r>
        </w:p>
        <w:p w14:paraId="1A04DCAC" w14:textId="46453E83" w:rsidR="00496F08" w:rsidRPr="00496F08" w:rsidRDefault="00496F08" w:rsidP="00496F08">
          <w:pPr>
            <w:pStyle w:val="ListParagraph"/>
            <w:numPr>
              <w:ilvl w:val="1"/>
              <w:numId w:val="83"/>
            </w:numPr>
          </w:pPr>
          <w:r w:rsidRPr="00496F08">
            <w:t xml:space="preserve"> Do not use private/LAN IPs for GRE source/destination.</w:t>
          </w:r>
        </w:p>
        <w:p w14:paraId="0C1A2AA8" w14:textId="77777777" w:rsidR="00496F08" w:rsidRPr="00496F08" w:rsidRDefault="00496F08" w:rsidP="00CB166E">
          <w:pPr>
            <w:numPr>
              <w:ilvl w:val="1"/>
              <w:numId w:val="85"/>
            </w:numPr>
          </w:pPr>
          <w:r w:rsidRPr="00496F08">
            <w:t>They must be globally reachable via underlay routing.</w:t>
          </w:r>
        </w:p>
        <w:p w14:paraId="05B5E3B8" w14:textId="77777777" w:rsidR="00496F08" w:rsidRDefault="00496F08" w:rsidP="00496F08"/>
        <w:p w14:paraId="59639D40" w14:textId="6D9EE6A1" w:rsidR="00496F08" w:rsidRPr="00496F08" w:rsidRDefault="00496F08" w:rsidP="00496F08">
          <w:r w:rsidRPr="00496F08">
            <w:t>Recursive Routing Consideration</w:t>
          </w:r>
          <w:r>
            <w:t>:</w:t>
          </w:r>
        </w:p>
        <w:p w14:paraId="5D947D9C" w14:textId="10D6A2DD" w:rsidR="00496F08" w:rsidRPr="00496F08" w:rsidRDefault="00496F08" w:rsidP="00496F08">
          <w:pPr>
            <w:pStyle w:val="ListParagraph"/>
            <w:numPr>
              <w:ilvl w:val="0"/>
              <w:numId w:val="83"/>
            </w:numPr>
          </w:pPr>
          <w:r w:rsidRPr="00496F08">
            <w:t>The router must be able to reach the tunnel destination via global routing table — GRE relies on recursive routing.</w:t>
          </w:r>
        </w:p>
        <w:p w14:paraId="6441ADC3" w14:textId="77777777" w:rsidR="00496F08" w:rsidRDefault="00496F08" w:rsidP="00496F08">
          <w:pPr>
            <w:pStyle w:val="ListParagraph"/>
            <w:numPr>
              <w:ilvl w:val="0"/>
              <w:numId w:val="83"/>
            </w:numPr>
          </w:pPr>
          <w:r w:rsidRPr="00496F08">
            <w:t>You must advertise:</w:t>
          </w:r>
        </w:p>
        <w:p w14:paraId="476719F6" w14:textId="77777777" w:rsidR="00496F08" w:rsidRDefault="00496F08" w:rsidP="00496F08">
          <w:pPr>
            <w:pStyle w:val="ListParagraph"/>
            <w:numPr>
              <w:ilvl w:val="1"/>
              <w:numId w:val="83"/>
            </w:numPr>
          </w:pPr>
          <w:r w:rsidRPr="00496F08">
            <w:t>The tunnel network</w:t>
          </w:r>
        </w:p>
        <w:p w14:paraId="796D4F94" w14:textId="143EC70E" w:rsidR="00496F08" w:rsidRPr="00496F08" w:rsidRDefault="00496F08" w:rsidP="00496F08">
          <w:pPr>
            <w:pStyle w:val="ListParagraph"/>
            <w:numPr>
              <w:ilvl w:val="1"/>
              <w:numId w:val="83"/>
            </w:numPr>
          </w:pPr>
          <w:r w:rsidRPr="00496F08">
            <w:t>The internal (LAN) network</w:t>
          </w:r>
        </w:p>
        <w:p w14:paraId="7192C6D1" w14:textId="5AD337E6" w:rsidR="00496F08" w:rsidRPr="00496F08" w:rsidRDefault="00496F08" w:rsidP="00496F08">
          <w:pPr>
            <w:pStyle w:val="ListParagraph"/>
            <w:numPr>
              <w:ilvl w:val="0"/>
              <w:numId w:val="83"/>
            </w:numPr>
          </w:pPr>
          <w:r w:rsidRPr="00496F08">
            <w:t>Never advertise the underlay (WAN) interfaces into the overlay's routing process — that would cause recursive routing failures.</w:t>
          </w:r>
        </w:p>
        <w:p w14:paraId="1542BCD3" w14:textId="77777777" w:rsidR="00F74A68" w:rsidRDefault="00F74A68"/>
        <w:p w14:paraId="14B62588" w14:textId="390139DE" w:rsidR="00626144" w:rsidRDefault="00F74A68" w:rsidP="00F74A68">
          <w:pPr>
            <w:pStyle w:val="RoeiHeader2"/>
          </w:pPr>
          <w:r>
            <w:t xml:space="preserve">Recursive Routing </w:t>
          </w:r>
          <w:r w:rsidR="00C757FE">
            <w:t>–</w:t>
          </w:r>
          <w:r>
            <w:t xml:space="preserve"> GRE</w:t>
          </w:r>
        </w:p>
        <w:p w14:paraId="24C8B726" w14:textId="77777777" w:rsidR="00990554" w:rsidRPr="00990554" w:rsidRDefault="00990554" w:rsidP="00990554">
          <w:r w:rsidRPr="00990554">
            <w:t>If the WAN network (underlay) is accidentally advertised inside the same routing protocol instance (such as OSPF or EIGRP) that operates over the GRE tunnel, a recursive routing lookup failure can occur.</w:t>
          </w:r>
        </w:p>
        <w:p w14:paraId="4326F99B" w14:textId="77777777" w:rsidR="00990554" w:rsidRPr="00990554" w:rsidRDefault="00990554" w:rsidP="00990554">
          <w:r w:rsidRPr="00990554">
            <w:t>This leads to GRE tunnel flaps, link instability, and in some cases, more unpredictable routing behavior.</w:t>
          </w:r>
        </w:p>
        <w:p w14:paraId="4942901E" w14:textId="557851D7" w:rsidR="00990554" w:rsidRPr="00990554" w:rsidRDefault="00990554" w:rsidP="00990554"/>
        <w:p w14:paraId="199F9C74" w14:textId="77777777" w:rsidR="00990554" w:rsidRPr="00990554" w:rsidRDefault="00990554" w:rsidP="00990554">
          <w:r w:rsidRPr="00990554">
            <w:t>Root Cause:</w:t>
          </w:r>
        </w:p>
        <w:p w14:paraId="1B41C18B" w14:textId="77777777" w:rsidR="00990554" w:rsidRPr="00990554" w:rsidRDefault="00990554" w:rsidP="00CB166E">
          <w:pPr>
            <w:numPr>
              <w:ilvl w:val="0"/>
              <w:numId w:val="86"/>
            </w:numPr>
          </w:pPr>
          <w:r w:rsidRPr="00990554">
            <w:t>Advertising the WAN network (physical tunnel endpoints) over the tunnel causes the router to believe that the tunnel destination is reachable via the tunnel itself.</w:t>
          </w:r>
        </w:p>
        <w:p w14:paraId="44AABC33" w14:textId="77777777" w:rsidR="00990554" w:rsidRPr="00990554" w:rsidRDefault="00990554" w:rsidP="00CB166E">
          <w:pPr>
            <w:numPr>
              <w:ilvl w:val="0"/>
              <w:numId w:val="86"/>
            </w:numPr>
          </w:pPr>
          <w:r w:rsidRPr="00990554">
            <w:t>When the router attempts to send GRE packets to the tunnel destination, it performs a recursive lookup.</w:t>
          </w:r>
        </w:p>
        <w:p w14:paraId="6502CE09" w14:textId="77777777" w:rsidR="00990554" w:rsidRPr="00990554" w:rsidRDefault="00990554" w:rsidP="00CB166E">
          <w:pPr>
            <w:numPr>
              <w:ilvl w:val="0"/>
              <w:numId w:val="86"/>
            </w:numPr>
          </w:pPr>
          <w:r w:rsidRPr="00990554">
            <w:t>The routing table points the destination back to Tunnel0, which depends on itself.</w:t>
          </w:r>
        </w:p>
        <w:p w14:paraId="37A7237C" w14:textId="77777777" w:rsidR="00990554" w:rsidRPr="00990554" w:rsidRDefault="00990554" w:rsidP="00CB166E">
          <w:pPr>
            <w:numPr>
              <w:ilvl w:val="0"/>
              <w:numId w:val="86"/>
            </w:numPr>
          </w:pPr>
          <w:r w:rsidRPr="00990554">
            <w:t>This circular dependency cannot be resolved.</w:t>
          </w:r>
        </w:p>
        <w:p w14:paraId="07422C7A" w14:textId="6A125833" w:rsidR="00C757FE" w:rsidRDefault="00C757FE" w:rsidP="008A09FA"/>
        <w:p w14:paraId="5C18F1C5" w14:textId="77777777" w:rsidR="00990554" w:rsidRPr="00990554" w:rsidRDefault="00990554" w:rsidP="00990554">
          <w:r w:rsidRPr="00990554">
            <w:t>The router logs messages such as:</w:t>
          </w:r>
        </w:p>
        <w:p w14:paraId="32616EA5" w14:textId="19E2EB7F" w:rsidR="00990554" w:rsidRDefault="00990554" w:rsidP="00990554">
          <w:pPr>
            <w:pStyle w:val="commands"/>
          </w:pPr>
          <w:r w:rsidRPr="00990554">
            <w:t>%TUN-5-RECURDOWN: Tunnel0 temporarily disabled due to recursive routing</w:t>
          </w:r>
        </w:p>
        <w:p w14:paraId="352EAE80" w14:textId="77777777" w:rsidR="00875A8E" w:rsidRDefault="00875A8E" w:rsidP="00875A8E">
          <w:pPr>
            <w:rPr>
              <w:b/>
              <w:bCs/>
            </w:rPr>
          </w:pPr>
        </w:p>
        <w:p w14:paraId="5DF49FC2" w14:textId="5825976A" w:rsidR="00875A8E" w:rsidRPr="00875A8E" w:rsidRDefault="00875A8E" w:rsidP="00875A8E">
          <w:r w:rsidRPr="00875A8E">
            <w:t>Technical Flow:</w:t>
          </w:r>
        </w:p>
        <w:p w14:paraId="0CA1C041" w14:textId="77777777" w:rsidR="00875A8E" w:rsidRPr="00875A8E" w:rsidRDefault="00875A8E" w:rsidP="00CB166E">
          <w:pPr>
            <w:numPr>
              <w:ilvl w:val="0"/>
              <w:numId w:val="87"/>
            </w:numPr>
          </w:pPr>
          <w:r w:rsidRPr="00875A8E">
            <w:t>Tunnel destination IP (e.g., 1.1.1.2) needs to be reached.</w:t>
          </w:r>
        </w:p>
        <w:p w14:paraId="34592ADF" w14:textId="77777777" w:rsidR="00875A8E" w:rsidRPr="00875A8E" w:rsidRDefault="00875A8E" w:rsidP="00CB166E">
          <w:pPr>
            <w:numPr>
              <w:ilvl w:val="0"/>
              <w:numId w:val="87"/>
            </w:numPr>
          </w:pPr>
          <w:r w:rsidRPr="00875A8E">
            <w:t>Routing table says: "Route to 1.1.1.2 is via Tunnel0."</w:t>
          </w:r>
        </w:p>
        <w:p w14:paraId="5BCE7BC3" w14:textId="77777777" w:rsidR="00875A8E" w:rsidRPr="00875A8E" w:rsidRDefault="00875A8E" w:rsidP="00CB166E">
          <w:pPr>
            <w:numPr>
              <w:ilvl w:val="0"/>
              <w:numId w:val="87"/>
            </w:numPr>
          </w:pPr>
          <w:r w:rsidRPr="00875A8E">
            <w:t>GRE needs to encapsulate and send to 1.1.1.2.</w:t>
          </w:r>
        </w:p>
        <w:p w14:paraId="0B11003A" w14:textId="04520533" w:rsidR="00C757FE" w:rsidRPr="00875A8E" w:rsidRDefault="00875A8E" w:rsidP="00CB166E">
          <w:pPr>
            <w:numPr>
              <w:ilvl w:val="0"/>
              <w:numId w:val="87"/>
            </w:numPr>
          </w:pPr>
          <w:r w:rsidRPr="00875A8E">
            <w:t>But Tunnel0 itself depends on reaching 1.1.1.2.</w:t>
          </w:r>
        </w:p>
        <w:p w14:paraId="5AA83115" w14:textId="77777777" w:rsidR="00077B5B" w:rsidRDefault="00077B5B" w:rsidP="00626144"/>
        <w:p w14:paraId="3B50AD71" w14:textId="23B26E07" w:rsidR="00D65A00" w:rsidRDefault="00D65A00">
          <w:pPr>
            <w:rPr>
              <w:color w:val="156082" w:themeColor="accent1"/>
            </w:rPr>
          </w:pPr>
          <w:r>
            <w:rPr>
              <w:color w:val="156082" w:themeColor="accent1"/>
            </w:rPr>
            <w:br w:type="page"/>
          </w:r>
        </w:p>
        <w:p w14:paraId="0F33C2E9" w14:textId="023D8E55" w:rsidR="00D65A00" w:rsidRDefault="00773CE8" w:rsidP="001C22F1">
          <w:pPr>
            <w:pStyle w:val="RoeiHeader1"/>
          </w:pPr>
          <w:r>
            <w:lastRenderedPageBreak/>
            <w:t xml:space="preserve">IPSec - </w:t>
          </w:r>
        </w:p>
        <w:p w14:paraId="55B94219" w14:textId="77777777" w:rsidR="00836C43" w:rsidRPr="00836C43" w:rsidRDefault="00836C43" w:rsidP="00FD0386">
          <w:pPr>
            <w:pStyle w:val="RoeiHeader2"/>
          </w:pPr>
          <w:r w:rsidRPr="00836C43">
            <w:t>IPsec Fundamentals</w:t>
          </w:r>
        </w:p>
        <w:p w14:paraId="382742B8" w14:textId="77777777" w:rsidR="00836C43" w:rsidRPr="00836C43" w:rsidRDefault="00836C43" w:rsidP="00836C43">
          <w:r w:rsidRPr="00836C43">
            <w:t>IPsec (Internet Protocol Security) is a framework of open standards that provides secure communication over IP networks. It enables confidentiality, integrity, authentication, and anti-replay protection between two IPsec peers by negotiating security policies and applying cryptographic services.</w:t>
          </w:r>
        </w:p>
        <w:p w14:paraId="55375C0B" w14:textId="77777777" w:rsidR="00836C43" w:rsidRPr="00836C43" w:rsidRDefault="00836C43" w:rsidP="00836C43">
          <w:r w:rsidRPr="00836C43">
            <w:t>IPsec uses two core protocols to apply these services:</w:t>
          </w:r>
        </w:p>
        <w:p w14:paraId="01A5A2CE" w14:textId="256AE1C9" w:rsidR="00836C43" w:rsidRPr="00836C43" w:rsidRDefault="00836C43" w:rsidP="00F06C45">
          <w:r w:rsidRPr="00836C43">
            <w:t>Authentication Header (AH)</w:t>
          </w:r>
          <w:r w:rsidR="00F06C45">
            <w:t xml:space="preserve"> provides –</w:t>
          </w:r>
        </w:p>
        <w:p w14:paraId="4A63783A" w14:textId="510CD2B6" w:rsidR="00836C43" w:rsidRPr="00F06C45" w:rsidRDefault="00836C43" w:rsidP="00CB166E">
          <w:pPr>
            <w:pStyle w:val="ListParagraph"/>
            <w:numPr>
              <w:ilvl w:val="0"/>
              <w:numId w:val="86"/>
            </w:numPr>
          </w:pPr>
          <w:r w:rsidRPr="00F06C45">
            <w:t>Data integrity</w:t>
          </w:r>
        </w:p>
        <w:p w14:paraId="6508162C" w14:textId="383D4C01" w:rsidR="00836C43" w:rsidRPr="00F06C45" w:rsidRDefault="00836C43" w:rsidP="00CB166E">
          <w:pPr>
            <w:pStyle w:val="ListParagraph"/>
            <w:numPr>
              <w:ilvl w:val="0"/>
              <w:numId w:val="86"/>
            </w:numPr>
          </w:pPr>
          <w:r w:rsidRPr="00F06C45">
            <w:t>Peer authentication</w:t>
          </w:r>
        </w:p>
        <w:p w14:paraId="34D29563" w14:textId="77777777" w:rsidR="00F06C45" w:rsidRDefault="00836C43" w:rsidP="00CB166E">
          <w:pPr>
            <w:pStyle w:val="ListParagraph"/>
            <w:numPr>
              <w:ilvl w:val="0"/>
              <w:numId w:val="86"/>
            </w:numPr>
          </w:pPr>
          <w:r w:rsidRPr="00F06C45">
            <w:t>Replay protection</w:t>
          </w:r>
        </w:p>
        <w:p w14:paraId="140EF8F5" w14:textId="159E6692" w:rsidR="00836C43" w:rsidRPr="00836C43" w:rsidRDefault="00836C43" w:rsidP="00F06C45">
          <w:r w:rsidRPr="00F06C45">
            <w:t>Does not provide encryption (no confidentiality)</w:t>
          </w:r>
          <w:r w:rsidR="00F06C45">
            <w:t xml:space="preserve">, </w:t>
          </w:r>
          <w:r w:rsidRPr="00836C43">
            <w:t>Incompatible with NAT (modifies IP header, which AH protects)</w:t>
          </w:r>
        </w:p>
        <w:p w14:paraId="12C98F39" w14:textId="77D22620" w:rsidR="00F06C45" w:rsidRPr="00836C43" w:rsidRDefault="00836C43" w:rsidP="00F06C45">
          <w:r w:rsidRPr="00836C43">
            <w:t>Encapsulating Security Payload (ESP)</w:t>
          </w:r>
          <w:r w:rsidR="00F06C45">
            <w:t xml:space="preserve"> </w:t>
          </w:r>
          <w:r w:rsidRPr="00836C43">
            <w:t>Provides</w:t>
          </w:r>
          <w:r w:rsidR="00F06C45">
            <w:t xml:space="preserve"> </w:t>
          </w:r>
          <w:r w:rsidR="007F0802">
            <w:t>–</w:t>
          </w:r>
        </w:p>
        <w:p w14:paraId="2F07AE9C" w14:textId="65C3A569" w:rsidR="00836C43" w:rsidRPr="007F0802" w:rsidRDefault="00836C43" w:rsidP="00CB166E">
          <w:pPr>
            <w:pStyle w:val="ListParagraph"/>
            <w:numPr>
              <w:ilvl w:val="0"/>
              <w:numId w:val="86"/>
            </w:numPr>
          </w:pPr>
          <w:r w:rsidRPr="007F0802">
            <w:t>Encryption (confidentiality)</w:t>
          </w:r>
        </w:p>
        <w:p w14:paraId="54C265AF" w14:textId="424FD1CB" w:rsidR="00836C43" w:rsidRPr="007F0802" w:rsidRDefault="00836C43" w:rsidP="00CB166E">
          <w:pPr>
            <w:pStyle w:val="ListParagraph"/>
            <w:numPr>
              <w:ilvl w:val="0"/>
              <w:numId w:val="86"/>
            </w:numPr>
          </w:pPr>
          <w:r w:rsidRPr="007F0802">
            <w:t>Integrity and hashing (optional)</w:t>
          </w:r>
        </w:p>
        <w:p w14:paraId="40C3C5F3" w14:textId="5DE560FA" w:rsidR="00836C43" w:rsidRPr="007F0802" w:rsidRDefault="00836C43" w:rsidP="00CB166E">
          <w:pPr>
            <w:pStyle w:val="ListParagraph"/>
            <w:numPr>
              <w:ilvl w:val="0"/>
              <w:numId w:val="86"/>
            </w:numPr>
          </w:pPr>
          <w:r w:rsidRPr="007F0802">
            <w:t>Peer authentication</w:t>
          </w:r>
        </w:p>
        <w:p w14:paraId="318DD57E" w14:textId="75DF6BE2" w:rsidR="00836C43" w:rsidRPr="007F0802" w:rsidRDefault="00836C43" w:rsidP="00CB166E">
          <w:pPr>
            <w:pStyle w:val="ListParagraph"/>
            <w:numPr>
              <w:ilvl w:val="0"/>
              <w:numId w:val="86"/>
            </w:numPr>
          </w:pPr>
          <w:r w:rsidRPr="007F0802">
            <w:t>Replay protection</w:t>
          </w:r>
        </w:p>
        <w:p w14:paraId="334A18E2" w14:textId="67B6412C" w:rsidR="00836C43" w:rsidRPr="00836C43" w:rsidRDefault="00836C43" w:rsidP="000D3BBD">
          <w:r w:rsidRPr="00836C43">
            <w:t>Does not protect the outer IP header</w:t>
          </w:r>
          <w:r w:rsidR="000D3BBD">
            <w:t xml:space="preserve">, </w:t>
          </w:r>
          <w:r w:rsidRPr="00836C43">
            <w:t>Compatible with NAT (NAT-T support) — making it the most commonly used IPsec protocol</w:t>
          </w:r>
        </w:p>
        <w:p w14:paraId="49C29309" w14:textId="737A65BA" w:rsidR="00836C43" w:rsidRPr="00836C43" w:rsidRDefault="00836C43" w:rsidP="00CB166E">
          <w:r w:rsidRPr="00836C43">
            <w:t>Because ESP supports encryption and NAT compatibility, it is preferred in modern deployments. AH is rarely used outside of niche environments where IP header integrity is essential.</w:t>
          </w:r>
        </w:p>
        <w:p w14:paraId="646D2C22" w14:textId="77777777" w:rsidR="00CB166E" w:rsidRDefault="00CB166E" w:rsidP="00CB166E">
          <w:pPr>
            <w:pStyle w:val="RoeiHeader2"/>
          </w:pPr>
        </w:p>
        <w:p w14:paraId="488F984F" w14:textId="20B54036" w:rsidR="00836C43" w:rsidRPr="00836C43" w:rsidRDefault="00836C43" w:rsidP="00CB166E">
          <w:pPr>
            <w:pStyle w:val="RoeiHeader2"/>
          </w:pPr>
          <w:r w:rsidRPr="00836C43">
            <w:t>IPsec Modes of Operation</w:t>
          </w:r>
        </w:p>
        <w:p w14:paraId="47D2F8F3" w14:textId="77777777" w:rsidR="00836C43" w:rsidRPr="00836C43" w:rsidRDefault="00836C43" w:rsidP="00836C43">
          <w:r w:rsidRPr="00836C43">
            <w:t>IPsec supports two modes for forwarding traffic:</w:t>
          </w:r>
        </w:p>
        <w:p w14:paraId="03A54B7C" w14:textId="70375C7C" w:rsidR="00836C43" w:rsidRPr="00836C43" w:rsidRDefault="00836C43" w:rsidP="00CB166E">
          <w:pPr>
            <w:pStyle w:val="RoeiHeader2"/>
          </w:pPr>
          <w:r w:rsidRPr="00836C43">
            <w:t>Tunnel Mode</w:t>
          </w:r>
        </w:p>
        <w:p w14:paraId="3FC87B4A" w14:textId="77777777" w:rsidR="00CB166E" w:rsidRDefault="00836C43" w:rsidP="00CB166E">
          <w:pPr>
            <w:pStyle w:val="ListParagraph"/>
            <w:numPr>
              <w:ilvl w:val="0"/>
              <w:numId w:val="86"/>
            </w:numPr>
          </w:pPr>
          <w:r w:rsidRPr="00CB166E">
            <w:t>Commonly used between gateways or firewalls (site-to-site VPNs)</w:t>
          </w:r>
        </w:p>
        <w:p w14:paraId="3B4D6217" w14:textId="77777777" w:rsidR="00CB166E" w:rsidRDefault="00836C43" w:rsidP="00CB166E">
          <w:pPr>
            <w:pStyle w:val="ListParagraph"/>
            <w:numPr>
              <w:ilvl w:val="0"/>
              <w:numId w:val="86"/>
            </w:numPr>
          </w:pPr>
          <w:r w:rsidRPr="00CB166E">
            <w:t>Entire original IP packet (IP header + payload) is encrypted</w:t>
          </w:r>
        </w:p>
        <w:p w14:paraId="2FB9A6A7" w14:textId="419E6811" w:rsidR="00CB166E" w:rsidRDefault="00836C43" w:rsidP="00CB166E">
          <w:pPr>
            <w:pStyle w:val="ListParagraph"/>
            <w:numPr>
              <w:ilvl w:val="0"/>
              <w:numId w:val="86"/>
            </w:numPr>
          </w:pPr>
          <w:r w:rsidRPr="00CB166E">
            <w:t>A new outer IP header is added for routin</w:t>
          </w:r>
          <w:r w:rsidR="00CB166E">
            <w:t>g</w:t>
          </w:r>
        </w:p>
        <w:p w14:paraId="45ACB138" w14:textId="663238CB" w:rsidR="00836C43" w:rsidRPr="00CB166E" w:rsidRDefault="00836C43" w:rsidP="00CB166E">
          <w:pPr>
            <w:pStyle w:val="ListParagraph"/>
            <w:numPr>
              <w:ilvl w:val="0"/>
              <w:numId w:val="86"/>
            </w:numPr>
          </w:pPr>
          <w:r w:rsidRPr="00CB166E">
            <w:t>Used with ESP (most common)</w:t>
          </w:r>
        </w:p>
        <w:p w14:paraId="0D178950" w14:textId="48616797" w:rsidR="00836C43" w:rsidRPr="00836C43" w:rsidRDefault="00836C43" w:rsidP="00CB166E">
          <w:pPr>
            <w:pStyle w:val="RoeiHeader2"/>
          </w:pPr>
          <w:r w:rsidRPr="00836C43">
            <w:t>Transport Mode</w:t>
          </w:r>
        </w:p>
        <w:p w14:paraId="18E1167E" w14:textId="77777777" w:rsidR="00CB166E" w:rsidRDefault="00836C43" w:rsidP="00CB166E">
          <w:pPr>
            <w:pStyle w:val="ListParagraph"/>
            <w:numPr>
              <w:ilvl w:val="0"/>
              <w:numId w:val="86"/>
            </w:numPr>
          </w:pPr>
          <w:r w:rsidRPr="00CB166E">
            <w:t>Typically used between end hosts</w:t>
          </w:r>
        </w:p>
        <w:p w14:paraId="4F8697DE" w14:textId="77777777" w:rsidR="00CB166E" w:rsidRDefault="00836C43" w:rsidP="00CB166E">
          <w:pPr>
            <w:pStyle w:val="ListParagraph"/>
            <w:numPr>
              <w:ilvl w:val="0"/>
              <w:numId w:val="86"/>
            </w:numPr>
          </w:pPr>
          <w:r w:rsidRPr="00CB166E">
            <w:t>Only the payload (Layer 4 and above) is encrypted</w:t>
          </w:r>
        </w:p>
        <w:p w14:paraId="0602792A" w14:textId="77777777" w:rsidR="00CB166E" w:rsidRDefault="00836C43" w:rsidP="00CB166E">
          <w:pPr>
            <w:pStyle w:val="ListParagraph"/>
            <w:numPr>
              <w:ilvl w:val="0"/>
              <w:numId w:val="86"/>
            </w:numPr>
          </w:pPr>
          <w:r w:rsidRPr="00CB166E">
            <w:t>The original IP header is preserved and visible</w:t>
          </w:r>
        </w:p>
        <w:p w14:paraId="0937D0EC" w14:textId="21F66EB9" w:rsidR="00836C43" w:rsidRPr="00CB166E" w:rsidRDefault="00836C43" w:rsidP="00CB166E">
          <w:pPr>
            <w:pStyle w:val="ListParagraph"/>
            <w:numPr>
              <w:ilvl w:val="0"/>
              <w:numId w:val="86"/>
            </w:numPr>
          </w:pPr>
          <w:r w:rsidRPr="00CB166E">
            <w:t>Also supported by ESP</w:t>
          </w:r>
        </w:p>
        <w:p w14:paraId="3D56AABA" w14:textId="27EEFE73" w:rsidR="00836C43" w:rsidRDefault="00836C43" w:rsidP="00836C43"/>
        <w:p w14:paraId="38FCDDD9" w14:textId="77777777" w:rsidR="00CB166E" w:rsidRDefault="00CB166E" w:rsidP="00836C43"/>
        <w:p w14:paraId="07D23CF4" w14:textId="77777777" w:rsidR="00CB166E" w:rsidRDefault="00CB166E" w:rsidP="00836C43"/>
        <w:p w14:paraId="6974EBB1" w14:textId="77777777" w:rsidR="00CB166E" w:rsidRDefault="00CB166E" w:rsidP="00836C43"/>
        <w:p w14:paraId="45390AC0" w14:textId="77777777" w:rsidR="00CB166E" w:rsidRDefault="00CB166E" w:rsidP="00836C43"/>
        <w:p w14:paraId="104F6ED4" w14:textId="77777777" w:rsidR="00CB166E" w:rsidRPr="00836C43" w:rsidRDefault="00CB166E" w:rsidP="00836C43"/>
        <w:p w14:paraId="40E075DD" w14:textId="77777777" w:rsidR="00836C43" w:rsidRPr="00836C43" w:rsidRDefault="00836C43" w:rsidP="00CB166E">
          <w:pPr>
            <w:pStyle w:val="RoeiHeader2"/>
          </w:pPr>
          <w:r w:rsidRPr="00836C43">
            <w:lastRenderedPageBreak/>
            <w:t>Key Cryptographic Components</w:t>
          </w:r>
        </w:p>
        <w:p w14:paraId="7952EC27" w14:textId="77777777" w:rsidR="00CB166E" w:rsidRDefault="00CB166E" w:rsidP="00836C43"/>
        <w:p w14:paraId="7E168662" w14:textId="5C31B0A7" w:rsidR="00836C43" w:rsidRPr="00836C43" w:rsidRDefault="00836C43" w:rsidP="00836C43">
          <w:r w:rsidRPr="00836C43">
            <w:t>Encryption Algorithms (Confidentiality)</w:t>
          </w:r>
        </w:p>
        <w:p w14:paraId="412E5B68" w14:textId="77777777" w:rsidR="00836C43" w:rsidRPr="00836C43" w:rsidRDefault="00836C43" w:rsidP="00836C43">
          <w:r w:rsidRPr="00CB166E">
            <w:rPr>
              <w:u w:val="single"/>
            </w:rPr>
            <w:t>DES</w:t>
          </w:r>
          <w:r w:rsidRPr="00836C43">
            <w:t>: 56-bit symmetric cipher (insecure by modern standards)</w:t>
          </w:r>
        </w:p>
        <w:p w14:paraId="2A757DB9" w14:textId="77777777" w:rsidR="00836C43" w:rsidRPr="00836C43" w:rsidRDefault="00836C43" w:rsidP="00836C43">
          <w:r w:rsidRPr="00CB166E">
            <w:rPr>
              <w:u w:val="single"/>
            </w:rPr>
            <w:t>3DES</w:t>
          </w:r>
          <w:r w:rsidRPr="00836C43">
            <w:t>: Runs DES three times for added security (legacy)</w:t>
          </w:r>
        </w:p>
        <w:p w14:paraId="7864ECFB" w14:textId="77777777" w:rsidR="00836C43" w:rsidRPr="00836C43" w:rsidRDefault="00836C43" w:rsidP="00836C43">
          <w:r w:rsidRPr="00CB166E">
            <w:rPr>
              <w:u w:val="single"/>
            </w:rPr>
            <w:t>AES</w:t>
          </w:r>
          <w:r w:rsidRPr="00836C43">
            <w:t>: Modern symmetric encryption supporting 128, 192, or 256-bit key lengths (widely used)</w:t>
          </w:r>
        </w:p>
        <w:p w14:paraId="52E46406" w14:textId="6D128707" w:rsidR="00836C43" w:rsidRPr="00836C43" w:rsidRDefault="00836C43" w:rsidP="00836C43">
          <w:r w:rsidRPr="00836C43">
            <w:t>Hashing Algorithms (Integrity)</w:t>
          </w:r>
        </w:p>
        <w:p w14:paraId="1EDE2A5A" w14:textId="77777777" w:rsidR="00836C43" w:rsidRPr="00836C43" w:rsidRDefault="00836C43" w:rsidP="00836C43">
          <w:r w:rsidRPr="00CB166E">
            <w:rPr>
              <w:u w:val="single"/>
            </w:rPr>
            <w:t>MD5</w:t>
          </w:r>
          <w:r w:rsidRPr="00836C43">
            <w:t>: 128-bit hash function (no longer considered secure)</w:t>
          </w:r>
        </w:p>
        <w:p w14:paraId="4C0B6EF3" w14:textId="77777777" w:rsidR="00836C43" w:rsidRPr="00836C43" w:rsidRDefault="00836C43" w:rsidP="00836C43">
          <w:r w:rsidRPr="00CB166E">
            <w:rPr>
              <w:u w:val="single"/>
            </w:rPr>
            <w:t>SHA</w:t>
          </w:r>
          <w:r w:rsidRPr="00836C43">
            <w:t>-1: 160-bit hash function (better, but still considered weak today)</w:t>
          </w:r>
        </w:p>
        <w:p w14:paraId="6DAC3937" w14:textId="77777777" w:rsidR="00836C43" w:rsidRPr="00836C43" w:rsidRDefault="00836C43" w:rsidP="00836C43">
          <w:r w:rsidRPr="00CB166E">
            <w:rPr>
              <w:u w:val="single"/>
            </w:rPr>
            <w:t>SHA-2 / HMAC-SHA256+:</w:t>
          </w:r>
          <w:r w:rsidRPr="00836C43">
            <w:t xml:space="preserve"> Modern standards offering strong integrity (recommended)</w:t>
          </w:r>
        </w:p>
        <w:p w14:paraId="4A46DEAC" w14:textId="77777777" w:rsidR="00CB166E" w:rsidRDefault="00CB166E" w:rsidP="00836C43"/>
        <w:p w14:paraId="031BE420" w14:textId="7D3A8D2C" w:rsidR="00836C43" w:rsidRPr="00836C43" w:rsidRDefault="00836C43" w:rsidP="00836C43">
          <w:r w:rsidRPr="00836C43">
            <w:t>Key Exchange</w:t>
          </w:r>
        </w:p>
        <w:p w14:paraId="600B5DE4" w14:textId="77777777" w:rsidR="00836C43" w:rsidRPr="00836C43" w:rsidRDefault="00836C43" w:rsidP="00836C43">
          <w:r w:rsidRPr="00CB166E">
            <w:rPr>
              <w:u w:val="single"/>
            </w:rPr>
            <w:t>Diffie-Hellman (DH):</w:t>
          </w:r>
          <w:r w:rsidRPr="00836C43">
            <w:t xml:space="preserve"> Allows two peers to securely derive a shared secret over an insecure channel</w:t>
          </w:r>
        </w:p>
        <w:p w14:paraId="2F1DCB7F" w14:textId="77777777" w:rsidR="00836C43" w:rsidRPr="00836C43" w:rsidRDefault="00836C43" w:rsidP="00836C43">
          <w:r w:rsidRPr="00836C43">
            <w:t>DH Groups determine key length and cryptographic strength</w:t>
          </w:r>
        </w:p>
        <w:p w14:paraId="2514A58C" w14:textId="077B9FEE" w:rsidR="00836C43" w:rsidRPr="00CB166E" w:rsidRDefault="00836C43" w:rsidP="00CB166E">
          <w:pPr>
            <w:pStyle w:val="ListParagraph"/>
            <w:numPr>
              <w:ilvl w:val="0"/>
              <w:numId w:val="86"/>
            </w:numPr>
          </w:pPr>
          <w:r w:rsidRPr="00CB166E">
            <w:t>Group 1: 768-bit (obsolete)</w:t>
          </w:r>
        </w:p>
        <w:p w14:paraId="241FC09B" w14:textId="60D2E5BB" w:rsidR="00836C43" w:rsidRPr="00CB166E" w:rsidRDefault="00836C43" w:rsidP="00CB166E">
          <w:pPr>
            <w:pStyle w:val="ListParagraph"/>
            <w:numPr>
              <w:ilvl w:val="0"/>
              <w:numId w:val="86"/>
            </w:numPr>
          </w:pPr>
          <w:r w:rsidRPr="00CB166E">
            <w:t>Group 14: 2048-bit (commonly used)</w:t>
          </w:r>
        </w:p>
        <w:p w14:paraId="712CBE7E" w14:textId="601E6A0E" w:rsidR="00836C43" w:rsidRPr="00CB166E" w:rsidRDefault="00836C43" w:rsidP="00CB166E">
          <w:pPr>
            <w:pStyle w:val="ListParagraph"/>
            <w:numPr>
              <w:ilvl w:val="0"/>
              <w:numId w:val="86"/>
            </w:numPr>
          </w:pPr>
          <w:r w:rsidRPr="00CB166E">
            <w:t>Group 19+: Elliptic Curve options (faster/stronger)</w:t>
          </w:r>
        </w:p>
        <w:p w14:paraId="5C94CCDA" w14:textId="619B21B4" w:rsidR="00836C43" w:rsidRPr="00836C43" w:rsidRDefault="00836C43" w:rsidP="00836C43">
          <w:r w:rsidRPr="00836C43">
            <w:t>Peer Authentication Methods</w:t>
          </w:r>
        </w:p>
        <w:p w14:paraId="5383A262" w14:textId="77777777" w:rsidR="00836C43" w:rsidRPr="00836C43" w:rsidRDefault="00836C43" w:rsidP="00836C43">
          <w:r w:rsidRPr="00CB166E">
            <w:rPr>
              <w:u w:val="single"/>
            </w:rPr>
            <w:t>Pre-Shared Key (PSK):</w:t>
          </w:r>
          <w:r w:rsidRPr="00836C43">
            <w:t xml:space="preserve"> Manually configured shared secret string</w:t>
          </w:r>
        </w:p>
        <w:p w14:paraId="7BF9659C" w14:textId="77777777" w:rsidR="00836C43" w:rsidRPr="00836C43" w:rsidRDefault="00836C43" w:rsidP="00836C43">
          <w:r w:rsidRPr="00CB166E">
            <w:rPr>
              <w:u w:val="single"/>
            </w:rPr>
            <w:t>RSA Digital Certificates</w:t>
          </w:r>
          <w:r w:rsidRPr="00836C43">
            <w:t>: Public Key Infrastructure (PKI)-based identity verification using X.509 certificates</w:t>
          </w:r>
        </w:p>
        <w:p w14:paraId="29BC13F9" w14:textId="1768CF7C" w:rsidR="00836C43" w:rsidRPr="00836C43" w:rsidRDefault="00836C43" w:rsidP="00836C43"/>
        <w:p w14:paraId="59763462" w14:textId="77777777" w:rsidR="00284ABA" w:rsidRPr="00284ABA" w:rsidRDefault="00284ABA" w:rsidP="00284ABA">
          <w:pPr>
            <w:pStyle w:val="RoeiHeader2"/>
          </w:pPr>
          <w:r w:rsidRPr="00284ABA">
            <w:t>IKEv1 Summary</w:t>
          </w:r>
        </w:p>
        <w:p w14:paraId="71D9959B" w14:textId="77777777" w:rsidR="00284ABA" w:rsidRDefault="00284ABA" w:rsidP="00284ABA"/>
        <w:p w14:paraId="5945729C" w14:textId="7ACBA72E" w:rsidR="00284ABA" w:rsidRPr="00284ABA" w:rsidRDefault="00284ABA" w:rsidP="00284ABA">
          <w:r w:rsidRPr="00284ABA">
            <w:t>IKEv1 (Internet Key Exchange version 1) is a protocol used to negotiate and establish secure tunnels in IPsec. It operates in two distinct phases, each with its own role:</w:t>
          </w:r>
        </w:p>
        <w:p w14:paraId="48B77931" w14:textId="77777777" w:rsidR="005E004F" w:rsidRDefault="00284ABA" w:rsidP="005E004F">
          <w:pPr>
            <w:pStyle w:val="ListParagraph"/>
            <w:numPr>
              <w:ilvl w:val="0"/>
              <w:numId w:val="86"/>
            </w:numPr>
          </w:pPr>
          <w:r w:rsidRPr="005E004F">
            <w:t>Phase 1: Establishes a secure, encrypted channel called the ISAKMP SA, used to protect further negotiation.</w:t>
          </w:r>
        </w:p>
        <w:p w14:paraId="430BE1F6" w14:textId="3D0A2197" w:rsidR="00284ABA" w:rsidRPr="005E004F" w:rsidRDefault="00284ABA" w:rsidP="005E004F">
          <w:pPr>
            <w:pStyle w:val="ListParagraph"/>
            <w:numPr>
              <w:ilvl w:val="0"/>
              <w:numId w:val="86"/>
            </w:numPr>
          </w:pPr>
          <w:r w:rsidRPr="005E004F">
            <w:t>Phase 2: Uses that channel to negotiate the actual IPsec SAs, which define how traffic is encrypted and authenticated.</w:t>
          </w:r>
        </w:p>
        <w:p w14:paraId="46DA0E8F" w14:textId="26C6705F" w:rsidR="005E004F" w:rsidRDefault="005E004F" w:rsidP="00284ABA">
          <w:r>
            <w:t>Both Phase 1 and Phase 2 create a tunnel, the Tunnel in Phase 1 is used to negotiate the Transform-set for Phase 2</w:t>
          </w:r>
        </w:p>
        <w:p w14:paraId="39E8643F" w14:textId="640C4C5A" w:rsidR="00284ABA" w:rsidRPr="00284ABA" w:rsidRDefault="00284ABA" w:rsidP="00284ABA">
          <w:r w:rsidRPr="00284ABA">
            <w:t>IKEv1 uses either Main Mode or Aggressive Mode during Phase 1.</w:t>
          </w:r>
        </w:p>
        <w:p w14:paraId="235AA279" w14:textId="79238E05" w:rsidR="00284ABA" w:rsidRDefault="00284ABA" w:rsidP="00284ABA"/>
        <w:p w14:paraId="77873AFC" w14:textId="77777777" w:rsidR="00EA7FB1" w:rsidRDefault="00EA7FB1" w:rsidP="00284ABA"/>
        <w:p w14:paraId="76AE24FB" w14:textId="77777777" w:rsidR="00EA7FB1" w:rsidRDefault="00EA7FB1" w:rsidP="00284ABA"/>
        <w:p w14:paraId="1BD00CA4" w14:textId="77777777" w:rsidR="00EA7FB1" w:rsidRDefault="00EA7FB1" w:rsidP="00284ABA"/>
        <w:p w14:paraId="66B49B16" w14:textId="77777777" w:rsidR="00EA7FB1" w:rsidRDefault="00EA7FB1" w:rsidP="00284ABA"/>
        <w:p w14:paraId="79C4077F" w14:textId="77777777" w:rsidR="00EA7FB1" w:rsidRDefault="00EA7FB1" w:rsidP="00284ABA"/>
        <w:p w14:paraId="45125624" w14:textId="77777777" w:rsidR="00EA7FB1" w:rsidRDefault="00EA7FB1" w:rsidP="00284ABA"/>
        <w:p w14:paraId="15C28B38" w14:textId="77777777" w:rsidR="00EA7FB1" w:rsidRPr="00284ABA" w:rsidRDefault="00EA7FB1" w:rsidP="00284ABA"/>
        <w:p w14:paraId="6717D0C6" w14:textId="77777777" w:rsidR="00284ABA" w:rsidRPr="00284ABA" w:rsidRDefault="00284ABA" w:rsidP="00EA7FB1">
          <w:pPr>
            <w:pStyle w:val="RoeiHeader2"/>
          </w:pPr>
          <w:r w:rsidRPr="00284ABA">
            <w:lastRenderedPageBreak/>
            <w:t>Phase 1 – ISAKMP SA Negotiation</w:t>
          </w:r>
        </w:p>
        <w:p w14:paraId="03294F60" w14:textId="3C4E909C" w:rsidR="00284ABA" w:rsidRPr="00284ABA" w:rsidRDefault="00284ABA" w:rsidP="00EA7FB1">
          <w:r w:rsidRPr="00284ABA">
            <w:t>Main Mode (6 messages)</w:t>
          </w:r>
          <w:r w:rsidR="00EA7FB1">
            <w:t xml:space="preserve">, </w:t>
          </w:r>
          <w:r w:rsidRPr="00284ABA">
            <w:t>A step-by-step, secure negotiation process:</w:t>
          </w:r>
        </w:p>
        <w:p w14:paraId="793F606F" w14:textId="77777777" w:rsidR="00EA7FB1" w:rsidRDefault="00284ABA" w:rsidP="00EA7FB1">
          <w:pPr>
            <w:pStyle w:val="ListParagraph"/>
            <w:numPr>
              <w:ilvl w:val="0"/>
              <w:numId w:val="86"/>
            </w:numPr>
          </w:pPr>
          <w:r w:rsidRPr="00EA7FB1">
            <w:t>MM1: Initiator proposes algorithms (encryption, hash, DH group, authentication method).</w:t>
          </w:r>
        </w:p>
        <w:p w14:paraId="4D96E9C0" w14:textId="77777777" w:rsidR="00EA7FB1" w:rsidRDefault="00284ABA" w:rsidP="00EA7FB1">
          <w:pPr>
            <w:pStyle w:val="ListParagraph"/>
            <w:numPr>
              <w:ilvl w:val="0"/>
              <w:numId w:val="86"/>
            </w:numPr>
          </w:pPr>
          <w:r w:rsidRPr="00EA7FB1">
            <w:t>MM2: Responder selects compatible proposal.</w:t>
          </w:r>
        </w:p>
        <w:p w14:paraId="24274791" w14:textId="77777777" w:rsidR="00EA7FB1" w:rsidRDefault="00284ABA" w:rsidP="00EA7FB1">
          <w:pPr>
            <w:pStyle w:val="ListParagraph"/>
            <w:numPr>
              <w:ilvl w:val="0"/>
              <w:numId w:val="86"/>
            </w:numPr>
          </w:pPr>
          <w:r w:rsidRPr="00EA7FB1">
            <w:t>MM3: Initiator sends Diffie-Hellman (DH) public value.</w:t>
          </w:r>
        </w:p>
        <w:p w14:paraId="402AB588" w14:textId="77777777" w:rsidR="00EA7FB1" w:rsidRDefault="00284ABA" w:rsidP="00EA7FB1">
          <w:pPr>
            <w:pStyle w:val="ListParagraph"/>
            <w:numPr>
              <w:ilvl w:val="0"/>
              <w:numId w:val="86"/>
            </w:numPr>
          </w:pPr>
          <w:r w:rsidRPr="00EA7FB1">
            <w:t>MM4: Responder sends DH public value.</w:t>
          </w:r>
        </w:p>
        <w:p w14:paraId="5D7DE9D7" w14:textId="77777777" w:rsidR="00EA7FB1" w:rsidRDefault="00284ABA" w:rsidP="00EA7FB1">
          <w:pPr>
            <w:pStyle w:val="ListParagraph"/>
            <w:numPr>
              <w:ilvl w:val="0"/>
              <w:numId w:val="86"/>
            </w:numPr>
          </w:pPr>
          <w:r w:rsidRPr="00EA7FB1">
            <w:t>MM5: Initiator sends encrypted identity + authentication.</w:t>
          </w:r>
        </w:p>
        <w:p w14:paraId="7C8F4362" w14:textId="70BEA99D" w:rsidR="00284ABA" w:rsidRPr="00EA7FB1" w:rsidRDefault="00284ABA" w:rsidP="00EA7FB1">
          <w:pPr>
            <w:pStyle w:val="ListParagraph"/>
            <w:numPr>
              <w:ilvl w:val="0"/>
              <w:numId w:val="86"/>
            </w:numPr>
          </w:pPr>
          <w:r w:rsidRPr="00EA7FB1">
            <w:t>MM6: Responder sends encrypted identity + authentication.</w:t>
          </w:r>
        </w:p>
        <w:p w14:paraId="6FCF3C3C" w14:textId="68D8C67A" w:rsidR="00284ABA" w:rsidRPr="00284ABA" w:rsidRDefault="00284ABA" w:rsidP="00EA7FB1">
          <w:r w:rsidRPr="00284ABA">
            <w:t>Provides peer identity protection</w:t>
          </w:r>
          <w:r w:rsidR="00EA7FB1">
            <w:t xml:space="preserve">, </w:t>
          </w:r>
          <w:r w:rsidRPr="00284ABA">
            <w:t>Derives a shared session key using DH</w:t>
          </w:r>
          <w:r w:rsidR="00EA7FB1">
            <w:t>,</w:t>
          </w:r>
          <w:r w:rsidRPr="00284ABA">
            <w:t xml:space="preserve"> Results in an ISAKMP SA (Phase 1 complete)</w:t>
          </w:r>
        </w:p>
        <w:p w14:paraId="7AE475B0" w14:textId="77777777" w:rsidR="00EA7FB1" w:rsidRDefault="00EA7FB1" w:rsidP="00284ABA">
          <w:pPr>
            <w:rPr>
              <w:rFonts w:ascii="Segoe UI Emoji" w:hAnsi="Segoe UI Emoji" w:cs="Segoe UI Emoji"/>
            </w:rPr>
          </w:pPr>
        </w:p>
        <w:p w14:paraId="3F7E9940" w14:textId="15D00D8A" w:rsidR="00284ABA" w:rsidRPr="00284ABA" w:rsidRDefault="00284ABA" w:rsidP="00EA7FB1">
          <w:r w:rsidRPr="00284ABA">
            <w:t>Aggressive Mode (3 messages)</w:t>
          </w:r>
          <w:r w:rsidR="00EA7FB1">
            <w:t xml:space="preserve">, </w:t>
          </w:r>
          <w:r w:rsidRPr="00284ABA">
            <w:t>A faster, less secure method:</w:t>
          </w:r>
        </w:p>
        <w:p w14:paraId="6AE64F22" w14:textId="77777777" w:rsidR="00EA7FB1" w:rsidRDefault="00284ABA" w:rsidP="00EA7FB1">
          <w:pPr>
            <w:pStyle w:val="ListParagraph"/>
            <w:numPr>
              <w:ilvl w:val="0"/>
              <w:numId w:val="86"/>
            </w:numPr>
          </w:pPr>
          <w:r w:rsidRPr="00EA7FB1">
            <w:t>AM1: Initiator sends proposal + DH public value + ID/auth payload</w:t>
          </w:r>
        </w:p>
        <w:p w14:paraId="6F80FFF7" w14:textId="77777777" w:rsidR="00EA7FB1" w:rsidRDefault="00284ABA" w:rsidP="00EA7FB1">
          <w:pPr>
            <w:pStyle w:val="ListParagraph"/>
            <w:numPr>
              <w:ilvl w:val="0"/>
              <w:numId w:val="86"/>
            </w:numPr>
          </w:pPr>
          <w:r w:rsidRPr="00EA7FB1">
            <w:t>AM2: Responder replies with chosen parameters, DH value, and ID/auth</w:t>
          </w:r>
        </w:p>
        <w:p w14:paraId="40C3F9C8" w14:textId="298F0A0B" w:rsidR="00284ABA" w:rsidRPr="00EA7FB1" w:rsidRDefault="00284ABA" w:rsidP="00EA7FB1">
          <w:pPr>
            <w:pStyle w:val="ListParagraph"/>
            <w:numPr>
              <w:ilvl w:val="0"/>
              <w:numId w:val="86"/>
            </w:numPr>
          </w:pPr>
          <w:r w:rsidRPr="00EA7FB1">
            <w:t>AM3: Optional confirmation</w:t>
          </w:r>
        </w:p>
        <w:p w14:paraId="26622FBB" w14:textId="5F1D68F3" w:rsidR="00284ABA" w:rsidRPr="00284ABA" w:rsidRDefault="00284ABA" w:rsidP="00EA7FB1">
          <w:r w:rsidRPr="00284ABA">
            <w:t>Peer identity is sent in clear text (no encryption before DH)</w:t>
          </w:r>
          <w:r w:rsidR="00EA7FB1">
            <w:t xml:space="preserve">, </w:t>
          </w:r>
          <w:r w:rsidRPr="00284ABA">
            <w:t>Still results in an ISAKMP SA</w:t>
          </w:r>
        </w:p>
        <w:p w14:paraId="1FCDDEC5" w14:textId="06500B12" w:rsidR="00284ABA" w:rsidRPr="00284ABA" w:rsidRDefault="00284ABA" w:rsidP="00284ABA"/>
        <w:p w14:paraId="37E7EA22" w14:textId="77777777" w:rsidR="00284ABA" w:rsidRPr="00284ABA" w:rsidRDefault="00284ABA" w:rsidP="00EA7FB1">
          <w:pPr>
            <w:pStyle w:val="RoeiHeader2"/>
          </w:pPr>
          <w:r w:rsidRPr="00284ABA">
            <w:t>Phase 2 – Quick Mode and IPsec SA Establishment</w:t>
          </w:r>
        </w:p>
        <w:p w14:paraId="570DE787" w14:textId="77777777" w:rsidR="00284ABA" w:rsidRPr="00284ABA" w:rsidRDefault="00284ABA" w:rsidP="00284ABA">
          <w:r w:rsidRPr="00284ABA">
            <w:t>Once Phase 1 is complete, the two peers use Quick Mode to negotiate IPsec SAs for actual data traffic.</w:t>
          </w:r>
        </w:p>
        <w:p w14:paraId="4B780354" w14:textId="08993D80" w:rsidR="00284ABA" w:rsidRPr="00284ABA" w:rsidRDefault="00284ABA" w:rsidP="00284ABA">
          <w:r w:rsidRPr="00284ABA">
            <w:t xml:space="preserve"> Quick Mode (3 messages)</w:t>
          </w:r>
        </w:p>
        <w:p w14:paraId="438AF5D4" w14:textId="77777777" w:rsidR="00EA7FB1" w:rsidRDefault="00284ABA" w:rsidP="00EA7FB1">
          <w:pPr>
            <w:pStyle w:val="ListParagraph"/>
            <w:numPr>
              <w:ilvl w:val="0"/>
              <w:numId w:val="86"/>
            </w:numPr>
          </w:pPr>
          <w:r w:rsidRPr="00EA7FB1">
            <w:t>QM1: Initiator proposes transform-set (ESP/AH, encryption, integrity) and traffic selectors (proxy IDs/ACLs)</w:t>
          </w:r>
        </w:p>
        <w:p w14:paraId="0CC4B3AD" w14:textId="77777777" w:rsidR="00EA7FB1" w:rsidRDefault="00284ABA" w:rsidP="00EA7FB1">
          <w:pPr>
            <w:pStyle w:val="ListParagraph"/>
            <w:numPr>
              <w:ilvl w:val="0"/>
              <w:numId w:val="86"/>
            </w:numPr>
          </w:pPr>
          <w:r w:rsidRPr="00EA7FB1">
            <w:t>QM2: Responder agrees or responds with acceptable transform-set and selectors</w:t>
          </w:r>
        </w:p>
        <w:p w14:paraId="266A3458" w14:textId="72E9C202" w:rsidR="00284ABA" w:rsidRPr="00EA7FB1" w:rsidRDefault="00284ABA" w:rsidP="00EA7FB1">
          <w:pPr>
            <w:pStyle w:val="ListParagraph"/>
            <w:numPr>
              <w:ilvl w:val="0"/>
              <w:numId w:val="86"/>
            </w:numPr>
          </w:pPr>
          <w:r w:rsidRPr="00EA7FB1">
            <w:t>QM3: Initiator confirms SA establishment</w:t>
          </w:r>
        </w:p>
        <w:p w14:paraId="30972C6C" w14:textId="24B8A15F" w:rsidR="00284ABA" w:rsidRPr="00284ABA" w:rsidRDefault="00284ABA" w:rsidP="00EA7FB1">
          <w:r w:rsidRPr="00284ABA">
            <w:t>Traffic is protected inside the ISAKMP SA (already encrypted)</w:t>
          </w:r>
          <w:r w:rsidR="00EA7FB1">
            <w:t xml:space="preserve">, </w:t>
          </w:r>
          <w:r w:rsidRPr="00284ABA">
            <w:t>Results in two unidirectional IPsec SAs (one per direction)</w:t>
          </w:r>
          <w:r w:rsidR="00EA7FB1">
            <w:t xml:space="preserve">, </w:t>
          </w:r>
          <w:r w:rsidRPr="00284ABA">
            <w:t>Optional Perfect Forward Secrecy (PFS) can force new DH exchange</w:t>
          </w:r>
        </w:p>
        <w:p w14:paraId="45376661" w14:textId="77777777" w:rsidR="00244A8E" w:rsidRDefault="00244A8E" w:rsidP="00244A8E"/>
        <w:p w14:paraId="1FCA800A" w14:textId="795F61F0" w:rsidR="00244A8E" w:rsidRPr="00244A8E" w:rsidRDefault="00244A8E" w:rsidP="00244A8E">
          <w:pPr>
            <w:pStyle w:val="RoeiHeader2"/>
          </w:pPr>
          <w:r w:rsidRPr="00244A8E">
            <w:t>KEv2</w:t>
          </w:r>
        </w:p>
        <w:p w14:paraId="1CB9C0C5" w14:textId="77777777" w:rsidR="00244A8E" w:rsidRDefault="00244A8E" w:rsidP="00244A8E">
          <w:r w:rsidRPr="00244A8E">
            <w:t>IKEv2 (Internet Key Exchange version 2) is a modern and streamlined improvement over IKEv1, designed to simplify and enhance the process of establishing secure IPsec tunnels. It is defined in [RFC 7296] and addresses many of the limitations of IKEv1.</w:t>
          </w:r>
        </w:p>
        <w:p w14:paraId="05F45F95" w14:textId="44416B2F" w:rsidR="00244A8E" w:rsidRPr="00244A8E" w:rsidRDefault="00244A8E" w:rsidP="00244A8E">
          <w:r w:rsidRPr="00244A8E">
            <w:t>Key Improvements Over IKEv1:</w:t>
          </w:r>
        </w:p>
        <w:p w14:paraId="11D5C9E3" w14:textId="77777777" w:rsidR="00244A8E" w:rsidRDefault="00244A8E" w:rsidP="00244A8E">
          <w:pPr>
            <w:pStyle w:val="ListParagraph"/>
            <w:numPr>
              <w:ilvl w:val="0"/>
              <w:numId w:val="86"/>
            </w:numPr>
          </w:pPr>
          <w:r w:rsidRPr="00244A8E">
            <w:t>Reduces the number of message exchanges</w:t>
          </w:r>
        </w:p>
        <w:p w14:paraId="33E06FEC" w14:textId="77777777" w:rsidR="00244A8E" w:rsidRDefault="00244A8E" w:rsidP="00244A8E">
          <w:pPr>
            <w:pStyle w:val="ListParagraph"/>
            <w:numPr>
              <w:ilvl w:val="0"/>
              <w:numId w:val="86"/>
            </w:numPr>
          </w:pPr>
          <w:r w:rsidRPr="00244A8E">
            <w:t>Merges Phase 1 and Phase 2 into a single negotiation</w:t>
          </w:r>
        </w:p>
        <w:p w14:paraId="2CD7BCBC" w14:textId="77777777" w:rsidR="00244A8E" w:rsidRDefault="00244A8E" w:rsidP="00244A8E">
          <w:pPr>
            <w:pStyle w:val="ListParagraph"/>
            <w:numPr>
              <w:ilvl w:val="0"/>
              <w:numId w:val="86"/>
            </w:numPr>
          </w:pPr>
          <w:r w:rsidRPr="00244A8E">
            <w:t>Simplifies the state machine and error handling</w:t>
          </w:r>
        </w:p>
        <w:p w14:paraId="0863B97C" w14:textId="77777777" w:rsidR="00244A8E" w:rsidRDefault="00244A8E" w:rsidP="00244A8E">
          <w:pPr>
            <w:pStyle w:val="ListParagraph"/>
            <w:numPr>
              <w:ilvl w:val="0"/>
              <w:numId w:val="86"/>
            </w:numPr>
          </w:pPr>
          <w:r w:rsidRPr="00244A8E">
            <w:t>Supports modern cryptographic algorithms (e.g., AES-GCM, SHA-512, ECDH)</w:t>
          </w:r>
        </w:p>
        <w:p w14:paraId="1D36A082" w14:textId="77777777" w:rsidR="00244A8E" w:rsidRDefault="00244A8E" w:rsidP="00244A8E">
          <w:pPr>
            <w:pStyle w:val="ListParagraph"/>
            <w:numPr>
              <w:ilvl w:val="0"/>
              <w:numId w:val="86"/>
            </w:numPr>
          </w:pPr>
          <w:r w:rsidRPr="00244A8E">
            <w:t>Provides inbuilt anti-DoS protection</w:t>
          </w:r>
        </w:p>
        <w:p w14:paraId="627C327E" w14:textId="77777777" w:rsidR="00244A8E" w:rsidRDefault="00244A8E" w:rsidP="00244A8E">
          <w:pPr>
            <w:pStyle w:val="ListParagraph"/>
            <w:numPr>
              <w:ilvl w:val="0"/>
              <w:numId w:val="86"/>
            </w:numPr>
          </w:pPr>
          <w:r w:rsidRPr="00244A8E">
            <w:t>Supports asymmetric authentication (different methods per peer)</w:t>
          </w:r>
        </w:p>
        <w:p w14:paraId="11E2E5E4" w14:textId="352EE10B" w:rsidR="00244A8E" w:rsidRPr="00244A8E" w:rsidRDefault="00244A8E" w:rsidP="00244A8E">
          <w:pPr>
            <w:pStyle w:val="ListParagraph"/>
            <w:numPr>
              <w:ilvl w:val="0"/>
              <w:numId w:val="86"/>
            </w:numPr>
          </w:pPr>
          <w:r w:rsidRPr="00244A8E">
            <w:t>Enables dynamic creation of additional IPsec SAs (Child SAs)</w:t>
          </w:r>
        </w:p>
        <w:p w14:paraId="489A24CF" w14:textId="51AA0143" w:rsidR="00244A8E" w:rsidRDefault="00244A8E" w:rsidP="00244A8E"/>
        <w:p w14:paraId="37605FCD" w14:textId="77777777" w:rsidR="00244A8E" w:rsidRDefault="00244A8E" w:rsidP="00244A8E"/>
        <w:p w14:paraId="6F617509" w14:textId="77777777" w:rsidR="00244A8E" w:rsidRDefault="00244A8E" w:rsidP="00244A8E"/>
        <w:p w14:paraId="3DE4FA28" w14:textId="77777777" w:rsidR="00244A8E" w:rsidRDefault="00244A8E" w:rsidP="00244A8E"/>
        <w:p w14:paraId="678BF99F" w14:textId="77777777" w:rsidR="00244A8E" w:rsidRPr="00244A8E" w:rsidRDefault="00244A8E" w:rsidP="00244A8E"/>
        <w:p w14:paraId="5C82EFE4" w14:textId="77777777" w:rsidR="00244A8E" w:rsidRPr="00244A8E" w:rsidRDefault="00244A8E" w:rsidP="00244A8E">
          <w:pPr>
            <w:pStyle w:val="RoeiHeader2"/>
          </w:pPr>
          <w:r w:rsidRPr="00244A8E">
            <w:lastRenderedPageBreak/>
            <w:t>IKEv2 Exchange Flow</w:t>
          </w:r>
        </w:p>
        <w:p w14:paraId="2639DDBD" w14:textId="77777777" w:rsidR="00244A8E" w:rsidRPr="00244A8E" w:rsidRDefault="00244A8E" w:rsidP="00244A8E">
          <w:r w:rsidRPr="00244A8E">
            <w:t>IKEv2 reduces the negotiation process to just 4 total messages (2 from each peer) for initial tunnel setup:</w:t>
          </w:r>
        </w:p>
        <w:p w14:paraId="470D36B8" w14:textId="77777777" w:rsidR="00244A8E" w:rsidRPr="00244A8E" w:rsidRDefault="00244A8E" w:rsidP="004F45C1">
          <w:pPr>
            <w:pStyle w:val="ListParagraph"/>
            <w:numPr>
              <w:ilvl w:val="0"/>
              <w:numId w:val="88"/>
            </w:numPr>
          </w:pPr>
          <w:r w:rsidRPr="00244A8E">
            <w:t>IKE_SA_INIT</w:t>
          </w:r>
        </w:p>
        <w:p w14:paraId="07175332" w14:textId="7ADCCD4C" w:rsidR="00244A8E" w:rsidRPr="00244A8E" w:rsidRDefault="00244A8E" w:rsidP="00244A8E">
          <w:pPr>
            <w:pStyle w:val="ListParagraph"/>
            <w:numPr>
              <w:ilvl w:val="0"/>
              <w:numId w:val="86"/>
            </w:numPr>
          </w:pPr>
          <w:r w:rsidRPr="00244A8E">
            <w:t>First exchange, Equivalent to IKEv1 messages MM1–MM4</w:t>
          </w:r>
          <w:r>
            <w:t xml:space="preserve">, </w:t>
          </w:r>
          <w:r w:rsidRPr="00244A8E">
            <w:t>Negotiates:</w:t>
          </w:r>
        </w:p>
        <w:p w14:paraId="3E9E690B" w14:textId="77777777" w:rsidR="00244A8E" w:rsidRDefault="00244A8E" w:rsidP="00244A8E">
          <w:pPr>
            <w:pStyle w:val="ListParagraph"/>
            <w:numPr>
              <w:ilvl w:val="1"/>
              <w:numId w:val="86"/>
            </w:numPr>
          </w:pPr>
          <w:r w:rsidRPr="00244A8E">
            <w:t>Encryption and integrity algorithms</w:t>
          </w:r>
        </w:p>
        <w:p w14:paraId="6A1B0FD1" w14:textId="77777777" w:rsidR="00244A8E" w:rsidRDefault="00244A8E" w:rsidP="00244A8E">
          <w:pPr>
            <w:pStyle w:val="ListParagraph"/>
            <w:numPr>
              <w:ilvl w:val="1"/>
              <w:numId w:val="86"/>
            </w:numPr>
          </w:pPr>
          <w:r w:rsidRPr="00244A8E">
            <w:t>Diffie-Hellman key exchange</w:t>
          </w:r>
        </w:p>
        <w:p w14:paraId="0094EC82" w14:textId="77777777" w:rsidR="00244A8E" w:rsidRDefault="00244A8E" w:rsidP="00244A8E">
          <w:pPr>
            <w:pStyle w:val="ListParagraph"/>
            <w:numPr>
              <w:ilvl w:val="1"/>
              <w:numId w:val="86"/>
            </w:numPr>
          </w:pPr>
          <w:r w:rsidRPr="00244A8E">
            <w:t>Nonces (random values for key derivation)</w:t>
          </w:r>
        </w:p>
        <w:p w14:paraId="2B3B6498" w14:textId="39796142" w:rsidR="00244A8E" w:rsidRPr="00244A8E" w:rsidRDefault="00244A8E" w:rsidP="00244A8E">
          <w:pPr>
            <w:pStyle w:val="ListParagraph"/>
            <w:numPr>
              <w:ilvl w:val="1"/>
              <w:numId w:val="86"/>
            </w:numPr>
          </w:pPr>
          <w:r w:rsidRPr="00244A8E">
            <w:t>No authentication yet</w:t>
          </w:r>
        </w:p>
        <w:p w14:paraId="208EDDAF" w14:textId="482B3875" w:rsidR="00244A8E" w:rsidRPr="00244A8E" w:rsidRDefault="00244A8E" w:rsidP="004F45C1">
          <w:pPr>
            <w:pStyle w:val="ListParagraph"/>
            <w:numPr>
              <w:ilvl w:val="0"/>
              <w:numId w:val="88"/>
            </w:numPr>
          </w:pPr>
          <w:r w:rsidRPr="00244A8E">
            <w:t>IKE_AUTH</w:t>
          </w:r>
        </w:p>
        <w:p w14:paraId="52C6FDA1" w14:textId="6560CC0E" w:rsidR="00244A8E" w:rsidRPr="00F173FB" w:rsidRDefault="00244A8E" w:rsidP="00F173FB">
          <w:pPr>
            <w:pStyle w:val="ListParagraph"/>
            <w:numPr>
              <w:ilvl w:val="0"/>
              <w:numId w:val="86"/>
            </w:numPr>
          </w:pPr>
          <w:r w:rsidRPr="00F173FB">
            <w:t>Second exchang</w:t>
          </w:r>
          <w:r w:rsidR="00F173FB">
            <w:t xml:space="preserve">e, </w:t>
          </w:r>
          <w:r w:rsidRPr="00F173FB">
            <w:t>Equivalent to MM5–MM6 + Quick Mode (QM1–QM2)</w:t>
          </w:r>
          <w:r w:rsidR="00F173FB">
            <w:t xml:space="preserve">, </w:t>
          </w:r>
          <w:r w:rsidRPr="00F173FB">
            <w:t>Negotiates:</w:t>
          </w:r>
        </w:p>
        <w:p w14:paraId="196092E3" w14:textId="77777777" w:rsidR="00F173FB" w:rsidRDefault="00244A8E" w:rsidP="00F173FB">
          <w:pPr>
            <w:pStyle w:val="ListParagraph"/>
            <w:numPr>
              <w:ilvl w:val="1"/>
              <w:numId w:val="86"/>
            </w:numPr>
          </w:pPr>
          <w:r w:rsidRPr="00F173FB">
            <w:t>Peer authentication (PSK, RSA, or EAP)</w:t>
          </w:r>
        </w:p>
        <w:p w14:paraId="3B183817" w14:textId="77777777" w:rsidR="00F173FB" w:rsidRDefault="00244A8E" w:rsidP="00F173FB">
          <w:pPr>
            <w:pStyle w:val="ListParagraph"/>
            <w:numPr>
              <w:ilvl w:val="1"/>
              <w:numId w:val="86"/>
            </w:numPr>
          </w:pPr>
          <w:r w:rsidRPr="00F173FB">
            <w:t>IPsec SA (Child SA) proposal for actual data traffic</w:t>
          </w:r>
        </w:p>
        <w:p w14:paraId="17033CE6" w14:textId="77777777" w:rsidR="00F173FB" w:rsidRDefault="00244A8E" w:rsidP="00F173FB">
          <w:pPr>
            <w:pStyle w:val="ListParagraph"/>
            <w:numPr>
              <w:ilvl w:val="1"/>
              <w:numId w:val="86"/>
            </w:numPr>
          </w:pPr>
          <w:r w:rsidRPr="00F173FB">
            <w:t>Traffic selectors (like proxy ACLs)</w:t>
          </w:r>
        </w:p>
        <w:p w14:paraId="16AF28A2" w14:textId="5EB669BC" w:rsidR="00244A8E" w:rsidRPr="00F173FB" w:rsidRDefault="00244A8E" w:rsidP="00F173FB">
          <w:pPr>
            <w:pStyle w:val="ListParagraph"/>
            <w:numPr>
              <w:ilvl w:val="1"/>
              <w:numId w:val="86"/>
            </w:numPr>
          </w:pPr>
          <w:r w:rsidRPr="00F173FB">
            <w:t>Entire message is encrypted and integrity-protected using keys from IKE_SA_INIT</w:t>
          </w:r>
        </w:p>
        <w:p w14:paraId="58B679EF" w14:textId="7BB64D1C" w:rsidR="00244A8E" w:rsidRPr="00F173FB" w:rsidRDefault="00244A8E" w:rsidP="004F45C1">
          <w:pPr>
            <w:pStyle w:val="ListParagraph"/>
            <w:numPr>
              <w:ilvl w:val="0"/>
              <w:numId w:val="88"/>
            </w:numPr>
          </w:pPr>
          <w:r w:rsidRPr="00F173FB">
            <w:t>Result:</w:t>
          </w:r>
        </w:p>
        <w:p w14:paraId="6B70B0AB" w14:textId="16FB5D05" w:rsidR="00244A8E" w:rsidRPr="00F173FB" w:rsidRDefault="00244A8E" w:rsidP="00F173FB">
          <w:pPr>
            <w:pStyle w:val="ListParagraph"/>
            <w:numPr>
              <w:ilvl w:val="0"/>
              <w:numId w:val="86"/>
            </w:numPr>
          </w:pPr>
          <w:r w:rsidRPr="00F173FB">
            <w:t>IKE SA: Secure channel for control-plane negotiation (like ISAKMP SA)</w:t>
          </w:r>
        </w:p>
        <w:p w14:paraId="5D369112" w14:textId="39E193AF" w:rsidR="00244A8E" w:rsidRPr="00F173FB" w:rsidRDefault="00244A8E" w:rsidP="00F173FB">
          <w:pPr>
            <w:pStyle w:val="ListParagraph"/>
            <w:numPr>
              <w:ilvl w:val="0"/>
              <w:numId w:val="86"/>
            </w:numPr>
          </w:pPr>
          <w:r w:rsidRPr="00F173FB">
            <w:t>Child SA: Data-plane tunnel (IPsec SA for encrypted traffic)</w:t>
          </w:r>
        </w:p>
        <w:p w14:paraId="1168509C" w14:textId="558D1741" w:rsidR="00244A8E" w:rsidRDefault="00244A8E" w:rsidP="00244A8E"/>
        <w:p w14:paraId="4AB5E6DD" w14:textId="77777777" w:rsidR="00F173FB" w:rsidRPr="00244A8E" w:rsidRDefault="00F173FB" w:rsidP="00244A8E"/>
        <w:p w14:paraId="69E927D1" w14:textId="77777777" w:rsidR="00244A8E" w:rsidRPr="00244A8E" w:rsidRDefault="00244A8E" w:rsidP="00922C89">
          <w:pPr>
            <w:pStyle w:val="RoeiHeader2"/>
          </w:pPr>
          <w:r w:rsidRPr="00244A8E">
            <w:t>Creating Additional IPsec SAs</w:t>
          </w:r>
        </w:p>
        <w:p w14:paraId="30A97124" w14:textId="77777777" w:rsidR="00244A8E" w:rsidRPr="00244A8E" w:rsidRDefault="00244A8E" w:rsidP="00244A8E">
          <w:r w:rsidRPr="00244A8E">
            <w:t>IKEv2 supports the creation of additional Child SAs using the CREATE_CHILD_SA exchange.</w:t>
          </w:r>
        </w:p>
        <w:p w14:paraId="6F66415A" w14:textId="77777777" w:rsidR="00244A8E" w:rsidRPr="00244A8E" w:rsidRDefault="00244A8E" w:rsidP="00244A8E">
          <w:r w:rsidRPr="00244A8E">
            <w:t>CREATE_CHILD_SA = 1 message from each peer (2 total)</w:t>
          </w:r>
        </w:p>
        <w:p w14:paraId="34280279" w14:textId="4602B654" w:rsidR="00244A8E" w:rsidRPr="00244A8E" w:rsidRDefault="00922C89" w:rsidP="00922C89">
          <w:r>
            <w:t xml:space="preserve">It is used for </w:t>
          </w:r>
          <w:r w:rsidR="00244A8E" w:rsidRPr="00244A8E">
            <w:t>Rekeying existing IPsec S</w:t>
          </w:r>
          <w:r w:rsidRPr="00244A8E">
            <w:t>a</w:t>
          </w:r>
          <w:r w:rsidR="00244A8E" w:rsidRPr="00244A8E">
            <w:t>s</w:t>
          </w:r>
          <w:r>
            <w:t xml:space="preserve"> and a</w:t>
          </w:r>
          <w:r w:rsidR="00244A8E" w:rsidRPr="00244A8E">
            <w:t>dding new IPsec tunnels without restarting the IKE SA</w:t>
          </w:r>
        </w:p>
        <w:p w14:paraId="7DF3A169" w14:textId="77777777" w:rsidR="00244A8E" w:rsidRPr="00244A8E" w:rsidRDefault="00244A8E" w:rsidP="00244A8E">
          <w:r w:rsidRPr="00244A8E">
            <w:t>Each message includes:</w:t>
          </w:r>
        </w:p>
        <w:p w14:paraId="068447F6" w14:textId="7A15B958" w:rsidR="00244A8E" w:rsidRPr="00922C89" w:rsidRDefault="00244A8E" w:rsidP="00922C89">
          <w:pPr>
            <w:pStyle w:val="ListParagraph"/>
            <w:numPr>
              <w:ilvl w:val="0"/>
              <w:numId w:val="86"/>
            </w:numPr>
          </w:pPr>
          <w:r w:rsidRPr="00922C89">
            <w:t>New transform-set proposal</w:t>
          </w:r>
        </w:p>
        <w:p w14:paraId="1BC963F0" w14:textId="6EF0C467" w:rsidR="00244A8E" w:rsidRPr="00922C89" w:rsidRDefault="00244A8E" w:rsidP="00922C89">
          <w:pPr>
            <w:pStyle w:val="ListParagraph"/>
            <w:numPr>
              <w:ilvl w:val="0"/>
              <w:numId w:val="86"/>
            </w:numPr>
          </w:pPr>
          <w:r w:rsidRPr="00922C89">
            <w:t>Optional new DH exchange (for PFS)</w:t>
          </w:r>
        </w:p>
        <w:p w14:paraId="180BB12D" w14:textId="71E53B8B" w:rsidR="00244A8E" w:rsidRPr="00922C89" w:rsidRDefault="00244A8E" w:rsidP="00922C89">
          <w:pPr>
            <w:pStyle w:val="ListParagraph"/>
            <w:numPr>
              <w:ilvl w:val="0"/>
              <w:numId w:val="86"/>
            </w:numPr>
          </w:pPr>
          <w:r w:rsidRPr="00922C89">
            <w:t>Updated traffic selectors</w:t>
          </w:r>
          <w:r w:rsidR="00922C89">
            <w:t xml:space="preserve"> (clients)</w:t>
          </w:r>
        </w:p>
        <w:p w14:paraId="1398CDAA" w14:textId="022A40EE" w:rsidR="00244A8E" w:rsidRPr="00244A8E" w:rsidRDefault="00244A8E" w:rsidP="00244A8E"/>
        <w:p w14:paraId="68169CB7" w14:textId="77777777" w:rsidR="00244A8E" w:rsidRPr="00244A8E" w:rsidRDefault="00244A8E" w:rsidP="00922C89">
          <w:pPr>
            <w:pStyle w:val="RoeiHeader2"/>
          </w:pPr>
          <w:r w:rsidRPr="00244A8E">
            <w:t>Cryptographic and Security Enhancements</w:t>
          </w:r>
        </w:p>
        <w:p w14:paraId="46870DE5" w14:textId="77777777" w:rsidR="00244A8E" w:rsidRPr="00244A8E" w:rsidRDefault="00244A8E" w:rsidP="00244A8E">
          <w:r w:rsidRPr="00244A8E">
            <w:t>Stronger algorithm support:</w:t>
          </w:r>
        </w:p>
        <w:p w14:paraId="462CD5DE" w14:textId="07508DC3" w:rsidR="00244A8E" w:rsidRPr="00922C89" w:rsidRDefault="00244A8E" w:rsidP="00922C89">
          <w:pPr>
            <w:pStyle w:val="ListParagraph"/>
            <w:numPr>
              <w:ilvl w:val="0"/>
              <w:numId w:val="86"/>
            </w:numPr>
          </w:pPr>
          <w:r w:rsidRPr="00922C89">
            <w:t>AES-GCM (encryption + integrity)</w:t>
          </w:r>
        </w:p>
        <w:p w14:paraId="41159105" w14:textId="02E5B5BB" w:rsidR="00244A8E" w:rsidRPr="00922C89" w:rsidRDefault="00244A8E" w:rsidP="00922C89">
          <w:pPr>
            <w:pStyle w:val="ListParagraph"/>
            <w:numPr>
              <w:ilvl w:val="0"/>
              <w:numId w:val="86"/>
            </w:numPr>
          </w:pPr>
          <w:r w:rsidRPr="00922C89">
            <w:t>SHA-256, SHA-384, SHA-512</w:t>
          </w:r>
        </w:p>
        <w:p w14:paraId="736951D1" w14:textId="5E6767DF" w:rsidR="00244A8E" w:rsidRPr="00922C89" w:rsidRDefault="00244A8E" w:rsidP="00922C89">
          <w:pPr>
            <w:pStyle w:val="ListParagraph"/>
            <w:numPr>
              <w:ilvl w:val="0"/>
              <w:numId w:val="86"/>
            </w:numPr>
          </w:pPr>
          <w:r w:rsidRPr="00922C89">
            <w:t>ECDH (Elliptic Curve Diffie-Hellman)</w:t>
          </w:r>
        </w:p>
        <w:p w14:paraId="2A74B96F" w14:textId="77777777" w:rsidR="00244A8E" w:rsidRPr="00244A8E" w:rsidRDefault="00244A8E" w:rsidP="00244A8E">
          <w:r w:rsidRPr="00244A8E">
            <w:t>Flexible authentication:</w:t>
          </w:r>
        </w:p>
        <w:p w14:paraId="5AFAB090" w14:textId="2092AAC7" w:rsidR="00244A8E" w:rsidRPr="00922C89" w:rsidRDefault="00244A8E" w:rsidP="00922C89">
          <w:pPr>
            <w:pStyle w:val="ListParagraph"/>
            <w:numPr>
              <w:ilvl w:val="0"/>
              <w:numId w:val="86"/>
            </w:numPr>
          </w:pPr>
          <w:r w:rsidRPr="00922C89">
            <w:t>PSK</w:t>
          </w:r>
        </w:p>
        <w:p w14:paraId="14E97F6F" w14:textId="77777777" w:rsidR="00922C89" w:rsidRDefault="00244A8E" w:rsidP="00922C89">
          <w:pPr>
            <w:pStyle w:val="ListParagraph"/>
            <w:numPr>
              <w:ilvl w:val="0"/>
              <w:numId w:val="86"/>
            </w:numPr>
          </w:pPr>
          <w:r w:rsidRPr="00922C89">
            <w:t>RSA Certificates</w:t>
          </w:r>
        </w:p>
        <w:p w14:paraId="679859B9" w14:textId="31B20152" w:rsidR="00244A8E" w:rsidRPr="00922C89" w:rsidRDefault="00244A8E" w:rsidP="00922C89">
          <w:pPr>
            <w:pStyle w:val="ListParagraph"/>
            <w:numPr>
              <w:ilvl w:val="0"/>
              <w:numId w:val="86"/>
            </w:numPr>
          </w:pPr>
          <w:r w:rsidRPr="00922C89">
            <w:t>EAP (Extensible Authentication Protocol)</w:t>
          </w:r>
        </w:p>
        <w:p w14:paraId="5AB6FFCC" w14:textId="77777777" w:rsidR="00244A8E" w:rsidRPr="00244A8E" w:rsidRDefault="00244A8E" w:rsidP="00244A8E">
          <w:r w:rsidRPr="00244A8E">
            <w:t>Anti-DoS: Requires peer to prove legitimacy before resource-intensive operations</w:t>
          </w:r>
        </w:p>
        <w:p w14:paraId="39801D09" w14:textId="77777777" w:rsidR="00244A8E" w:rsidRPr="00244A8E" w:rsidRDefault="00244A8E" w:rsidP="00244A8E">
          <w:r w:rsidRPr="00244A8E">
            <w:t>Asymmetric authentication: Each peer may use a different method (e.g., one PSK, one certificate)</w:t>
          </w:r>
        </w:p>
        <w:p w14:paraId="70DA4CFE" w14:textId="73E0A352" w:rsidR="00D65A00" w:rsidRPr="00244A8E" w:rsidRDefault="00D65A00">
          <w:pPr>
            <w:rPr>
              <w:color w:val="156082" w:themeColor="accent1"/>
            </w:rPr>
          </w:pPr>
        </w:p>
        <w:p w14:paraId="06F89F40" w14:textId="027D5B56" w:rsidR="00284ABA" w:rsidRDefault="00284ABA">
          <w:pPr>
            <w:rPr>
              <w:color w:val="156082" w:themeColor="accent1"/>
            </w:rPr>
          </w:pPr>
          <w:r>
            <w:rPr>
              <w:color w:val="156082" w:themeColor="accent1"/>
            </w:rPr>
            <w:br w:type="page"/>
          </w:r>
        </w:p>
        <w:p w14:paraId="1513F756" w14:textId="77777777" w:rsidR="00C5481D" w:rsidRDefault="000D15E4" w:rsidP="000D15E4">
          <w:pPr>
            <w:pStyle w:val="RoeiHeader2"/>
          </w:pPr>
          <w:r>
            <w:lastRenderedPageBreak/>
            <w:t>IPSec Config</w:t>
          </w:r>
        </w:p>
        <w:p w14:paraId="289D40A8" w14:textId="77777777" w:rsidR="00C5481D" w:rsidRDefault="00C5481D" w:rsidP="00C5481D">
          <w:r w:rsidRPr="00C5481D">
            <w:t xml:space="preserve">This section outlines the configuration steps for setting up </w:t>
          </w:r>
          <w:r w:rsidRPr="00C5481D">
            <w:rPr>
              <w:bCs/>
            </w:rPr>
            <w:t>IPsec in transport mode</w:t>
          </w:r>
          <w:r w:rsidRPr="00C5481D">
            <w:t xml:space="preserve"> over a GRE tunnel using </w:t>
          </w:r>
          <w:r w:rsidRPr="00C5481D">
            <w:rPr>
              <w:bCs/>
            </w:rPr>
            <w:t>IKEv1</w:t>
          </w:r>
          <w:r w:rsidRPr="00C5481D">
            <w:t>.</w:t>
          </w:r>
          <w:r>
            <w:t xml:space="preserve"> </w:t>
          </w:r>
          <w:r w:rsidRPr="00C5481D">
            <w:t>include</w:t>
          </w:r>
          <w:r>
            <w:t>d</w:t>
          </w:r>
          <w:r w:rsidRPr="00C5481D">
            <w:t xml:space="preserve"> ACL examples for both GRE-based and pure IPsec scenarios.</w:t>
          </w:r>
        </w:p>
        <w:p w14:paraId="7E733CC1" w14:textId="09DE81CC" w:rsidR="00C5481D" w:rsidRPr="00C5481D" w:rsidRDefault="00C5481D" w:rsidP="004F45C1">
          <w:pPr>
            <w:pStyle w:val="ListParagraph"/>
            <w:numPr>
              <w:ilvl w:val="0"/>
              <w:numId w:val="89"/>
            </w:numPr>
          </w:pPr>
          <w:r w:rsidRPr="00C5481D">
            <w:t>Define the ACL for Interesting Traffic</w:t>
          </w:r>
          <w:r>
            <w:t xml:space="preserve">, </w:t>
          </w:r>
          <w:r w:rsidRPr="00C5481D">
            <w:t>This access list defines which traffic should be protected by IPsec.</w:t>
          </w:r>
        </w:p>
        <w:p w14:paraId="25EEC102" w14:textId="6506DC12" w:rsidR="00C5481D" w:rsidRPr="00C5481D" w:rsidRDefault="00C5481D" w:rsidP="00C5481D">
          <w:r w:rsidRPr="00C5481D">
            <w:t>For IPsec over GRE: Match GRE traffic between tunnel source and destination (external IPs):</w:t>
          </w:r>
        </w:p>
        <w:p w14:paraId="3773DE98" w14:textId="77777777" w:rsidR="00C5481D" w:rsidRPr="00C5481D" w:rsidRDefault="00C5481D" w:rsidP="00C5481D">
          <w:pPr>
            <w:pStyle w:val="commands"/>
          </w:pPr>
          <w:r w:rsidRPr="00C5481D">
            <w:t>ip access-list extended VPN</w:t>
          </w:r>
        </w:p>
        <w:p w14:paraId="74E85FF3" w14:textId="77777777" w:rsidR="00C5481D" w:rsidRDefault="00C5481D" w:rsidP="00C5481D">
          <w:pPr>
            <w:pStyle w:val="commands"/>
          </w:pPr>
          <w:r w:rsidRPr="00C5481D">
            <w:t xml:space="preserve"> permit gre host &lt;Tunnel-Source-IP&gt; host &lt;Tunnel-Destination-IP&gt;</w:t>
          </w:r>
        </w:p>
        <w:p w14:paraId="77C01C60" w14:textId="2A9D7042" w:rsidR="00C5481D" w:rsidRPr="00C5481D" w:rsidRDefault="00C5481D" w:rsidP="00C5481D">
          <w:pPr>
            <w:pStyle w:val="commands"/>
            <w:ind w:left="0"/>
          </w:pPr>
          <w:r>
            <w:t xml:space="preserve"> </w:t>
          </w:r>
          <w:r w:rsidRPr="00C5481D">
            <w:t>For Pure IPsec: Match actual internal subnets being routed:</w:t>
          </w:r>
        </w:p>
        <w:p w14:paraId="73A58C13" w14:textId="77777777" w:rsidR="00C5481D" w:rsidRPr="00C5481D" w:rsidRDefault="00C5481D" w:rsidP="00C5481D">
          <w:pPr>
            <w:pStyle w:val="commands"/>
          </w:pPr>
          <w:r w:rsidRPr="00C5481D">
            <w:t>ip access-list extended VPN</w:t>
          </w:r>
        </w:p>
        <w:p w14:paraId="30FBA5F8" w14:textId="77777777" w:rsidR="00C5481D" w:rsidRPr="00C5481D" w:rsidRDefault="00C5481D" w:rsidP="00C5481D">
          <w:pPr>
            <w:pStyle w:val="commands"/>
          </w:pPr>
          <w:r w:rsidRPr="00C5481D">
            <w:t xml:space="preserve"> permit ip &lt;Local-Network&gt; &lt;Wildcard-Mask&gt; &lt;Remote-Network&gt; &lt;Wildcard-Mask&gt;</w:t>
          </w:r>
        </w:p>
        <w:p w14:paraId="411AF8AE" w14:textId="083FBBF6" w:rsidR="00C5481D" w:rsidRPr="00C5481D" w:rsidRDefault="00C5481D" w:rsidP="00C5481D"/>
        <w:p w14:paraId="4DE4FE0F" w14:textId="7EEAA4BA" w:rsidR="00C5481D" w:rsidRPr="00C5481D" w:rsidRDefault="00C5481D" w:rsidP="004F45C1">
          <w:pPr>
            <w:pStyle w:val="ListParagraph"/>
            <w:numPr>
              <w:ilvl w:val="0"/>
              <w:numId w:val="89"/>
            </w:numPr>
          </w:pPr>
          <w:r w:rsidRPr="00C5481D">
            <w:t>Configure the IKE Phase 1 (ISAKMP SA) Policy</w:t>
          </w:r>
          <w:r>
            <w:t xml:space="preserve">, </w:t>
          </w:r>
          <w:r w:rsidRPr="00C5481D">
            <w:t>This defines the control-plane encryption and authentication parameters.</w:t>
          </w:r>
        </w:p>
        <w:p w14:paraId="3C9B4B97" w14:textId="77777777" w:rsidR="00C5481D" w:rsidRPr="00C5481D" w:rsidRDefault="00C5481D" w:rsidP="00C5481D">
          <w:pPr>
            <w:pStyle w:val="commands"/>
          </w:pPr>
          <w:r w:rsidRPr="00C5481D">
            <w:t>crypto isakmp policy &lt;priority&gt;</w:t>
          </w:r>
        </w:p>
        <w:p w14:paraId="2CAFAB4F" w14:textId="77777777" w:rsidR="00C5481D" w:rsidRPr="00C5481D" w:rsidRDefault="00C5481D" w:rsidP="00C5481D">
          <w:pPr>
            <w:pStyle w:val="commands"/>
          </w:pPr>
          <w:r w:rsidRPr="00C5481D">
            <w:t xml:space="preserve"> encryption aes 192</w:t>
          </w:r>
        </w:p>
        <w:p w14:paraId="6A4BCC2A" w14:textId="77777777" w:rsidR="00C5481D" w:rsidRPr="00C5481D" w:rsidRDefault="00C5481D" w:rsidP="00C5481D">
          <w:pPr>
            <w:pStyle w:val="commands"/>
          </w:pPr>
          <w:r w:rsidRPr="00C5481D">
            <w:t xml:space="preserve"> hash sha256</w:t>
          </w:r>
        </w:p>
        <w:p w14:paraId="78E4589F" w14:textId="77777777" w:rsidR="00C5481D" w:rsidRPr="00C5481D" w:rsidRDefault="00C5481D" w:rsidP="00C5481D">
          <w:pPr>
            <w:pStyle w:val="commands"/>
          </w:pPr>
          <w:r w:rsidRPr="00C5481D">
            <w:t xml:space="preserve"> authentication pre-share</w:t>
          </w:r>
        </w:p>
        <w:p w14:paraId="6B28C525" w14:textId="77777777" w:rsidR="00C5481D" w:rsidRPr="00C5481D" w:rsidRDefault="00C5481D" w:rsidP="00C5481D">
          <w:pPr>
            <w:pStyle w:val="commands"/>
          </w:pPr>
          <w:r w:rsidRPr="00C5481D">
            <w:t xml:space="preserve"> group 15</w:t>
          </w:r>
        </w:p>
        <w:p w14:paraId="1620002D" w14:textId="77777777" w:rsidR="00C5481D" w:rsidRPr="00C5481D" w:rsidRDefault="00C5481D" w:rsidP="00C5481D">
          <w:r w:rsidRPr="00C5481D">
            <w:t>This phase negotiates the ISAKMP Security Association, establishing a secure channel for negotiating the IPSec SA.</w:t>
          </w:r>
        </w:p>
        <w:p w14:paraId="64B368D5" w14:textId="6E2132C7" w:rsidR="00C5481D" w:rsidRPr="00C5481D" w:rsidRDefault="00C5481D" w:rsidP="00C5481D"/>
        <w:p w14:paraId="3C2D0FAA" w14:textId="2EFF5940" w:rsidR="00C5481D" w:rsidRPr="00C5481D" w:rsidRDefault="00C5481D" w:rsidP="004F45C1">
          <w:pPr>
            <w:pStyle w:val="ListParagraph"/>
            <w:numPr>
              <w:ilvl w:val="0"/>
              <w:numId w:val="89"/>
            </w:numPr>
          </w:pPr>
          <w:r w:rsidRPr="00C5481D">
            <w:t xml:space="preserve"> Set the Pre-Shared Key</w:t>
          </w:r>
          <w:r>
            <w:t xml:space="preserve">, </w:t>
          </w:r>
          <w:r w:rsidRPr="00C5481D">
            <w:t>This key is shared with the remote peer for authentication.</w:t>
          </w:r>
        </w:p>
        <w:p w14:paraId="5F8DEC92" w14:textId="77777777" w:rsidR="00C5481D" w:rsidRPr="00C5481D" w:rsidRDefault="00C5481D" w:rsidP="00C5481D">
          <w:pPr>
            <w:pStyle w:val="commands"/>
          </w:pPr>
          <w:r w:rsidRPr="00C5481D">
            <w:t>crypto isakmp key &lt;your-key-string&gt; address &lt;peer-public-IP&gt;</w:t>
          </w:r>
        </w:p>
        <w:p w14:paraId="539B57A8" w14:textId="77777777" w:rsidR="00C5481D" w:rsidRPr="00C5481D" w:rsidRDefault="00C5481D" w:rsidP="00C5481D">
          <w:pPr>
            <w:pStyle w:val="commands"/>
          </w:pPr>
          <w:r w:rsidRPr="00C5481D">
            <w:t>crypto isakmp key &lt;your-key-string&gt; address 0.0.0.0 0.0.0.0</w:t>
          </w:r>
        </w:p>
        <w:p w14:paraId="097EA1A6" w14:textId="799B66A6" w:rsidR="00C5481D" w:rsidRPr="00C5481D" w:rsidRDefault="00C5481D" w:rsidP="00C5481D">
          <w:r w:rsidRPr="00C5481D">
            <w:t>Best practice is to specify the peer IP to limit exposure.</w:t>
          </w:r>
        </w:p>
        <w:p w14:paraId="5A0C1A12" w14:textId="59BDE570" w:rsidR="00C5481D" w:rsidRPr="00C5481D" w:rsidRDefault="00C5481D" w:rsidP="00C5481D"/>
        <w:p w14:paraId="4904AC59" w14:textId="425F6EEF" w:rsidR="00C5481D" w:rsidRPr="00C5481D" w:rsidRDefault="00C5481D" w:rsidP="004F45C1">
          <w:pPr>
            <w:pStyle w:val="ListParagraph"/>
            <w:numPr>
              <w:ilvl w:val="0"/>
              <w:numId w:val="89"/>
            </w:numPr>
          </w:pPr>
          <w:r w:rsidRPr="00C5481D">
            <w:t xml:space="preserve"> Create the IPSec Transform Set</w:t>
          </w:r>
          <w:r>
            <w:t xml:space="preserve">, </w:t>
          </w:r>
          <w:r w:rsidRPr="00C5481D">
            <w:t>This defines how traffic will be protected in the IPSec Phase 2 SA.</w:t>
          </w:r>
        </w:p>
        <w:p w14:paraId="5852C68F" w14:textId="77777777" w:rsidR="00C5481D" w:rsidRPr="00C5481D" w:rsidRDefault="00C5481D" w:rsidP="00C5481D">
          <w:pPr>
            <w:pStyle w:val="commands"/>
          </w:pPr>
          <w:r w:rsidRPr="00C5481D">
            <w:t>crypto ipsec transform-set VPN-SET esp-aes 192 esp-sha256-hmac</w:t>
          </w:r>
        </w:p>
        <w:p w14:paraId="7A983F13" w14:textId="77777777" w:rsidR="00C5481D" w:rsidRPr="00C5481D" w:rsidRDefault="00C5481D" w:rsidP="00C5481D">
          <w:pPr>
            <w:pStyle w:val="commands"/>
          </w:pPr>
          <w:r w:rsidRPr="00C5481D">
            <w:t xml:space="preserve"> mode transport</w:t>
          </w:r>
        </w:p>
        <w:p w14:paraId="3DB8C805" w14:textId="00DF0CAD" w:rsidR="00C5481D" w:rsidRPr="00C5481D" w:rsidRDefault="00C5481D" w:rsidP="00C5481D">
          <w:r w:rsidRPr="00C5481D">
            <w:t>mode transport is required for IPsec over GRE (default is tunnel mode).</w:t>
          </w:r>
        </w:p>
        <w:p w14:paraId="74DE3511" w14:textId="07F60B8A" w:rsidR="00C5481D" w:rsidRPr="00C5481D" w:rsidRDefault="00C5481D" w:rsidP="00C5481D"/>
        <w:p w14:paraId="14F1A44D" w14:textId="2727782F" w:rsidR="00C5481D" w:rsidRPr="00C5481D" w:rsidRDefault="00C5481D" w:rsidP="004F45C1">
          <w:pPr>
            <w:pStyle w:val="ListParagraph"/>
            <w:numPr>
              <w:ilvl w:val="0"/>
              <w:numId w:val="89"/>
            </w:numPr>
          </w:pPr>
          <w:r w:rsidRPr="00C5481D">
            <w:t xml:space="preserve"> Configure the Crypto Map</w:t>
          </w:r>
          <w:r>
            <w:t xml:space="preserve">, </w:t>
          </w:r>
          <w:r w:rsidRPr="00C5481D">
            <w:t>Bind the ACL, transform set, and peer together under a named crypto map:</w:t>
          </w:r>
        </w:p>
        <w:p w14:paraId="1302D5AA" w14:textId="77777777" w:rsidR="00C5481D" w:rsidRPr="00C5481D" w:rsidRDefault="00C5481D" w:rsidP="00C5481D">
          <w:pPr>
            <w:pStyle w:val="commands"/>
          </w:pPr>
          <w:r w:rsidRPr="00C5481D">
            <w:t>crypto map VPN-MAP 10 ipsec-isakmp</w:t>
          </w:r>
        </w:p>
        <w:p w14:paraId="6ECB8670" w14:textId="77777777" w:rsidR="00C5481D" w:rsidRPr="00C5481D" w:rsidRDefault="00C5481D" w:rsidP="00C5481D">
          <w:pPr>
            <w:pStyle w:val="commands"/>
          </w:pPr>
          <w:r w:rsidRPr="00C5481D">
            <w:t xml:space="preserve"> match address VPN</w:t>
          </w:r>
        </w:p>
        <w:p w14:paraId="10F172EC" w14:textId="77777777" w:rsidR="00C5481D" w:rsidRPr="00C5481D" w:rsidRDefault="00C5481D" w:rsidP="00C5481D">
          <w:pPr>
            <w:pStyle w:val="commands"/>
          </w:pPr>
          <w:r w:rsidRPr="00C5481D">
            <w:t xml:space="preserve"> set peer &lt;peer-public-IP&gt;</w:t>
          </w:r>
        </w:p>
        <w:p w14:paraId="19D28182" w14:textId="77777777" w:rsidR="00C5481D" w:rsidRPr="00C5481D" w:rsidRDefault="00C5481D" w:rsidP="00C5481D">
          <w:pPr>
            <w:pStyle w:val="commands"/>
          </w:pPr>
          <w:r w:rsidRPr="00C5481D">
            <w:t xml:space="preserve"> set transform-set VPN-SET</w:t>
          </w:r>
        </w:p>
        <w:p w14:paraId="3BBF0D6D" w14:textId="303A58A6" w:rsidR="00C5481D" w:rsidRDefault="00C5481D" w:rsidP="00C5481D"/>
        <w:p w14:paraId="2C5B9880" w14:textId="77777777" w:rsidR="00C5481D" w:rsidRPr="00C5481D" w:rsidRDefault="00C5481D" w:rsidP="00C5481D"/>
        <w:p w14:paraId="721824AF" w14:textId="5C3B2564" w:rsidR="00C5481D" w:rsidRPr="00C5481D" w:rsidRDefault="00C5481D" w:rsidP="004F45C1">
          <w:pPr>
            <w:pStyle w:val="ListParagraph"/>
            <w:numPr>
              <w:ilvl w:val="0"/>
              <w:numId w:val="89"/>
            </w:numPr>
          </w:pPr>
          <w:r w:rsidRPr="00C5481D">
            <w:lastRenderedPageBreak/>
            <w:t xml:space="preserve"> Apply the Crypto Map to the External Interface</w:t>
          </w:r>
          <w:r>
            <w:t xml:space="preserve">, </w:t>
          </w:r>
          <w:r w:rsidRPr="00C5481D">
            <w:t>Attach the crypto map to the physical interface that routes GRE traffic.</w:t>
          </w:r>
        </w:p>
        <w:p w14:paraId="235CDD5E" w14:textId="77777777" w:rsidR="00C5481D" w:rsidRPr="00C5481D" w:rsidRDefault="00C5481D" w:rsidP="00C5481D">
          <w:pPr>
            <w:pStyle w:val="commands"/>
          </w:pPr>
          <w:r w:rsidRPr="00C5481D">
            <w:t>interface GigabitEthernet0/0</w:t>
          </w:r>
        </w:p>
        <w:p w14:paraId="3CA51A44" w14:textId="77777777" w:rsidR="00C5481D" w:rsidRPr="00C5481D" w:rsidRDefault="00C5481D" w:rsidP="00C5481D">
          <w:pPr>
            <w:pStyle w:val="commands"/>
          </w:pPr>
          <w:r w:rsidRPr="00C5481D">
            <w:t xml:space="preserve"> crypto map VPN-MAP</w:t>
          </w:r>
        </w:p>
        <w:p w14:paraId="479E7D59" w14:textId="00F8514C" w:rsidR="00C5481D" w:rsidRPr="00C5481D" w:rsidRDefault="00C5481D" w:rsidP="00C5481D">
          <w:r w:rsidRPr="00C5481D">
            <w:t>Must be the physical interface used as the GRE tunnel source</w:t>
          </w:r>
          <w:r>
            <w:t>,</w:t>
          </w:r>
          <w:r w:rsidRPr="00C5481D">
            <w:t xml:space="preserve"> Never apply crypto maps to the tunnel interface.</w:t>
          </w:r>
        </w:p>
        <w:p w14:paraId="263B8D69" w14:textId="515384AF" w:rsidR="00C5481D" w:rsidRPr="00C5481D" w:rsidRDefault="00C5481D" w:rsidP="00C5481D"/>
        <w:p w14:paraId="55ACB2F6" w14:textId="72F76C59" w:rsidR="00C5481D" w:rsidRPr="00C5481D" w:rsidRDefault="00C5481D" w:rsidP="00C5481D">
          <w:r w:rsidRPr="00C5481D">
            <w:t>Pre-Requisites for IPsec over GRE</w:t>
          </w:r>
          <w:r>
            <w:t xml:space="preserve">: </w:t>
          </w:r>
        </w:p>
        <w:p w14:paraId="184A5B17" w14:textId="77777777" w:rsidR="00C5481D" w:rsidRDefault="00C5481D" w:rsidP="00C5481D">
          <w:pPr>
            <w:pStyle w:val="ListParagraph"/>
            <w:numPr>
              <w:ilvl w:val="0"/>
              <w:numId w:val="86"/>
            </w:numPr>
          </w:pPr>
          <w:r w:rsidRPr="00C5481D">
            <w:t>GRE tunnel must be fully functional first (ping test recommended).</w:t>
          </w:r>
        </w:p>
        <w:p w14:paraId="48396EC5" w14:textId="77777777" w:rsidR="00C5481D" w:rsidRDefault="00C5481D" w:rsidP="00C5481D">
          <w:pPr>
            <w:pStyle w:val="ListParagraph"/>
            <w:numPr>
              <w:ilvl w:val="0"/>
              <w:numId w:val="86"/>
            </w:numPr>
          </w:pPr>
          <w:r w:rsidRPr="00C5481D">
            <w:t>IPSec crypto map should never be configured under the tunnel interface.</w:t>
          </w:r>
        </w:p>
        <w:p w14:paraId="7958BE86" w14:textId="77777777" w:rsidR="00C5481D" w:rsidRDefault="00C5481D" w:rsidP="00C5481D">
          <w:pPr>
            <w:pStyle w:val="ListParagraph"/>
            <w:numPr>
              <w:ilvl w:val="0"/>
              <w:numId w:val="86"/>
            </w:numPr>
          </w:pPr>
          <w:r w:rsidRPr="00C5481D">
            <w:t>Transform-set and ISAKMP policy parameters must match on both sides.</w:t>
          </w:r>
        </w:p>
        <w:p w14:paraId="68360A93" w14:textId="40A79DAD" w:rsidR="00C5481D" w:rsidRPr="00C5481D" w:rsidRDefault="00C5481D" w:rsidP="00C5481D">
          <w:pPr>
            <w:pStyle w:val="ListParagraph"/>
            <w:numPr>
              <w:ilvl w:val="0"/>
              <w:numId w:val="86"/>
            </w:numPr>
          </w:pPr>
          <w:r w:rsidRPr="00C5481D">
            <w:t>Use show crypto isakmp sa and show crypto ipsec sa for verification.</w:t>
          </w:r>
        </w:p>
        <w:p w14:paraId="6D37D52C" w14:textId="60A24CAA" w:rsidR="00C5481D" w:rsidRDefault="00C5481D"/>
        <w:p w14:paraId="3085AF17" w14:textId="139ACA11" w:rsidR="00D73F26" w:rsidRDefault="00D73F26" w:rsidP="00D73F26">
          <w:pPr>
            <w:pStyle w:val="RoeiHeader2"/>
          </w:pPr>
          <w:r>
            <w:t>IKEv2 Site-to-Site IPsec Configuration Steps</w:t>
          </w:r>
        </w:p>
        <w:p w14:paraId="17F30FF8" w14:textId="77777777" w:rsidR="00D73F26" w:rsidRDefault="00D73F26" w:rsidP="00D73F26">
          <w:pPr>
            <w:pStyle w:val="ListParagraph"/>
            <w:ind w:left="360"/>
          </w:pPr>
        </w:p>
        <w:p w14:paraId="5BEA0B28" w14:textId="3446B74F" w:rsidR="00D73F26" w:rsidRDefault="00D73F26" w:rsidP="00D73F26">
          <w:pPr>
            <w:pStyle w:val="ListParagraph"/>
            <w:numPr>
              <w:ilvl w:val="3"/>
              <w:numId w:val="22"/>
            </w:numPr>
          </w:pPr>
          <w:r>
            <w:t>Define Interesting Traffic, Defines traffic to be encrypted.</w:t>
          </w:r>
        </w:p>
        <w:p w14:paraId="3CBAEB4D" w14:textId="77777777" w:rsidR="00D73F26" w:rsidRDefault="00D73F26" w:rsidP="00D73F26">
          <w:pPr>
            <w:pStyle w:val="commands"/>
          </w:pPr>
          <w:r>
            <w:t>ip access-list extended &lt;ACL-NAME&gt;</w:t>
          </w:r>
        </w:p>
        <w:p w14:paraId="69E1C6C8" w14:textId="77777777" w:rsidR="00D73F26" w:rsidRDefault="00D73F26" w:rsidP="00D73F26">
          <w:pPr>
            <w:pStyle w:val="commands"/>
          </w:pPr>
          <w:r>
            <w:t xml:space="preserve"> permit ip &lt;LOCAL-SUBNET&gt; &lt;WILDCARD&gt; &lt;REMOTE-SUBNET&gt; &lt;WILDCARD&gt;</w:t>
          </w:r>
        </w:p>
        <w:p w14:paraId="62ADFE64" w14:textId="77777777" w:rsidR="00D73F26" w:rsidRDefault="00D73F26" w:rsidP="00D73F26"/>
        <w:p w14:paraId="0852A112" w14:textId="406A3FA1" w:rsidR="00D73F26" w:rsidRDefault="00D73F26" w:rsidP="00D73F26">
          <w:pPr>
            <w:pStyle w:val="ListParagraph"/>
            <w:numPr>
              <w:ilvl w:val="3"/>
              <w:numId w:val="22"/>
            </w:numPr>
          </w:pPr>
          <w:r>
            <w:t xml:space="preserve"> IKEv2 Keyring (Pre-shared Key)</w:t>
          </w:r>
        </w:p>
        <w:p w14:paraId="64F9E99B" w14:textId="77777777" w:rsidR="00D73F26" w:rsidRDefault="00D73F26" w:rsidP="00D73F26">
          <w:pPr>
            <w:pStyle w:val="commands"/>
          </w:pPr>
          <w:r>
            <w:t>crypto ikev2 keyring &lt;KEYRING-NAME&gt;</w:t>
          </w:r>
        </w:p>
        <w:p w14:paraId="6283D6BE" w14:textId="77777777" w:rsidR="00D73F26" w:rsidRDefault="00D73F26" w:rsidP="00D73F26">
          <w:pPr>
            <w:pStyle w:val="commands"/>
          </w:pPr>
          <w:r>
            <w:t xml:space="preserve"> peer &lt;PEER-NAME&gt;</w:t>
          </w:r>
        </w:p>
        <w:p w14:paraId="76D22564" w14:textId="77777777" w:rsidR="00D73F26" w:rsidRDefault="00D73F26" w:rsidP="00D73F26">
          <w:pPr>
            <w:pStyle w:val="commands"/>
          </w:pPr>
          <w:r>
            <w:t xml:space="preserve">  address &lt;PEER-IP&gt;</w:t>
          </w:r>
        </w:p>
        <w:p w14:paraId="76F15C85" w14:textId="77777777" w:rsidR="00D73F26" w:rsidRDefault="00D73F26" w:rsidP="00D73F26">
          <w:pPr>
            <w:pStyle w:val="commands"/>
          </w:pPr>
          <w:r>
            <w:t xml:space="preserve">  pre-shared-key &lt;KEY&gt;</w:t>
          </w:r>
        </w:p>
        <w:p w14:paraId="24774970" w14:textId="77777777" w:rsidR="00D73F26" w:rsidRDefault="00D73F26" w:rsidP="00D73F26">
          <w:r>
            <w:t xml:space="preserve">  </w:t>
          </w:r>
        </w:p>
        <w:p w14:paraId="00E6611A" w14:textId="138E2150" w:rsidR="00D73F26" w:rsidRDefault="00D73F26" w:rsidP="00D73F26">
          <w:r>
            <w:t>3. IKEv2 Proposal (IKE SA Parameters)</w:t>
          </w:r>
        </w:p>
        <w:p w14:paraId="2127E3DC" w14:textId="77777777" w:rsidR="00D73F26" w:rsidRDefault="00D73F26" w:rsidP="00D73F26">
          <w:pPr>
            <w:pStyle w:val="commands"/>
          </w:pPr>
          <w:r>
            <w:t>crypto ikev2 proposal &lt;PROPOSAL-NAME&gt;</w:t>
          </w:r>
        </w:p>
        <w:p w14:paraId="125D385B" w14:textId="77777777" w:rsidR="00D73F26" w:rsidRDefault="00D73F26" w:rsidP="00D73F26">
          <w:pPr>
            <w:pStyle w:val="commands"/>
          </w:pPr>
          <w:r>
            <w:t xml:space="preserve"> encryption &lt;ENCRYPTION-METHOD&gt;</w:t>
          </w:r>
        </w:p>
        <w:p w14:paraId="1D47BA57" w14:textId="77777777" w:rsidR="00D73F26" w:rsidRDefault="00D73F26" w:rsidP="00D73F26">
          <w:pPr>
            <w:pStyle w:val="commands"/>
          </w:pPr>
          <w:r>
            <w:t xml:space="preserve"> integrity &lt;INTEGRITY-METHOD&gt;</w:t>
          </w:r>
        </w:p>
        <w:p w14:paraId="63C44B12" w14:textId="77777777" w:rsidR="00D73F26" w:rsidRDefault="00D73F26" w:rsidP="00D73F26">
          <w:pPr>
            <w:pStyle w:val="commands"/>
          </w:pPr>
          <w:r>
            <w:t xml:space="preserve"> group &lt;DH-GROUP&gt;</w:t>
          </w:r>
        </w:p>
        <w:p w14:paraId="7C80E137" w14:textId="77777777" w:rsidR="00D73F26" w:rsidRDefault="00D73F26" w:rsidP="00D73F26"/>
        <w:p w14:paraId="60A8DC19" w14:textId="4EA0B2EF" w:rsidR="00D73F26" w:rsidRDefault="00D73F26" w:rsidP="00D73F26">
          <w:r>
            <w:t>4. IKEv2 Policy</w:t>
          </w:r>
        </w:p>
        <w:p w14:paraId="4910849F" w14:textId="77777777" w:rsidR="00D73F26" w:rsidRDefault="00D73F26" w:rsidP="00D73F26">
          <w:pPr>
            <w:pStyle w:val="commands"/>
          </w:pPr>
          <w:r>
            <w:t>crypto ikev2 policy &lt;POLICY-NAME&gt;</w:t>
          </w:r>
        </w:p>
        <w:p w14:paraId="19BCA3ED" w14:textId="77777777" w:rsidR="00D73F26" w:rsidRDefault="00D73F26" w:rsidP="00D73F26">
          <w:pPr>
            <w:pStyle w:val="commands"/>
          </w:pPr>
          <w:r>
            <w:t xml:space="preserve"> proposal &lt;PROPOSAL-NAME&gt;</w:t>
          </w:r>
        </w:p>
        <w:p w14:paraId="74E97E9B" w14:textId="77777777" w:rsidR="00D73F26" w:rsidRDefault="00D73F26" w:rsidP="00D73F26"/>
        <w:p w14:paraId="4060B9E0" w14:textId="77777777" w:rsidR="00D73F26" w:rsidRDefault="00D73F26" w:rsidP="00D73F26"/>
        <w:p w14:paraId="5B1DA6DB" w14:textId="77777777" w:rsidR="00D73F26" w:rsidRDefault="00D73F26" w:rsidP="00D73F26"/>
        <w:p w14:paraId="61DF785A" w14:textId="77777777" w:rsidR="00D73F26" w:rsidRDefault="00D73F26" w:rsidP="00D73F26"/>
        <w:p w14:paraId="3AD114EE" w14:textId="77777777" w:rsidR="00D73F26" w:rsidRDefault="00D73F26" w:rsidP="00D73F26"/>
        <w:p w14:paraId="054869E6" w14:textId="5E14A231" w:rsidR="00D73F26" w:rsidRDefault="00D73F26" w:rsidP="00D73F26">
          <w:r>
            <w:lastRenderedPageBreak/>
            <w:t>5. IKEv2 Profile</w:t>
          </w:r>
        </w:p>
        <w:p w14:paraId="461347DD" w14:textId="77777777" w:rsidR="00D73F26" w:rsidRDefault="00D73F26" w:rsidP="00D73F26">
          <w:pPr>
            <w:pStyle w:val="commands"/>
          </w:pPr>
          <w:r>
            <w:t>crypto ikev2 profile &lt;PROFILE-NAME&gt;</w:t>
          </w:r>
        </w:p>
        <w:p w14:paraId="6CB8C2AC" w14:textId="77777777" w:rsidR="00D73F26" w:rsidRDefault="00D73F26" w:rsidP="00D73F26">
          <w:pPr>
            <w:pStyle w:val="commands"/>
          </w:pPr>
          <w:r>
            <w:t xml:space="preserve"> match identity remote address &lt;PEER-IP&gt; 255.255.255.255</w:t>
          </w:r>
        </w:p>
        <w:p w14:paraId="07113514" w14:textId="77777777" w:rsidR="00D73F26" w:rsidRDefault="00D73F26" w:rsidP="00D73F26">
          <w:pPr>
            <w:pStyle w:val="commands"/>
          </w:pPr>
          <w:r>
            <w:t xml:space="preserve"> authentication remote pre-share</w:t>
          </w:r>
        </w:p>
        <w:p w14:paraId="3A2DE5A8" w14:textId="77777777" w:rsidR="00D73F26" w:rsidRDefault="00D73F26" w:rsidP="00D73F26">
          <w:pPr>
            <w:pStyle w:val="commands"/>
          </w:pPr>
          <w:r>
            <w:t xml:space="preserve"> authentication local pre-share</w:t>
          </w:r>
        </w:p>
        <w:p w14:paraId="0DD02A03" w14:textId="77777777" w:rsidR="00D73F26" w:rsidRDefault="00D73F26" w:rsidP="00D73F26">
          <w:pPr>
            <w:pStyle w:val="commands"/>
          </w:pPr>
          <w:r>
            <w:t xml:space="preserve"> keyring &lt;KEYRING-NAME&gt;</w:t>
          </w:r>
        </w:p>
        <w:p w14:paraId="05E86F9D" w14:textId="77777777" w:rsidR="00D73F26" w:rsidRDefault="00D73F26" w:rsidP="00D73F26">
          <w:pPr>
            <w:pStyle w:val="commands"/>
          </w:pPr>
          <w:r>
            <w:t xml:space="preserve"> dpd &lt;INTERVAL&gt; &lt;RETRY&gt; on-demand</w:t>
          </w:r>
        </w:p>
        <w:p w14:paraId="410E8831" w14:textId="77777777" w:rsidR="00D73F26" w:rsidRDefault="00D73F26" w:rsidP="00D73F26"/>
        <w:p w14:paraId="36F1017E" w14:textId="589F10A9" w:rsidR="00D73F26" w:rsidRDefault="00D73F26" w:rsidP="00D73F26">
          <w:r>
            <w:t>6. IPsec Transform Set (IPsec SA)</w:t>
          </w:r>
        </w:p>
        <w:p w14:paraId="56D318C3" w14:textId="77777777" w:rsidR="00D73F26" w:rsidRDefault="00D73F26" w:rsidP="00D73F26">
          <w:pPr>
            <w:pStyle w:val="commands"/>
          </w:pPr>
          <w:r>
            <w:t>crypto ipsec transform-set &lt;SET-NAME&gt; esp-aes 256 esp-sha256-hmac</w:t>
          </w:r>
        </w:p>
        <w:p w14:paraId="7B69D072" w14:textId="77777777" w:rsidR="00D73F26" w:rsidRDefault="00D73F26" w:rsidP="00D73F26">
          <w:pPr>
            <w:pStyle w:val="commands"/>
          </w:pPr>
          <w:r>
            <w:t xml:space="preserve"> mode tunnel</w:t>
          </w:r>
        </w:p>
        <w:p w14:paraId="16167B51" w14:textId="77777777" w:rsidR="00D73F26" w:rsidRDefault="00D73F26" w:rsidP="00D73F26"/>
        <w:p w14:paraId="1F86FF26" w14:textId="4B3AD37D" w:rsidR="00D73F26" w:rsidRDefault="00D73F26" w:rsidP="00D73F26">
          <w:r>
            <w:t>7. Crypto Map</w:t>
          </w:r>
        </w:p>
        <w:p w14:paraId="18F7207C" w14:textId="77777777" w:rsidR="00D73F26" w:rsidRDefault="00D73F26" w:rsidP="00D73F26">
          <w:pPr>
            <w:pStyle w:val="commands"/>
          </w:pPr>
          <w:r>
            <w:t>crypto map &lt;MAP-NAME&gt; 10 ipsec-isakmp</w:t>
          </w:r>
        </w:p>
        <w:p w14:paraId="5BA5FA0E" w14:textId="77777777" w:rsidR="00D73F26" w:rsidRDefault="00D73F26" w:rsidP="00D73F26">
          <w:pPr>
            <w:pStyle w:val="commands"/>
          </w:pPr>
          <w:r>
            <w:t xml:space="preserve"> set peer &lt;PEER-IP&gt;</w:t>
          </w:r>
        </w:p>
        <w:p w14:paraId="0976D018" w14:textId="77777777" w:rsidR="00D73F26" w:rsidRDefault="00D73F26" w:rsidP="00D73F26">
          <w:pPr>
            <w:pStyle w:val="commands"/>
          </w:pPr>
          <w:r>
            <w:t xml:space="preserve"> set ikev2-profile &lt;PROFILE-NAME&gt;</w:t>
          </w:r>
        </w:p>
        <w:p w14:paraId="2E19D680" w14:textId="77777777" w:rsidR="00D73F26" w:rsidRDefault="00D73F26" w:rsidP="00D73F26">
          <w:pPr>
            <w:pStyle w:val="commands"/>
          </w:pPr>
          <w:r>
            <w:t xml:space="preserve"> set transform-set &lt;SET-NAME&gt;</w:t>
          </w:r>
        </w:p>
        <w:p w14:paraId="3046C5AA" w14:textId="77777777" w:rsidR="00D73F26" w:rsidRDefault="00D73F26" w:rsidP="00D73F26">
          <w:pPr>
            <w:pStyle w:val="commands"/>
          </w:pPr>
          <w:r>
            <w:t xml:space="preserve"> match address &lt;ACL-NAME&gt;</w:t>
          </w:r>
        </w:p>
        <w:p w14:paraId="2619EA71" w14:textId="77777777" w:rsidR="00D73F26" w:rsidRDefault="00D73F26" w:rsidP="00D73F26"/>
        <w:p w14:paraId="0289417B" w14:textId="257A6024" w:rsidR="00D73F26" w:rsidRDefault="00D73F26" w:rsidP="00D73F26">
          <w:r>
            <w:t>8. Apply to WAN Interface</w:t>
          </w:r>
        </w:p>
        <w:p w14:paraId="66A1AA67" w14:textId="77777777" w:rsidR="00D73F26" w:rsidRDefault="00D73F26" w:rsidP="00D73F26">
          <w:pPr>
            <w:pStyle w:val="commands"/>
          </w:pPr>
          <w:r>
            <w:t>interface &lt;WAN-INTERFACE&gt;</w:t>
          </w:r>
        </w:p>
        <w:p w14:paraId="63131D64" w14:textId="77777777" w:rsidR="00D73F26" w:rsidRDefault="00D73F26" w:rsidP="00D73F26">
          <w:pPr>
            <w:pStyle w:val="commands"/>
          </w:pPr>
          <w:r>
            <w:t xml:space="preserve"> crypto map &lt;MAP-NAME&gt;</w:t>
          </w:r>
        </w:p>
        <w:p w14:paraId="0F22044A" w14:textId="6F5B6C5A" w:rsidR="00D73F26" w:rsidRDefault="00D73F26" w:rsidP="00D73F26">
          <w:r>
            <w:t>Apply to the external interface where encrypted traffic exits.</w:t>
          </w:r>
        </w:p>
        <w:p w14:paraId="1E25B2D5" w14:textId="1529173E" w:rsidR="00284ABA" w:rsidRDefault="00284ABA" w:rsidP="00C5481D"/>
        <w:p w14:paraId="74DBC3BE" w14:textId="77777777" w:rsidR="00D73F26" w:rsidRDefault="00D73F26">
          <w:r>
            <w:t>TLDR:</w:t>
          </w:r>
        </w:p>
        <w:p w14:paraId="39BF258F" w14:textId="77777777" w:rsidR="00D73F26" w:rsidRDefault="00D73F26" w:rsidP="004F45C1">
          <w:pPr>
            <w:pStyle w:val="ListParagraph"/>
            <w:numPr>
              <w:ilvl w:val="0"/>
              <w:numId w:val="91"/>
            </w:numPr>
          </w:pPr>
          <w:r w:rsidRPr="00D73F26">
            <w:rPr>
              <w:b/>
              <w:bCs/>
            </w:rPr>
            <w:t>ACL</w:t>
          </w:r>
          <w:r w:rsidRPr="00D73F26">
            <w:t xml:space="preserve"> – Defines traffic to encrypt</w:t>
          </w:r>
        </w:p>
        <w:p w14:paraId="29608681" w14:textId="77777777" w:rsidR="00D73F26" w:rsidRDefault="00D73F26" w:rsidP="004F45C1">
          <w:pPr>
            <w:pStyle w:val="ListParagraph"/>
            <w:numPr>
              <w:ilvl w:val="0"/>
              <w:numId w:val="91"/>
            </w:numPr>
          </w:pPr>
          <w:r w:rsidRPr="00D73F26">
            <w:rPr>
              <w:b/>
              <w:bCs/>
            </w:rPr>
            <w:t>Keyring</w:t>
          </w:r>
          <w:r w:rsidRPr="00D73F26">
            <w:t xml:space="preserve"> – Stores pre-shared keys for peers</w:t>
          </w:r>
        </w:p>
        <w:p w14:paraId="08A1351B" w14:textId="77777777" w:rsidR="00D73F26" w:rsidRDefault="00D73F26" w:rsidP="004F45C1">
          <w:pPr>
            <w:pStyle w:val="ListParagraph"/>
            <w:numPr>
              <w:ilvl w:val="0"/>
              <w:numId w:val="91"/>
            </w:numPr>
          </w:pPr>
          <w:r w:rsidRPr="00D73F26">
            <w:rPr>
              <w:b/>
              <w:bCs/>
            </w:rPr>
            <w:t>IKEv2 Proposal</w:t>
          </w:r>
          <w:r w:rsidRPr="00D73F26">
            <w:t xml:space="preserve"> – Crypto settings for the IKE SA (parent tunnel)</w:t>
          </w:r>
        </w:p>
        <w:p w14:paraId="152B0193" w14:textId="77777777" w:rsidR="00D73F26" w:rsidRDefault="00D73F26" w:rsidP="004F45C1">
          <w:pPr>
            <w:pStyle w:val="ListParagraph"/>
            <w:numPr>
              <w:ilvl w:val="0"/>
              <w:numId w:val="91"/>
            </w:numPr>
          </w:pPr>
          <w:r w:rsidRPr="00D73F26">
            <w:rPr>
              <w:b/>
              <w:bCs/>
            </w:rPr>
            <w:t>IKEv2 Policy</w:t>
          </w:r>
          <w:r w:rsidRPr="00D73F26">
            <w:t xml:space="preserve"> – Binds proposal, required by profile</w:t>
          </w:r>
        </w:p>
        <w:p w14:paraId="3A31098A" w14:textId="77777777" w:rsidR="00D73F26" w:rsidRDefault="00D73F26" w:rsidP="004F45C1">
          <w:pPr>
            <w:pStyle w:val="ListParagraph"/>
            <w:numPr>
              <w:ilvl w:val="0"/>
              <w:numId w:val="91"/>
            </w:numPr>
          </w:pPr>
          <w:r w:rsidRPr="00D73F26">
            <w:rPr>
              <w:b/>
              <w:bCs/>
            </w:rPr>
            <w:t>IKEv2 Profile</w:t>
          </w:r>
          <w:r w:rsidRPr="00D73F26">
            <w:t xml:space="preserve"> – Handles peer authentication and validation</w:t>
          </w:r>
        </w:p>
        <w:p w14:paraId="2FAEE8AB" w14:textId="77777777" w:rsidR="00D73F26" w:rsidRDefault="00D73F26" w:rsidP="004F45C1">
          <w:pPr>
            <w:pStyle w:val="ListParagraph"/>
            <w:numPr>
              <w:ilvl w:val="0"/>
              <w:numId w:val="91"/>
            </w:numPr>
          </w:pPr>
          <w:r w:rsidRPr="00D73F26">
            <w:rPr>
              <w:b/>
              <w:bCs/>
            </w:rPr>
            <w:t>Transform Set</w:t>
          </w:r>
          <w:r w:rsidRPr="00D73F26">
            <w:t xml:space="preserve"> – Crypto settings for IPsec SA (data plane)</w:t>
          </w:r>
        </w:p>
        <w:p w14:paraId="2BB6DB04" w14:textId="77777777" w:rsidR="00D73F26" w:rsidRDefault="00D73F26" w:rsidP="004F45C1">
          <w:pPr>
            <w:pStyle w:val="ListParagraph"/>
            <w:numPr>
              <w:ilvl w:val="0"/>
              <w:numId w:val="91"/>
            </w:numPr>
          </w:pPr>
          <w:r w:rsidRPr="00D73F26">
            <w:rPr>
              <w:b/>
              <w:bCs/>
            </w:rPr>
            <w:t>Crypto Map</w:t>
          </w:r>
          <w:r w:rsidRPr="00D73F26">
            <w:t xml:space="preserve"> – Binds ACL + IKEv2 + IPsec settings</w:t>
          </w:r>
        </w:p>
        <w:p w14:paraId="105356DD" w14:textId="4B9845B4" w:rsidR="00D73F26" w:rsidRPr="00D73F26" w:rsidRDefault="00D73F26" w:rsidP="004F45C1">
          <w:pPr>
            <w:pStyle w:val="ListParagraph"/>
            <w:numPr>
              <w:ilvl w:val="0"/>
              <w:numId w:val="91"/>
            </w:numPr>
          </w:pPr>
          <w:r w:rsidRPr="00D73F26">
            <w:rPr>
              <w:b/>
              <w:bCs/>
            </w:rPr>
            <w:t>Interface</w:t>
          </w:r>
          <w:r w:rsidRPr="00D73F26">
            <w:t xml:space="preserve"> – Apply crypto map to WAN-facing interface</w:t>
          </w:r>
        </w:p>
        <w:p w14:paraId="56407587" w14:textId="66A4C1D2" w:rsidR="00D73F26" w:rsidRDefault="00D73F26" w:rsidP="00D73F26"/>
        <w:p w14:paraId="18D0C915" w14:textId="77777777" w:rsidR="00800923" w:rsidRDefault="00800923" w:rsidP="00800923"/>
        <w:p w14:paraId="5F99EA98" w14:textId="77777777" w:rsidR="00800923" w:rsidRDefault="00800923" w:rsidP="00800923">
          <w:pPr>
            <w:rPr>
              <w:rFonts w:ascii="Segoe UI Emoji" w:hAnsi="Segoe UI Emoji" w:cs="Segoe UI Emoji"/>
              <w:b/>
              <w:bCs/>
            </w:rPr>
          </w:pPr>
        </w:p>
        <w:p w14:paraId="338BC03B" w14:textId="77777777" w:rsidR="00800923" w:rsidRDefault="00800923" w:rsidP="00800923">
          <w:pPr>
            <w:rPr>
              <w:rFonts w:ascii="Segoe UI Emoji" w:hAnsi="Segoe UI Emoji" w:cs="Segoe UI Emoji"/>
              <w:b/>
              <w:bCs/>
            </w:rPr>
          </w:pPr>
        </w:p>
        <w:p w14:paraId="002C40B1" w14:textId="77777777" w:rsidR="00800923" w:rsidRDefault="00800923" w:rsidP="00800923">
          <w:pPr>
            <w:pStyle w:val="RoeiHeader1"/>
          </w:pPr>
          <w:r w:rsidRPr="00800923">
            <w:lastRenderedPageBreak/>
            <w:t>LISP Overview Summary</w:t>
          </w:r>
        </w:p>
        <w:p w14:paraId="5A85B4EC" w14:textId="3EACA46A" w:rsidR="00800923" w:rsidRPr="00800923" w:rsidRDefault="00800923" w:rsidP="00800923">
          <w:pPr>
            <w:pStyle w:val="RoeiHeader2"/>
          </w:pPr>
          <w:r w:rsidRPr="00800923">
            <w:t>Purpose of LISP</w:t>
          </w:r>
        </w:p>
        <w:p w14:paraId="567A9820" w14:textId="77777777" w:rsidR="00800923" w:rsidRPr="00800923" w:rsidRDefault="00800923" w:rsidP="00800923">
          <w:r w:rsidRPr="00800923">
            <w:t>Designed to solve Internet routing scalability by separating:</w:t>
          </w:r>
        </w:p>
        <w:p w14:paraId="382AEE06" w14:textId="36BE1A91" w:rsidR="00800923" w:rsidRPr="00800923" w:rsidRDefault="00800923" w:rsidP="00800923">
          <w:pPr>
            <w:pStyle w:val="ListParagraph"/>
            <w:numPr>
              <w:ilvl w:val="0"/>
              <w:numId w:val="86"/>
            </w:numPr>
          </w:pPr>
          <w:r w:rsidRPr="00800923">
            <w:t xml:space="preserve">EID (Endpoint Identifier) = </w:t>
          </w:r>
          <w:r w:rsidRPr="00800923">
            <w:rPr>
              <w:i/>
              <w:iCs/>
            </w:rPr>
            <w:t>who you are</w:t>
          </w:r>
          <w:r w:rsidRPr="00800923">
            <w:t xml:space="preserve"> (logical identity)</w:t>
          </w:r>
        </w:p>
        <w:p w14:paraId="61FA3352" w14:textId="1162D15C" w:rsidR="00800923" w:rsidRPr="00800923" w:rsidRDefault="00800923" w:rsidP="00800923">
          <w:pPr>
            <w:pStyle w:val="ListParagraph"/>
            <w:numPr>
              <w:ilvl w:val="0"/>
              <w:numId w:val="86"/>
            </w:numPr>
          </w:pPr>
          <w:r w:rsidRPr="00800923">
            <w:t xml:space="preserve">RLOC (Routing Locator) = </w:t>
          </w:r>
          <w:r w:rsidRPr="00800923">
            <w:rPr>
              <w:i/>
              <w:iCs/>
            </w:rPr>
            <w:t>where you are</w:t>
          </w:r>
          <w:r w:rsidRPr="00800923">
            <w:t xml:space="preserve"> (network location)</w:t>
          </w:r>
        </w:p>
        <w:p w14:paraId="61FEC3BC" w14:textId="5E4FB9C5" w:rsidR="00800923" w:rsidRPr="00800923" w:rsidRDefault="00800923" w:rsidP="00800923">
          <w:r w:rsidRPr="00800923">
            <w:t>Reduces routing table bloat in the core by shifting routing state to control plane lookups</w:t>
          </w:r>
        </w:p>
        <w:p w14:paraId="05A7EA67" w14:textId="35EC0570" w:rsidR="00800923" w:rsidRPr="00800923" w:rsidRDefault="00800923" w:rsidP="00800923">
          <w:pPr>
            <w:pStyle w:val="RoeiHeader2"/>
          </w:pPr>
          <w:r w:rsidRPr="00800923">
            <w:t>LISP Roles</w:t>
          </w:r>
        </w:p>
        <w:tbl>
          <w:tblPr>
            <w:tblStyle w:val="PlainTable3"/>
            <w:tblW w:w="7290" w:type="dxa"/>
            <w:tblLook w:val="04A0" w:firstRow="1" w:lastRow="0" w:firstColumn="1" w:lastColumn="0" w:noHBand="0" w:noVBand="1"/>
          </w:tblPr>
          <w:tblGrid>
            <w:gridCol w:w="1048"/>
            <w:gridCol w:w="6242"/>
          </w:tblGrid>
          <w:tr w:rsidR="00800923" w:rsidRPr="00800923" w14:paraId="46D4592C" w14:textId="77777777" w:rsidTr="00800923">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0" w:type="auto"/>
                <w:hideMark/>
              </w:tcPr>
              <w:p w14:paraId="15D82280" w14:textId="77777777" w:rsidR="00800923" w:rsidRPr="00800923" w:rsidRDefault="00800923" w:rsidP="00800923">
                <w:r w:rsidRPr="00800923">
                  <w:t>Role</w:t>
                </w:r>
              </w:p>
            </w:tc>
            <w:tc>
              <w:tcPr>
                <w:tcW w:w="6242" w:type="dxa"/>
                <w:hideMark/>
              </w:tcPr>
              <w:p w14:paraId="1FB03B01" w14:textId="77777777" w:rsidR="00800923" w:rsidRPr="00800923" w:rsidRDefault="00800923" w:rsidP="00800923">
                <w:pPr>
                  <w:cnfStyle w:val="100000000000" w:firstRow="1" w:lastRow="0" w:firstColumn="0" w:lastColumn="0" w:oddVBand="0" w:evenVBand="0" w:oddHBand="0" w:evenHBand="0" w:firstRowFirstColumn="0" w:firstRowLastColumn="0" w:lastRowFirstColumn="0" w:lastRowLastColumn="0"/>
                </w:pPr>
                <w:r w:rsidRPr="00800923">
                  <w:t>Function</w:t>
                </w:r>
              </w:p>
            </w:tc>
          </w:tr>
          <w:tr w:rsidR="00800923" w:rsidRPr="00800923" w14:paraId="7D6BEC00" w14:textId="77777777" w:rsidTr="0080092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5B6DD595" w14:textId="77777777" w:rsidR="00800923" w:rsidRPr="00800923" w:rsidRDefault="00800923" w:rsidP="00800923">
                <w:r w:rsidRPr="00800923">
                  <w:t>EID</w:t>
                </w:r>
              </w:p>
            </w:tc>
            <w:tc>
              <w:tcPr>
                <w:tcW w:w="6242" w:type="dxa"/>
                <w:hideMark/>
              </w:tcPr>
              <w:p w14:paraId="1FA7A4D9" w14:textId="77777777" w:rsidR="00800923" w:rsidRPr="00800923" w:rsidRDefault="00800923" w:rsidP="00800923">
                <w:pPr>
                  <w:cnfStyle w:val="000000100000" w:firstRow="0" w:lastRow="0" w:firstColumn="0" w:lastColumn="0" w:oddVBand="0" w:evenVBand="0" w:oddHBand="1" w:evenHBand="0" w:firstRowFirstColumn="0" w:firstRowLastColumn="0" w:lastRowFirstColumn="0" w:lastRowLastColumn="0"/>
                </w:pPr>
                <w:r w:rsidRPr="00800923">
                  <w:t>Non-routable endpoint IP (logical identity)</w:t>
                </w:r>
              </w:p>
            </w:tc>
          </w:tr>
          <w:tr w:rsidR="00800923" w:rsidRPr="00800923" w14:paraId="0D1E56CA" w14:textId="77777777" w:rsidTr="00800923">
            <w:trPr>
              <w:trHeight w:val="303"/>
            </w:trPr>
            <w:tc>
              <w:tcPr>
                <w:cnfStyle w:val="001000000000" w:firstRow="0" w:lastRow="0" w:firstColumn="1" w:lastColumn="0" w:oddVBand="0" w:evenVBand="0" w:oddHBand="0" w:evenHBand="0" w:firstRowFirstColumn="0" w:firstRowLastColumn="0" w:lastRowFirstColumn="0" w:lastRowLastColumn="0"/>
                <w:tcW w:w="0" w:type="auto"/>
                <w:hideMark/>
              </w:tcPr>
              <w:p w14:paraId="3049ADAB" w14:textId="77777777" w:rsidR="00800923" w:rsidRPr="00800923" w:rsidRDefault="00800923" w:rsidP="00800923">
                <w:r w:rsidRPr="00800923">
                  <w:t>RLOC</w:t>
                </w:r>
              </w:p>
            </w:tc>
            <w:tc>
              <w:tcPr>
                <w:tcW w:w="6242" w:type="dxa"/>
                <w:hideMark/>
              </w:tcPr>
              <w:p w14:paraId="159841BB" w14:textId="77777777" w:rsidR="00800923" w:rsidRPr="00800923" w:rsidRDefault="00800923" w:rsidP="00800923">
                <w:pPr>
                  <w:cnfStyle w:val="000000000000" w:firstRow="0" w:lastRow="0" w:firstColumn="0" w:lastColumn="0" w:oddVBand="0" w:evenVBand="0" w:oddHBand="0" w:evenHBand="0" w:firstRowFirstColumn="0" w:firstRowLastColumn="0" w:lastRowFirstColumn="0" w:lastRowLastColumn="0"/>
                </w:pPr>
                <w:r w:rsidRPr="00800923">
                  <w:t>Routable IP of xTR (location used in outer IP header)</w:t>
                </w:r>
              </w:p>
            </w:tc>
          </w:tr>
          <w:tr w:rsidR="00800923" w:rsidRPr="00800923" w14:paraId="004F84AB" w14:textId="77777777" w:rsidTr="0080092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5FF42B2B" w14:textId="77777777" w:rsidR="00800923" w:rsidRPr="00800923" w:rsidRDefault="00800923" w:rsidP="00800923">
                <w:r w:rsidRPr="00800923">
                  <w:t>ITR</w:t>
                </w:r>
              </w:p>
            </w:tc>
            <w:tc>
              <w:tcPr>
                <w:tcW w:w="6242" w:type="dxa"/>
                <w:hideMark/>
              </w:tcPr>
              <w:p w14:paraId="3528FBC5" w14:textId="77777777" w:rsidR="00800923" w:rsidRPr="00800923" w:rsidRDefault="00800923" w:rsidP="00800923">
                <w:pPr>
                  <w:cnfStyle w:val="000000100000" w:firstRow="0" w:lastRow="0" w:firstColumn="0" w:lastColumn="0" w:oddVBand="0" w:evenVBand="0" w:oddHBand="1" w:evenHBand="0" w:firstRowFirstColumn="0" w:firstRowLastColumn="0" w:lastRowFirstColumn="0" w:lastRowLastColumn="0"/>
                </w:pPr>
                <w:r w:rsidRPr="00800923">
                  <w:t>Encapsulates packets into LISP format (egress)</w:t>
                </w:r>
              </w:p>
            </w:tc>
          </w:tr>
          <w:tr w:rsidR="00800923" w:rsidRPr="00800923" w14:paraId="11F397A6" w14:textId="77777777" w:rsidTr="00800923">
            <w:trPr>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05A14E45" w14:textId="77777777" w:rsidR="00800923" w:rsidRPr="00800923" w:rsidRDefault="00800923" w:rsidP="00800923">
                <w:r w:rsidRPr="00800923">
                  <w:t>ETR</w:t>
                </w:r>
              </w:p>
            </w:tc>
            <w:tc>
              <w:tcPr>
                <w:tcW w:w="6242" w:type="dxa"/>
                <w:hideMark/>
              </w:tcPr>
              <w:p w14:paraId="18445EC0" w14:textId="77777777" w:rsidR="00800923" w:rsidRPr="00800923" w:rsidRDefault="00800923" w:rsidP="00800923">
                <w:pPr>
                  <w:cnfStyle w:val="000000000000" w:firstRow="0" w:lastRow="0" w:firstColumn="0" w:lastColumn="0" w:oddVBand="0" w:evenVBand="0" w:oddHBand="0" w:evenHBand="0" w:firstRowFirstColumn="0" w:firstRowLastColumn="0" w:lastRowFirstColumn="0" w:lastRowLastColumn="0"/>
                </w:pPr>
                <w:r w:rsidRPr="00800923">
                  <w:t>De-encapsulates packets (ingress)</w:t>
                </w:r>
              </w:p>
            </w:tc>
          </w:tr>
          <w:tr w:rsidR="00800923" w:rsidRPr="00800923" w14:paraId="6C844DA2" w14:textId="77777777" w:rsidTr="0080092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hideMark/>
              </w:tcPr>
              <w:p w14:paraId="490D68D3" w14:textId="77777777" w:rsidR="00800923" w:rsidRPr="00800923" w:rsidRDefault="00800923" w:rsidP="00800923">
                <w:r w:rsidRPr="00800923">
                  <w:t>xTR</w:t>
                </w:r>
              </w:p>
            </w:tc>
            <w:tc>
              <w:tcPr>
                <w:tcW w:w="6242" w:type="dxa"/>
                <w:hideMark/>
              </w:tcPr>
              <w:p w14:paraId="227B3A9D" w14:textId="77777777" w:rsidR="00800923" w:rsidRPr="00800923" w:rsidRDefault="00800923" w:rsidP="00800923">
                <w:pPr>
                  <w:cnfStyle w:val="000000100000" w:firstRow="0" w:lastRow="0" w:firstColumn="0" w:lastColumn="0" w:oddVBand="0" w:evenVBand="0" w:oddHBand="1" w:evenHBand="0" w:firstRowFirstColumn="0" w:firstRowLastColumn="0" w:lastRowFirstColumn="0" w:lastRowLastColumn="0"/>
                </w:pPr>
                <w:r w:rsidRPr="00800923">
                  <w:t>Combo of ITR + ETR (most common in practice)</w:t>
                </w:r>
              </w:p>
            </w:tc>
          </w:tr>
          <w:tr w:rsidR="00800923" w:rsidRPr="00800923" w14:paraId="35FDA512" w14:textId="77777777" w:rsidTr="00800923">
            <w:trPr>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2AA32D53" w14:textId="77777777" w:rsidR="00800923" w:rsidRPr="00800923" w:rsidRDefault="00800923" w:rsidP="00800923">
                <w:r w:rsidRPr="00800923">
                  <w:t>PITR</w:t>
                </w:r>
              </w:p>
            </w:tc>
            <w:tc>
              <w:tcPr>
                <w:tcW w:w="6242" w:type="dxa"/>
                <w:hideMark/>
              </w:tcPr>
              <w:p w14:paraId="510E8B2A" w14:textId="77777777" w:rsidR="00800923" w:rsidRPr="00800923" w:rsidRDefault="00800923" w:rsidP="00800923">
                <w:pPr>
                  <w:cnfStyle w:val="000000000000" w:firstRow="0" w:lastRow="0" w:firstColumn="0" w:lastColumn="0" w:oddVBand="0" w:evenVBand="0" w:oddHBand="0" w:evenHBand="0" w:firstRowFirstColumn="0" w:firstRowLastColumn="0" w:lastRowFirstColumn="0" w:lastRowLastColumn="0"/>
                </w:pPr>
                <w:r w:rsidRPr="00800923">
                  <w:t>Encapsulates packets from non-LISP → LISP (for Internet ingress)</w:t>
                </w:r>
              </w:p>
            </w:tc>
          </w:tr>
          <w:tr w:rsidR="00800923" w:rsidRPr="00800923" w14:paraId="23D00ABA" w14:textId="77777777" w:rsidTr="0080092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5EB28312" w14:textId="77777777" w:rsidR="00800923" w:rsidRPr="00800923" w:rsidRDefault="00800923" w:rsidP="00800923">
                <w:r w:rsidRPr="00800923">
                  <w:t>PETR</w:t>
                </w:r>
              </w:p>
            </w:tc>
            <w:tc>
              <w:tcPr>
                <w:tcW w:w="6242" w:type="dxa"/>
                <w:hideMark/>
              </w:tcPr>
              <w:p w14:paraId="015B3A16" w14:textId="77777777" w:rsidR="00800923" w:rsidRPr="00800923" w:rsidRDefault="00800923" w:rsidP="00800923">
                <w:pPr>
                  <w:cnfStyle w:val="000000100000" w:firstRow="0" w:lastRow="0" w:firstColumn="0" w:lastColumn="0" w:oddVBand="0" w:evenVBand="0" w:oddHBand="1" w:evenHBand="0" w:firstRowFirstColumn="0" w:firstRowLastColumn="0" w:lastRowFirstColumn="0" w:lastRowLastColumn="0"/>
                </w:pPr>
                <w:r w:rsidRPr="00800923">
                  <w:t>De-encapsulates packets from LISP → non-LISP (for Internet egress)</w:t>
                </w:r>
              </w:p>
            </w:tc>
          </w:tr>
          <w:tr w:rsidR="00800923" w:rsidRPr="00800923" w14:paraId="75B05CF4" w14:textId="77777777" w:rsidTr="00800923">
            <w:trPr>
              <w:trHeight w:val="303"/>
            </w:trPr>
            <w:tc>
              <w:tcPr>
                <w:cnfStyle w:val="001000000000" w:firstRow="0" w:lastRow="0" w:firstColumn="1" w:lastColumn="0" w:oddVBand="0" w:evenVBand="0" w:oddHBand="0" w:evenHBand="0" w:firstRowFirstColumn="0" w:firstRowLastColumn="0" w:lastRowFirstColumn="0" w:lastRowLastColumn="0"/>
                <w:tcW w:w="0" w:type="auto"/>
                <w:hideMark/>
              </w:tcPr>
              <w:p w14:paraId="7F3845E7" w14:textId="77777777" w:rsidR="00800923" w:rsidRPr="00800923" w:rsidRDefault="00800923" w:rsidP="00800923">
                <w:r w:rsidRPr="00800923">
                  <w:t>PxTR</w:t>
                </w:r>
              </w:p>
            </w:tc>
            <w:tc>
              <w:tcPr>
                <w:tcW w:w="6242" w:type="dxa"/>
                <w:hideMark/>
              </w:tcPr>
              <w:p w14:paraId="2CDEAD70" w14:textId="77777777" w:rsidR="00800923" w:rsidRPr="00800923" w:rsidRDefault="00800923" w:rsidP="00800923">
                <w:pPr>
                  <w:cnfStyle w:val="000000000000" w:firstRow="0" w:lastRow="0" w:firstColumn="0" w:lastColumn="0" w:oddVBand="0" w:evenVBand="0" w:oddHBand="0" w:evenHBand="0" w:firstRowFirstColumn="0" w:firstRowLastColumn="0" w:lastRowFirstColumn="0" w:lastRowLastColumn="0"/>
                </w:pPr>
                <w:r w:rsidRPr="00800923">
                  <w:t>PITR + PETR (bridges LISP↔non-LISP)</w:t>
                </w:r>
              </w:p>
            </w:tc>
          </w:tr>
          <w:tr w:rsidR="00800923" w:rsidRPr="00800923" w14:paraId="65CC0A3F" w14:textId="77777777" w:rsidTr="0080092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09EAF07C" w14:textId="77777777" w:rsidR="00800923" w:rsidRPr="00800923" w:rsidRDefault="00800923" w:rsidP="00800923">
                <w:r w:rsidRPr="00800923">
                  <w:t>MS</w:t>
                </w:r>
              </w:p>
            </w:tc>
            <w:tc>
              <w:tcPr>
                <w:tcW w:w="6242" w:type="dxa"/>
                <w:hideMark/>
              </w:tcPr>
              <w:p w14:paraId="151871A2" w14:textId="77777777" w:rsidR="00800923" w:rsidRPr="00800923" w:rsidRDefault="00800923" w:rsidP="00800923">
                <w:pPr>
                  <w:cnfStyle w:val="000000100000" w:firstRow="0" w:lastRow="0" w:firstColumn="0" w:lastColumn="0" w:oddVBand="0" w:evenVBand="0" w:oddHBand="1" w:evenHBand="0" w:firstRowFirstColumn="0" w:firstRowLastColumn="0" w:lastRowFirstColumn="0" w:lastRowLastColumn="0"/>
                </w:pPr>
                <w:r w:rsidRPr="00800923">
                  <w:t>Map Server: Stores EID→RLOC mappings registered by ETRs</w:t>
                </w:r>
              </w:p>
            </w:tc>
          </w:tr>
          <w:tr w:rsidR="00800923" w:rsidRPr="00800923" w14:paraId="33BF3826" w14:textId="77777777" w:rsidTr="00800923">
            <w:trPr>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5FB20E24" w14:textId="77777777" w:rsidR="00800923" w:rsidRPr="00800923" w:rsidRDefault="00800923" w:rsidP="00800923">
                <w:r w:rsidRPr="00800923">
                  <w:t>MR</w:t>
                </w:r>
              </w:p>
            </w:tc>
            <w:tc>
              <w:tcPr>
                <w:tcW w:w="6242" w:type="dxa"/>
                <w:hideMark/>
              </w:tcPr>
              <w:p w14:paraId="4CD57390" w14:textId="77777777" w:rsidR="00800923" w:rsidRPr="00800923" w:rsidRDefault="00800923" w:rsidP="00800923">
                <w:pPr>
                  <w:cnfStyle w:val="000000000000" w:firstRow="0" w:lastRow="0" w:firstColumn="0" w:lastColumn="0" w:oddVBand="0" w:evenVBand="0" w:oddHBand="0" w:evenHBand="0" w:firstRowFirstColumn="0" w:firstRowLastColumn="0" w:lastRowFirstColumn="0" w:lastRowLastColumn="0"/>
                </w:pPr>
                <w:r w:rsidRPr="00800923">
                  <w:t>Map Resolver: Receives Map-Requests from ITRs, forwards to correct ETR</w:t>
                </w:r>
              </w:p>
            </w:tc>
          </w:tr>
          <w:tr w:rsidR="00800923" w:rsidRPr="00800923" w14:paraId="61814579" w14:textId="77777777" w:rsidTr="0080092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hideMark/>
              </w:tcPr>
              <w:p w14:paraId="49D9E5AB" w14:textId="77777777" w:rsidR="00800923" w:rsidRPr="00800923" w:rsidRDefault="00800923" w:rsidP="00800923">
                <w:r w:rsidRPr="00800923">
                  <w:t>MS/MR</w:t>
                </w:r>
              </w:p>
            </w:tc>
            <w:tc>
              <w:tcPr>
                <w:tcW w:w="6242" w:type="dxa"/>
                <w:hideMark/>
              </w:tcPr>
              <w:p w14:paraId="474C9F1F" w14:textId="77777777" w:rsidR="00800923" w:rsidRPr="00800923" w:rsidRDefault="00800923" w:rsidP="00800923">
                <w:pPr>
                  <w:cnfStyle w:val="000000100000" w:firstRow="0" w:lastRow="0" w:firstColumn="0" w:lastColumn="0" w:oddVBand="0" w:evenVBand="0" w:oddHBand="1" w:evenHBand="0" w:firstRowFirstColumn="0" w:firstRowLastColumn="0" w:lastRowFirstColumn="0" w:lastRowLastColumn="0"/>
                </w:pPr>
                <w:r w:rsidRPr="00800923">
                  <w:t>Combo of above (typical deployment)</w:t>
                </w:r>
              </w:p>
            </w:tc>
          </w:tr>
        </w:tbl>
        <w:p w14:paraId="37530B4C" w14:textId="24F6BDB4" w:rsidR="00800923" w:rsidRDefault="00800923" w:rsidP="00800923"/>
        <w:p w14:paraId="13AF5ED1" w14:textId="0F41C8D8" w:rsidR="00C827E4" w:rsidRDefault="00C827E4" w:rsidP="00C827E4">
          <w:r>
            <w:t>Fundamentally, ETRs are the receivers whilst ITRs are the senders (Due to LISP Architecture), this is important to note throughout this prcoess, the ETRs cannot encapsulate, therefore they cannot be source of traffic, so traffic path always moves from “Left to right” or more accurately, ITR to ETR</w:t>
          </w:r>
        </w:p>
        <w:p w14:paraId="07E5425F" w14:textId="073191B4" w:rsidR="00800923" w:rsidRPr="00800923" w:rsidRDefault="00800923" w:rsidP="00800923">
          <w:pPr>
            <w:pStyle w:val="RoeiHeader2"/>
          </w:pPr>
          <w:r w:rsidRPr="00800923">
            <w:t>Control Plane (Pull Model)</w:t>
          </w:r>
        </w:p>
        <w:p w14:paraId="012FEF3D" w14:textId="77777777" w:rsidR="00800923" w:rsidRPr="00800923" w:rsidRDefault="00800923" w:rsidP="00800923">
          <w:r w:rsidRPr="00800923">
            <w:t>ITRs do not carry full routing tables.</w:t>
          </w:r>
        </w:p>
        <w:p w14:paraId="26F99788" w14:textId="77777777" w:rsidR="00800923" w:rsidRPr="00800923" w:rsidRDefault="00800923" w:rsidP="00800923">
          <w:r w:rsidRPr="00800923">
            <w:t>Instead, they:</w:t>
          </w:r>
        </w:p>
        <w:p w14:paraId="503701DE" w14:textId="10A26AA4" w:rsidR="00800923" w:rsidRPr="00800923" w:rsidRDefault="00800923" w:rsidP="00800923">
          <w:r>
            <w:t xml:space="preserve">1 - </w:t>
          </w:r>
          <w:r w:rsidRPr="00800923">
            <w:t>Send Map-Request to MR for unknown EID.</w:t>
          </w:r>
        </w:p>
        <w:p w14:paraId="694F6F3C" w14:textId="16BDC71C" w:rsidR="00800923" w:rsidRPr="00800923" w:rsidRDefault="00800923" w:rsidP="00800923">
          <w:r>
            <w:t xml:space="preserve">2 - </w:t>
          </w:r>
          <w:r w:rsidRPr="00800923">
            <w:t>Receive Map-Reply from authoritative ETR.</w:t>
          </w:r>
        </w:p>
        <w:p w14:paraId="276B4131" w14:textId="340C537D" w:rsidR="00800923" w:rsidRPr="00800923" w:rsidRDefault="00800923" w:rsidP="00800923">
          <w:r>
            <w:t xml:space="preserve">3 - </w:t>
          </w:r>
          <w:r w:rsidRPr="00800923">
            <w:t>Cache the EID→RLOC mapping (TTL-based).</w:t>
          </w:r>
        </w:p>
        <w:p w14:paraId="58B0B9F5" w14:textId="77777777" w:rsidR="00800923" w:rsidRPr="00800923" w:rsidRDefault="00800923" w:rsidP="00800923">
          <w:r w:rsidRPr="00800923">
            <w:t>Like DNS for routing, allowing massive scaling.</w:t>
          </w:r>
        </w:p>
        <w:p w14:paraId="7DA7B5D0" w14:textId="2729289B" w:rsidR="00800923" w:rsidRPr="00800923" w:rsidRDefault="00800923" w:rsidP="00800923">
          <w:r w:rsidRPr="00800923">
            <w:t>Analogy: LISP = Pull-based (like PIM Sparse) vs traditional Push-based routing.</w:t>
          </w:r>
        </w:p>
        <w:p w14:paraId="25F6ECD7" w14:textId="3ED0AFBD" w:rsidR="00800923" w:rsidRPr="00800923" w:rsidRDefault="00800923" w:rsidP="00800923">
          <w:pPr>
            <w:pStyle w:val="RoeiHeader2"/>
          </w:pPr>
          <w:r w:rsidRPr="00800923">
            <w:t>Data Plane</w:t>
          </w:r>
        </w:p>
        <w:p w14:paraId="0CE8CCC0" w14:textId="77777777" w:rsidR="00800923" w:rsidRPr="00800923" w:rsidRDefault="00800923" w:rsidP="00800923">
          <w:r w:rsidRPr="00800923">
            <w:t>Packets are IP-in-UDP encapsulated:</w:t>
          </w:r>
        </w:p>
        <w:p w14:paraId="5A0390A7" w14:textId="46425B34" w:rsidR="00800923" w:rsidRPr="00800923" w:rsidRDefault="00800923" w:rsidP="00800923">
          <w:pPr>
            <w:pStyle w:val="ListParagraph"/>
            <w:numPr>
              <w:ilvl w:val="0"/>
              <w:numId w:val="86"/>
            </w:numPr>
          </w:pPr>
          <w:r w:rsidRPr="00800923">
            <w:t>UDP Destination Port: 4341</w:t>
          </w:r>
        </w:p>
        <w:p w14:paraId="55D14BA1" w14:textId="53238DEA" w:rsidR="00800923" w:rsidRPr="00800923" w:rsidRDefault="00800923" w:rsidP="00800923">
          <w:pPr>
            <w:pStyle w:val="ListParagraph"/>
            <w:numPr>
              <w:ilvl w:val="0"/>
              <w:numId w:val="86"/>
            </w:numPr>
          </w:pPr>
          <w:r w:rsidRPr="00800923">
            <w:t>Random Source Port = entropy for ECMP</w:t>
          </w:r>
        </w:p>
        <w:p w14:paraId="594F4E15" w14:textId="659BB463" w:rsidR="00800923" w:rsidRPr="00800923" w:rsidRDefault="00800923" w:rsidP="00800923">
          <w:pPr>
            <w:pStyle w:val="ListParagraph"/>
            <w:numPr>
              <w:ilvl w:val="0"/>
              <w:numId w:val="86"/>
            </w:numPr>
          </w:pPr>
          <w:r w:rsidRPr="00800923">
            <w:t>Encapsulation occurs at ITR, de-encapsulation at ETR</w:t>
          </w:r>
        </w:p>
        <w:p w14:paraId="2E38278B" w14:textId="1FE2A649" w:rsidR="00800923" w:rsidRDefault="00800923" w:rsidP="00800923">
          <w:r w:rsidRPr="00800923">
            <w:t>Similar in function to GRE/IPsec tunnels, but dynamically built based on mapping system</w:t>
          </w:r>
        </w:p>
        <w:p w14:paraId="2C55571F" w14:textId="77777777" w:rsidR="00800923" w:rsidRDefault="00800923" w:rsidP="00800923"/>
        <w:p w14:paraId="3F96CABE" w14:textId="77777777" w:rsidR="00800923" w:rsidRDefault="00800923" w:rsidP="00800923"/>
        <w:p w14:paraId="116A9964" w14:textId="77777777" w:rsidR="00800923" w:rsidRDefault="00800923" w:rsidP="00800923"/>
        <w:p w14:paraId="3B51C268" w14:textId="4A18D7C4" w:rsidR="00800923" w:rsidRPr="00800923" w:rsidRDefault="00800923" w:rsidP="00800923">
          <w:pPr>
            <w:pStyle w:val="RoeiHeader2"/>
          </w:pPr>
          <w:r w:rsidRPr="00800923">
            <w:lastRenderedPageBreak/>
            <w:t>Mobility and Multihoming</w:t>
          </w:r>
        </w:p>
        <w:p w14:paraId="4A9BF17D" w14:textId="77777777" w:rsidR="00800923" w:rsidRPr="00800923" w:rsidRDefault="00800923" w:rsidP="00800923">
          <w:r w:rsidRPr="00800923">
            <w:t>Since EID stays constant, LISP supports:</w:t>
          </w:r>
        </w:p>
        <w:p w14:paraId="5B8C1CDA" w14:textId="6C6A090A" w:rsidR="00800923" w:rsidRPr="00800923" w:rsidRDefault="00800923" w:rsidP="00800923">
          <w:pPr>
            <w:pStyle w:val="ListParagraph"/>
            <w:numPr>
              <w:ilvl w:val="0"/>
              <w:numId w:val="86"/>
            </w:numPr>
          </w:pPr>
          <w:r w:rsidRPr="00800923">
            <w:t>Mobility: Only RLOC updates — no IP renumbering</w:t>
          </w:r>
        </w:p>
        <w:p w14:paraId="293BCC3C" w14:textId="306DCB49" w:rsidR="00800923" w:rsidRPr="00800923" w:rsidRDefault="00800923" w:rsidP="00800923">
          <w:pPr>
            <w:pStyle w:val="ListParagraph"/>
            <w:numPr>
              <w:ilvl w:val="0"/>
              <w:numId w:val="86"/>
            </w:numPr>
          </w:pPr>
          <w:r w:rsidRPr="00800923">
            <w:t>Multihoming: Multiple RLOCs per EID, LISP manages selection</w:t>
          </w:r>
        </w:p>
        <w:p w14:paraId="7616E8FE" w14:textId="77777777" w:rsidR="00800923" w:rsidRPr="00800923" w:rsidRDefault="00800923" w:rsidP="00800923">
          <w:r w:rsidRPr="00800923">
            <w:t>Only Map-Server needs full visibility — sites (xTRs) operate with minimal config/state</w:t>
          </w:r>
        </w:p>
        <w:p w14:paraId="4A477261" w14:textId="79ED5B4F" w:rsidR="00800923" w:rsidRPr="00800923" w:rsidRDefault="00800923" w:rsidP="00800923">
          <w:pPr>
            <w:pStyle w:val="RoeiHeader2"/>
          </w:pPr>
          <w:r w:rsidRPr="00800923">
            <w:t>Deployment Notes</w:t>
          </w:r>
        </w:p>
        <w:p w14:paraId="31FBD8FE" w14:textId="77777777" w:rsidR="00800923" w:rsidRPr="00800923" w:rsidRDefault="00800923" w:rsidP="00800923">
          <w:r w:rsidRPr="00800923">
            <w:t>Works great in hub-and-spoke topologies (central MS/MR)</w:t>
          </w:r>
        </w:p>
        <w:p w14:paraId="25C05560" w14:textId="77777777" w:rsidR="00800923" w:rsidRPr="00800923" w:rsidRDefault="00800923" w:rsidP="00800923">
          <w:r w:rsidRPr="00800923">
            <w:t>Fits into SD-Access as its underlay/control mechanism</w:t>
          </w:r>
        </w:p>
        <w:p w14:paraId="79F3F1FF" w14:textId="760FD588" w:rsidR="003665E0" w:rsidRPr="003665E0" w:rsidRDefault="00800923" w:rsidP="00120DFB">
          <w:r w:rsidRPr="00800923">
            <w:t>PxTRs are essential when integrating LISP with traditional Internet/legacy domains</w:t>
          </w:r>
        </w:p>
        <w:p w14:paraId="78A72B13" w14:textId="77777777" w:rsidR="003665E0" w:rsidRPr="003665E0" w:rsidRDefault="003665E0" w:rsidP="003665E0">
          <w:pPr>
            <w:pStyle w:val="RoeiHeader2"/>
          </w:pPr>
          <w:r w:rsidRPr="003665E0">
            <w:t>LISP Packet Summary</w:t>
          </w:r>
        </w:p>
        <w:p w14:paraId="402C7ABA" w14:textId="77777777" w:rsidR="003665E0" w:rsidRPr="003665E0" w:rsidRDefault="003665E0" w:rsidP="003665E0">
          <w:r w:rsidRPr="003665E0">
            <w:t>Encapsulation: LISP wraps the entire original IP packet in a new IP + UDP header.</w:t>
          </w:r>
        </w:p>
        <w:p w14:paraId="443602FD" w14:textId="77777777" w:rsidR="003665E0" w:rsidRPr="003665E0" w:rsidRDefault="003665E0" w:rsidP="003665E0">
          <w:r w:rsidRPr="003665E0">
            <w:t>Outer IP Header:</w:t>
          </w:r>
        </w:p>
        <w:p w14:paraId="5F51CE76" w14:textId="16BAEB3C" w:rsidR="003665E0" w:rsidRPr="003665E0" w:rsidRDefault="003665E0" w:rsidP="003665E0">
          <w:pPr>
            <w:pStyle w:val="ListParagraph"/>
            <w:numPr>
              <w:ilvl w:val="0"/>
              <w:numId w:val="86"/>
            </w:numPr>
          </w:pPr>
          <w:r w:rsidRPr="003665E0">
            <w:t>Src IP = Source RLOC (local xTR/PxTR)</w:t>
          </w:r>
        </w:p>
        <w:p w14:paraId="606A7E2D" w14:textId="347BAE54" w:rsidR="003665E0" w:rsidRPr="003665E0" w:rsidRDefault="003665E0" w:rsidP="003665E0">
          <w:pPr>
            <w:pStyle w:val="ListParagraph"/>
            <w:numPr>
              <w:ilvl w:val="0"/>
              <w:numId w:val="86"/>
            </w:numPr>
          </w:pPr>
          <w:r w:rsidRPr="003665E0">
            <w:t>Dst IP = Destination RLOC (remote xTR/PxTR)</w:t>
          </w:r>
        </w:p>
        <w:p w14:paraId="46A1125F" w14:textId="6F09CB21" w:rsidR="003665E0" w:rsidRPr="003665E0" w:rsidRDefault="003665E0" w:rsidP="003665E0">
          <w:r w:rsidRPr="003665E0">
            <w:t>UDP Header</w:t>
          </w:r>
          <w:r>
            <w:t>:</w:t>
          </w:r>
        </w:p>
        <w:p w14:paraId="4774BD2B" w14:textId="7469719C" w:rsidR="003665E0" w:rsidRPr="003665E0" w:rsidRDefault="003665E0" w:rsidP="003665E0">
          <w:pPr>
            <w:pStyle w:val="ListParagraph"/>
            <w:numPr>
              <w:ilvl w:val="0"/>
              <w:numId w:val="86"/>
            </w:numPr>
          </w:pPr>
          <w:r w:rsidRPr="003665E0">
            <w:t>Dst Port = 4341 (signals LISP data packet)</w:t>
          </w:r>
        </w:p>
        <w:p w14:paraId="19BC5854" w14:textId="12906028" w:rsidR="003665E0" w:rsidRPr="003665E0" w:rsidRDefault="003665E0" w:rsidP="003665E0">
          <w:pPr>
            <w:pStyle w:val="ListParagraph"/>
            <w:numPr>
              <w:ilvl w:val="0"/>
              <w:numId w:val="86"/>
            </w:numPr>
          </w:pPr>
          <w:r w:rsidRPr="003665E0">
            <w:t>Src Port = Randomized (used for ECMP load balancing)</w:t>
          </w:r>
        </w:p>
        <w:p w14:paraId="70534BD9" w14:textId="315F4031" w:rsidR="003665E0" w:rsidRPr="003665E0" w:rsidRDefault="003665E0" w:rsidP="003665E0">
          <w:pPr>
            <w:pStyle w:val="ListParagraph"/>
            <w:numPr>
              <w:ilvl w:val="0"/>
              <w:numId w:val="86"/>
            </w:numPr>
          </w:pPr>
          <w:r w:rsidRPr="003665E0">
            <w:t>Transport Protocol: UDP</w:t>
          </w:r>
          <w:r>
            <w:t xml:space="preserve">, </w:t>
          </w:r>
          <w:r w:rsidRPr="003665E0">
            <w:t>Chosen for being stateless, lightweight, and NAT/ECMP friendly</w:t>
          </w:r>
          <w:r>
            <w:t xml:space="preserve">, </w:t>
          </w:r>
          <w:r w:rsidRPr="003665E0">
            <w:t>TCP not used to avoid state tracking and head-of-line blocking</w:t>
          </w:r>
        </w:p>
        <w:p w14:paraId="5FD58DB4" w14:textId="6CCB5FDB" w:rsidR="003665E0" w:rsidRPr="003665E0" w:rsidRDefault="003665E0" w:rsidP="003665E0">
          <w:r w:rsidRPr="003665E0">
            <w:t>Inner Payload: The original IP packet (can be TCP, UDP, etc.)</w:t>
          </w:r>
        </w:p>
        <w:p w14:paraId="1EAA1F0A" w14:textId="75B68D53" w:rsidR="003665E0" w:rsidRPr="003665E0" w:rsidRDefault="003665E0" w:rsidP="003665E0">
          <w:r>
            <w:t xml:space="preserve">IP </w:t>
          </w:r>
          <w:r w:rsidRPr="003665E0">
            <w:t xml:space="preserve">interoperability </w:t>
          </w:r>
          <w:r>
            <w:t>-</w:t>
          </w:r>
          <w:r w:rsidRPr="003665E0">
            <w:t xml:space="preserve"> Fully supports IPv4-over-IPv6, IPv6-over-IPv4</w:t>
          </w:r>
        </w:p>
        <w:p w14:paraId="6B26FC36" w14:textId="27C20654" w:rsidR="00D73F26" w:rsidRDefault="00D73F26" w:rsidP="00800923">
          <w:pPr>
            <w:rPr>
              <w:color w:val="156082" w:themeColor="accent1"/>
            </w:rPr>
          </w:pPr>
        </w:p>
        <w:p w14:paraId="2478B763" w14:textId="77777777" w:rsidR="008D3EAD" w:rsidRDefault="008D3EAD" w:rsidP="00800923">
          <w:pPr>
            <w:rPr>
              <w:color w:val="156082" w:themeColor="accent1"/>
            </w:rPr>
          </w:pPr>
        </w:p>
        <w:p w14:paraId="57767C47" w14:textId="77777777" w:rsidR="008D3EAD" w:rsidRDefault="008D3EAD" w:rsidP="00800923">
          <w:pPr>
            <w:rPr>
              <w:color w:val="156082" w:themeColor="accent1"/>
            </w:rPr>
          </w:pPr>
        </w:p>
        <w:p w14:paraId="1CBFD022" w14:textId="77777777" w:rsidR="008D3EAD" w:rsidRDefault="008D3EAD" w:rsidP="00800923">
          <w:pPr>
            <w:rPr>
              <w:color w:val="156082" w:themeColor="accent1"/>
            </w:rPr>
          </w:pPr>
        </w:p>
        <w:p w14:paraId="518C9EF4" w14:textId="77777777" w:rsidR="00D36EA1" w:rsidRDefault="00D36EA1" w:rsidP="00D36EA1">
          <w:pPr>
            <w:rPr>
              <w:color w:val="156082" w:themeColor="accent1"/>
            </w:rPr>
          </w:pPr>
        </w:p>
        <w:p w14:paraId="0C07EE6B" w14:textId="77777777" w:rsidR="00D36EA1" w:rsidRDefault="00D36EA1" w:rsidP="00D36EA1">
          <w:pPr>
            <w:rPr>
              <w:color w:val="156082" w:themeColor="accent1"/>
            </w:rPr>
          </w:pPr>
        </w:p>
        <w:p w14:paraId="198D190C" w14:textId="77777777" w:rsidR="00D36EA1" w:rsidRDefault="00D36EA1" w:rsidP="00D36EA1">
          <w:pPr>
            <w:rPr>
              <w:color w:val="156082" w:themeColor="accent1"/>
            </w:rPr>
          </w:pPr>
        </w:p>
        <w:p w14:paraId="7A013678" w14:textId="77777777" w:rsidR="00D36EA1" w:rsidRDefault="00D36EA1" w:rsidP="00D36EA1">
          <w:pPr>
            <w:rPr>
              <w:color w:val="156082" w:themeColor="accent1"/>
            </w:rPr>
          </w:pPr>
        </w:p>
        <w:p w14:paraId="08045E59" w14:textId="77777777" w:rsidR="00D36EA1" w:rsidRDefault="00D36EA1" w:rsidP="00D36EA1">
          <w:pPr>
            <w:rPr>
              <w:color w:val="156082" w:themeColor="accent1"/>
            </w:rPr>
          </w:pPr>
        </w:p>
        <w:p w14:paraId="758923DD" w14:textId="77777777" w:rsidR="00D36EA1" w:rsidRDefault="00D36EA1" w:rsidP="00D36EA1">
          <w:pPr>
            <w:rPr>
              <w:color w:val="156082" w:themeColor="accent1"/>
            </w:rPr>
          </w:pPr>
        </w:p>
        <w:p w14:paraId="756DE9E2" w14:textId="77777777" w:rsidR="00D36EA1" w:rsidRDefault="00D36EA1" w:rsidP="00D36EA1">
          <w:pPr>
            <w:rPr>
              <w:color w:val="156082" w:themeColor="accent1"/>
            </w:rPr>
          </w:pPr>
        </w:p>
        <w:p w14:paraId="1FDFB399" w14:textId="77777777" w:rsidR="00D36EA1" w:rsidRDefault="00D36EA1" w:rsidP="00D36EA1">
          <w:pPr>
            <w:rPr>
              <w:color w:val="156082" w:themeColor="accent1"/>
            </w:rPr>
          </w:pPr>
        </w:p>
        <w:p w14:paraId="7FE7089F" w14:textId="77777777" w:rsidR="00D36EA1" w:rsidRDefault="00D36EA1" w:rsidP="00D36EA1">
          <w:pPr>
            <w:rPr>
              <w:color w:val="156082" w:themeColor="accent1"/>
            </w:rPr>
          </w:pPr>
        </w:p>
        <w:p w14:paraId="627FB7EE" w14:textId="77777777" w:rsidR="00D36EA1" w:rsidRDefault="00D36EA1" w:rsidP="00D36EA1">
          <w:pPr>
            <w:rPr>
              <w:color w:val="156082" w:themeColor="accent1"/>
            </w:rPr>
          </w:pPr>
        </w:p>
        <w:p w14:paraId="3C580F98" w14:textId="701B15E3" w:rsidR="00D36EA1" w:rsidRPr="00D36EA1" w:rsidRDefault="00D36EA1" w:rsidP="00D36EA1">
          <w:pPr>
            <w:pStyle w:val="RoeiHeader1"/>
          </w:pPr>
          <w:r w:rsidRPr="00D36EA1">
            <w:lastRenderedPageBreak/>
            <w:t>VXLAN</w:t>
          </w:r>
        </w:p>
        <w:p w14:paraId="5728A918" w14:textId="1864FCFD" w:rsidR="00D36EA1" w:rsidRPr="00D36EA1" w:rsidRDefault="00D36EA1" w:rsidP="00120DFB">
          <w:r w:rsidRPr="00D36EA1">
            <w:t>VXLAN (Virtual Extensible LAN) is a Layer 2 overlay protocol that allows Ethernet segments (VLANs) to be extended across a Layer 3 IP network. It's designed to overcome traditional VLAN and STP limitations in large-scale data centers.</w:t>
          </w:r>
        </w:p>
        <w:p w14:paraId="4DEBD77B" w14:textId="110DE5A1" w:rsidR="00D36EA1" w:rsidRPr="00D36EA1" w:rsidRDefault="00D36EA1" w:rsidP="00D36EA1">
          <w:pPr>
            <w:pStyle w:val="RoeiHeader2"/>
          </w:pPr>
          <w:r w:rsidRPr="00D36EA1">
            <w:t>Why VXLAN?</w:t>
          </w:r>
        </w:p>
        <w:p w14:paraId="3B3945B0" w14:textId="77777777" w:rsidR="00D36EA1" w:rsidRDefault="00D36EA1" w:rsidP="00D36EA1">
          <w:pPr>
            <w:pStyle w:val="ListParagraph"/>
            <w:numPr>
              <w:ilvl w:val="0"/>
              <w:numId w:val="86"/>
            </w:numPr>
          </w:pPr>
          <w:r w:rsidRPr="00D36EA1">
            <w:t>VLAN ID limit: Traditional VLANs support only 4096 segments (12-bit). VXLAN uses a 24-bit VNI, supporting ~16 million segments.</w:t>
          </w:r>
        </w:p>
        <w:p w14:paraId="4BDE32D9" w14:textId="77777777" w:rsidR="00D36EA1" w:rsidRDefault="00D36EA1" w:rsidP="00D36EA1">
          <w:pPr>
            <w:pStyle w:val="ListParagraph"/>
            <w:numPr>
              <w:ilvl w:val="0"/>
              <w:numId w:val="86"/>
            </w:numPr>
          </w:pPr>
          <w:r w:rsidRPr="00D36EA1">
            <w:t>No STP: VXLAN runs over Layer 3 → no spanning tree required, better link utilization.</w:t>
          </w:r>
          <w:r>
            <w:t>\</w:t>
          </w:r>
        </w:p>
        <w:p w14:paraId="7003D270" w14:textId="77777777" w:rsidR="00D36EA1" w:rsidRDefault="00D36EA1" w:rsidP="00D36EA1">
          <w:pPr>
            <w:pStyle w:val="ListParagraph"/>
            <w:numPr>
              <w:ilvl w:val="0"/>
              <w:numId w:val="86"/>
            </w:numPr>
          </w:pPr>
          <w:r w:rsidRPr="00D36EA1">
            <w:t>MAC Mobility: Supports workload mobility by preserving MACs across sites.</w:t>
          </w:r>
        </w:p>
        <w:p w14:paraId="2E6C3FB8" w14:textId="7EAB392B" w:rsidR="00D36EA1" w:rsidRDefault="00D36EA1" w:rsidP="00120DFB">
          <w:pPr>
            <w:pStyle w:val="ListParagraph"/>
            <w:numPr>
              <w:ilvl w:val="0"/>
              <w:numId w:val="86"/>
            </w:numPr>
          </w:pPr>
          <w:r w:rsidRPr="00D36EA1">
            <w:t>ECMP Support: Because it uses IP underlay, VXLAN supports Equal-Cost Multipath Routing for scalability and performance.</w:t>
          </w:r>
        </w:p>
        <w:p w14:paraId="5D3B44CC" w14:textId="50A6EA02" w:rsidR="00D36EA1" w:rsidRPr="00D36EA1" w:rsidRDefault="00D36EA1" w:rsidP="00D36EA1">
          <w:pPr>
            <w:pStyle w:val="RoeiHeader2"/>
          </w:pPr>
          <w:r w:rsidRPr="00D36EA1">
            <w:t xml:space="preserve"> Encapsulation Summary</w:t>
          </w:r>
        </w:p>
        <w:p w14:paraId="45CB23FF" w14:textId="1DF71C0D" w:rsidR="00D36EA1" w:rsidRPr="00D36EA1" w:rsidRDefault="00D36EA1" w:rsidP="00D36EA1">
          <w:r w:rsidRPr="00D36EA1">
            <w:t>GRE</w:t>
          </w:r>
          <w:r>
            <w:t xml:space="preserve"> for example,</w:t>
          </w:r>
          <w:r w:rsidRPr="00D36EA1">
            <w:t xml:space="preserve"> Encapsulates IP packets, strips MAC headers (L3 overlay).</w:t>
          </w:r>
        </w:p>
        <w:p w14:paraId="1D30B7F8" w14:textId="58957BCF" w:rsidR="00D36EA1" w:rsidRPr="00D36EA1" w:rsidRDefault="00D36EA1" w:rsidP="00D36EA1">
          <w:r w:rsidRPr="00D36EA1">
            <w:t>VXLAN</w:t>
          </w:r>
          <w:r>
            <w:t xml:space="preserve">, </w:t>
          </w:r>
          <w:r w:rsidRPr="00D36EA1">
            <w:t>Encapsulates entire Ethernet frames (MAC-in-UDP/IP), preserving original L2 headers (L2 overlay).</w:t>
          </w:r>
        </w:p>
        <w:p w14:paraId="2E36974C" w14:textId="77777777" w:rsidR="00D36EA1" w:rsidRDefault="00D36EA1" w:rsidP="00D36EA1"/>
        <w:p w14:paraId="4519C9BD" w14:textId="22839D4F" w:rsidR="00D36EA1" w:rsidRPr="00D36EA1" w:rsidRDefault="00D36EA1" w:rsidP="00D36EA1">
          <w:r w:rsidRPr="00D36EA1">
            <w:t>Think of GRE like</w:t>
          </w:r>
          <w:r>
            <w:t>:</w:t>
          </w:r>
        </w:p>
        <w:p w14:paraId="095D2B49" w14:textId="77777777" w:rsidR="00D36EA1" w:rsidRPr="00D36EA1" w:rsidRDefault="00D36EA1" w:rsidP="00D36EA1">
          <w:pPr>
            <w:pStyle w:val="commands"/>
          </w:pPr>
          <w:r w:rsidRPr="00D36EA1">
            <w:t>“Open the letter, copy the message into a new envelope.”</w:t>
          </w:r>
          <w:r w:rsidRPr="00D36EA1">
            <w:br/>
            <w:t>Only the message (IP) survives.</w:t>
          </w:r>
        </w:p>
        <w:p w14:paraId="565237E8" w14:textId="77777777" w:rsidR="00D36EA1" w:rsidRPr="00D36EA1" w:rsidRDefault="00D36EA1" w:rsidP="00D36EA1">
          <w:r w:rsidRPr="00D36EA1">
            <w:t>Think of VXLAN like:</w:t>
          </w:r>
        </w:p>
        <w:p w14:paraId="0E6D3246" w14:textId="532B06D4" w:rsidR="00D36EA1" w:rsidRPr="00D36EA1" w:rsidRDefault="00D36EA1" w:rsidP="00120DFB">
          <w:pPr>
            <w:pStyle w:val="commands"/>
          </w:pPr>
          <w:r w:rsidRPr="00D36EA1">
            <w:t>“Take the entire original envelope (MAC + payload), put it in a padded shipping box (UDP/IP), and send it to the destination intact.”</w:t>
          </w:r>
        </w:p>
        <w:p w14:paraId="0E2E6493" w14:textId="121FC669" w:rsidR="00D36EA1" w:rsidRPr="00D36EA1" w:rsidRDefault="00D36EA1" w:rsidP="00D36EA1">
          <w:pPr>
            <w:pStyle w:val="RoeiHeader2"/>
          </w:pPr>
          <w:r w:rsidRPr="00D36EA1">
            <w:t>Key VXLAN Components</w:t>
          </w:r>
        </w:p>
        <w:p w14:paraId="6DF3A966" w14:textId="77777777" w:rsidR="00D36EA1" w:rsidRDefault="00D36EA1" w:rsidP="00D36EA1">
          <w:pPr>
            <w:pStyle w:val="ListParagraph"/>
            <w:numPr>
              <w:ilvl w:val="0"/>
              <w:numId w:val="86"/>
            </w:numPr>
          </w:pPr>
          <w:r w:rsidRPr="00D36EA1">
            <w:t>VTEP (VXLAN Tunnel Endpoint): Encapsulates/decapsulates Ethernet frames.</w:t>
          </w:r>
        </w:p>
        <w:p w14:paraId="76FA23B4" w14:textId="1B4C72A3" w:rsidR="00D36EA1" w:rsidRDefault="00D36EA1" w:rsidP="00120DFB">
          <w:pPr>
            <w:pStyle w:val="ListParagraph"/>
            <w:numPr>
              <w:ilvl w:val="0"/>
              <w:numId w:val="86"/>
            </w:numPr>
          </w:pPr>
          <w:r w:rsidRPr="00D36EA1">
            <w:t>VNI (VXLAN Network Identifier): 24-bit ID, maps VLAN ↔ VNI on the VTEP.</w:t>
          </w:r>
        </w:p>
        <w:p w14:paraId="4AC6AC4A" w14:textId="37B6B2E7" w:rsidR="00D36EA1" w:rsidRPr="00D36EA1" w:rsidRDefault="00D36EA1" w:rsidP="00D36EA1">
          <w:pPr>
            <w:pStyle w:val="RoeiHeader2"/>
          </w:pPr>
          <w:r w:rsidRPr="00D36EA1">
            <w:t>Control Plane (optional):</w:t>
          </w:r>
        </w:p>
        <w:p w14:paraId="0A2B9F36" w14:textId="77777777" w:rsidR="00D36EA1" w:rsidRDefault="00D36EA1" w:rsidP="00D36EA1">
          <w:pPr>
            <w:pStyle w:val="ListParagraph"/>
            <w:numPr>
              <w:ilvl w:val="0"/>
              <w:numId w:val="86"/>
            </w:numPr>
          </w:pPr>
          <w:r w:rsidRPr="00D36EA1">
            <w:t>EVPN with MP-BGP – recommended</w:t>
          </w:r>
        </w:p>
        <w:p w14:paraId="5638ADC7" w14:textId="77777777" w:rsidR="00D36EA1" w:rsidRDefault="00D36EA1" w:rsidP="00D36EA1">
          <w:pPr>
            <w:pStyle w:val="ListParagraph"/>
            <w:numPr>
              <w:ilvl w:val="0"/>
              <w:numId w:val="86"/>
            </w:numPr>
          </w:pPr>
          <w:r w:rsidRPr="00D36EA1">
            <w:t>LISP – legacy</w:t>
          </w:r>
        </w:p>
        <w:p w14:paraId="40B15D85" w14:textId="2C909C5C" w:rsidR="00D36EA1" w:rsidRDefault="00D36EA1" w:rsidP="00D36EA1">
          <w:pPr>
            <w:pStyle w:val="ListParagraph"/>
            <w:numPr>
              <w:ilvl w:val="0"/>
              <w:numId w:val="86"/>
            </w:numPr>
          </w:pPr>
          <w:r w:rsidRPr="00D36EA1">
            <w:t>Flood-and-learn – not scalable</w:t>
          </w:r>
          <w:r>
            <w:t xml:space="preserve"> (Static)</w:t>
          </w:r>
        </w:p>
        <w:p w14:paraId="0B1FE0DD" w14:textId="77777777" w:rsidR="00D36EA1" w:rsidRDefault="00D36EA1" w:rsidP="00D36EA1">
          <w:pPr>
            <w:ind w:left="360"/>
          </w:pPr>
        </w:p>
        <w:p w14:paraId="3A8CBC58" w14:textId="77777777" w:rsidR="00120DFB" w:rsidRDefault="00120DFB" w:rsidP="00D36EA1">
          <w:pPr>
            <w:ind w:left="360"/>
          </w:pPr>
        </w:p>
        <w:p w14:paraId="711DDC14" w14:textId="77777777" w:rsidR="00120DFB" w:rsidRDefault="00120DFB" w:rsidP="00D36EA1">
          <w:pPr>
            <w:ind w:left="360"/>
          </w:pPr>
        </w:p>
        <w:p w14:paraId="5007E7F1" w14:textId="77777777" w:rsidR="00120DFB" w:rsidRDefault="00120DFB" w:rsidP="00D36EA1">
          <w:pPr>
            <w:ind w:left="360"/>
          </w:pPr>
        </w:p>
        <w:p w14:paraId="69669C3B" w14:textId="77777777" w:rsidR="00120DFB" w:rsidRPr="00D36EA1" w:rsidRDefault="00120DFB" w:rsidP="00D36EA1">
          <w:pPr>
            <w:ind w:left="360"/>
          </w:pPr>
        </w:p>
        <w:p w14:paraId="6F5D7C3F" w14:textId="77777777" w:rsidR="00D36EA1" w:rsidRPr="00D36EA1" w:rsidRDefault="00D36EA1" w:rsidP="00D36EA1">
          <w:pPr>
            <w:pStyle w:val="RoeiHeader2"/>
          </w:pPr>
          <w:r w:rsidRPr="00D36EA1">
            <w:t>TL;DR</w:t>
          </w:r>
        </w:p>
        <w:p w14:paraId="70748148" w14:textId="77777777" w:rsidR="00D36EA1" w:rsidRDefault="00D36EA1" w:rsidP="00D36EA1">
          <w:r w:rsidRPr="00D36EA1">
            <w:t>VXLAN is an Ethernet-in-UDP overlay that extends Layer 2 across Layer 3 using VNI encapsulation, enables massive scalability, and allows multi-path, loop-free data center fabrics without STP. Think of it as putting Ethernet frames in IP shipping boxes.</w:t>
          </w:r>
        </w:p>
        <w:p w14:paraId="731896DB" w14:textId="77777777" w:rsidR="00D36EA1" w:rsidRDefault="00D36EA1" w:rsidP="00D36EA1"/>
        <w:p w14:paraId="36372525" w14:textId="03F6F233" w:rsidR="00D36EA1" w:rsidRPr="00D36EA1" w:rsidRDefault="00D36EA1" w:rsidP="00D36EA1">
          <w:r>
            <w:t>*  This is all is needed for VXLAN at ENCOR, More VXLAN related topics are in additional topics.</w:t>
          </w:r>
        </w:p>
        <w:p w14:paraId="1912FC47" w14:textId="77777777" w:rsidR="00D36EA1" w:rsidRDefault="00D36EA1">
          <w:pPr>
            <w:rPr>
              <w:color w:val="156082" w:themeColor="accent1"/>
            </w:rPr>
          </w:pPr>
          <w:r>
            <w:rPr>
              <w:color w:val="156082" w:themeColor="accent1"/>
            </w:rPr>
            <w:br w:type="page"/>
          </w:r>
        </w:p>
        <w:p w14:paraId="4CF13A80" w14:textId="044ABAF7" w:rsidR="003722C6" w:rsidRDefault="003722C6" w:rsidP="00120DFB">
          <w:pPr>
            <w:pStyle w:val="RoeiHeader1"/>
          </w:pPr>
          <w:r>
            <w:lastRenderedPageBreak/>
            <w:t>Wireless Theory</w:t>
          </w:r>
        </w:p>
        <w:p w14:paraId="3E3FA3C0" w14:textId="77777777" w:rsidR="00120DFB" w:rsidRPr="00120DFB" w:rsidRDefault="00120DFB" w:rsidP="00120DFB">
          <w:r w:rsidRPr="00120DFB">
            <w:t>Unlike electrical or optical cables—where electricity or light travels along a physical medium—</w:t>
          </w:r>
          <w:r w:rsidRPr="00120DFB">
            <w:rPr>
              <w:b/>
              <w:bCs/>
            </w:rPr>
            <w:t>wireless technologies rely on electromagnetic waves</w:t>
          </w:r>
          <w:r w:rsidRPr="00120DFB">
            <w:t xml:space="preserve"> to transmit data through the air.</w:t>
          </w:r>
        </w:p>
        <w:p w14:paraId="6142C03D" w14:textId="4F39D86D" w:rsidR="00120DFB" w:rsidRPr="00120DFB" w:rsidRDefault="00120DFB" w:rsidP="00120DFB">
          <w:r w:rsidRPr="00120DFB">
            <w:t xml:space="preserve">A simple analogy is dropping a pebble into a still lake: circular waves propagate outward from the impact point. Similarly, </w:t>
          </w:r>
          <w:r w:rsidRPr="00120DFB">
            <w:rPr>
              <w:b/>
              <w:bCs/>
            </w:rPr>
            <w:t>electromagnetic waves radiate</w:t>
          </w:r>
          <w:r w:rsidRPr="00120DFB">
            <w:t xml:space="preserve"> from a transmitting antenna and propagate through space.</w:t>
          </w:r>
        </w:p>
        <w:p w14:paraId="501ACB6A" w14:textId="3E626ED5" w:rsidR="00120DFB" w:rsidRPr="00120DFB" w:rsidRDefault="00120DFB" w:rsidP="00120DFB">
          <w:pPr>
            <w:pStyle w:val="RoeiHeader2"/>
          </w:pPr>
          <w:r w:rsidRPr="00120DFB">
            <w:t>Wave Properties</w:t>
          </w:r>
        </w:p>
        <w:p w14:paraId="2EFA92BA" w14:textId="77777777" w:rsidR="00120DFB" w:rsidRPr="00120DFB" w:rsidRDefault="00120DFB" w:rsidP="00120DFB">
          <w:r w:rsidRPr="00120DFB">
            <w:t xml:space="preserve">Electromagnetic waves </w:t>
          </w:r>
          <w:r w:rsidRPr="00120DFB">
            <w:rPr>
              <w:b/>
              <w:bCs/>
            </w:rPr>
            <w:t>oscillate</w:t>
          </w:r>
          <w:r w:rsidRPr="00120DFB">
            <w:t xml:space="preserve"> in a repeating pattern, forming peaks and valleys as they travel. These oscillations can be described by several properties:</w:t>
          </w:r>
        </w:p>
        <w:p w14:paraId="5DDBAEA7" w14:textId="77777777" w:rsidR="00120DFB" w:rsidRPr="00120DFB" w:rsidRDefault="00120DFB" w:rsidP="00616A70">
          <w:pPr>
            <w:numPr>
              <w:ilvl w:val="0"/>
              <w:numId w:val="92"/>
            </w:numPr>
          </w:pPr>
          <w:r w:rsidRPr="00120DFB">
            <w:rPr>
              <w:b/>
              <w:bCs/>
            </w:rPr>
            <w:t>Wavelength (λ)</w:t>
          </w:r>
          <w:r w:rsidRPr="00120DFB">
            <w:t>: The distance between two identical points on consecutive cycles (e.g., peak to peak).</w:t>
          </w:r>
        </w:p>
        <w:p w14:paraId="4FC828A4" w14:textId="77777777" w:rsidR="00120DFB" w:rsidRPr="00120DFB" w:rsidRDefault="00120DFB" w:rsidP="00616A70">
          <w:pPr>
            <w:numPr>
              <w:ilvl w:val="0"/>
              <w:numId w:val="92"/>
            </w:numPr>
          </w:pPr>
          <w:r w:rsidRPr="00120DFB">
            <w:rPr>
              <w:b/>
              <w:bCs/>
            </w:rPr>
            <w:t>Frequency (f)</w:t>
          </w:r>
          <w:r w:rsidRPr="00120DFB">
            <w:t xml:space="preserve">: The number of complete wave cycles (passes through a baseline) in one second, measured in </w:t>
          </w:r>
          <w:r w:rsidRPr="00120DFB">
            <w:rPr>
              <w:b/>
              <w:bCs/>
            </w:rPr>
            <w:t>Hertz (Hz)</w:t>
          </w:r>
          <w:r w:rsidRPr="00120DFB">
            <w:t>.</w:t>
          </w:r>
        </w:p>
        <w:p w14:paraId="4CCBEB9A" w14:textId="77777777" w:rsidR="00120DFB" w:rsidRPr="00120DFB" w:rsidRDefault="00120DFB" w:rsidP="00616A70">
          <w:pPr>
            <w:numPr>
              <w:ilvl w:val="0"/>
              <w:numId w:val="92"/>
            </w:numPr>
          </w:pPr>
          <w:r w:rsidRPr="00120DFB">
            <w:rPr>
              <w:b/>
              <w:bCs/>
            </w:rPr>
            <w:t>Amplitude</w:t>
          </w:r>
          <w:r w:rsidRPr="00120DFB">
            <w:t>: The height of the wave from the baseline, representing signal strength or power.</w:t>
          </w:r>
        </w:p>
        <w:p w14:paraId="461A4C7C" w14:textId="77777777" w:rsidR="00120DFB" w:rsidRPr="00120DFB" w:rsidRDefault="00120DFB" w:rsidP="00616A70">
          <w:pPr>
            <w:numPr>
              <w:ilvl w:val="0"/>
              <w:numId w:val="92"/>
            </w:numPr>
          </w:pPr>
          <w:r w:rsidRPr="00120DFB">
            <w:rPr>
              <w:b/>
              <w:bCs/>
            </w:rPr>
            <w:t>Baseline</w:t>
          </w:r>
          <w:r w:rsidRPr="00120DFB">
            <w:t>: A reference axis from which the wave’s oscillation is measured.</w:t>
          </w:r>
        </w:p>
        <w:p w14:paraId="49089421" w14:textId="1829BFCC" w:rsidR="00120DFB" w:rsidRPr="00120DFB" w:rsidRDefault="00120DFB" w:rsidP="00120DFB">
          <w:r w:rsidRPr="00120DFB">
            <w:rPr>
              <w:b/>
              <w:bCs/>
            </w:rPr>
            <w:t>Example</w:t>
          </w:r>
          <w:r w:rsidRPr="00120DFB">
            <w:t xml:space="preserve">: A wave completing </w:t>
          </w:r>
          <w:r w:rsidRPr="00120DFB">
            <w:rPr>
              <w:b/>
              <w:bCs/>
            </w:rPr>
            <w:t>4 cycles per second</w:t>
          </w:r>
          <w:r w:rsidRPr="00120DFB">
            <w:t xml:space="preserve"> has a frequency of </w:t>
          </w:r>
          <w:r w:rsidRPr="00120DFB">
            <w:rPr>
              <w:b/>
              <w:bCs/>
            </w:rPr>
            <w:t>4 Hz</w:t>
          </w:r>
          <w:r w:rsidRPr="00120DFB">
            <w:t>.</w:t>
          </w:r>
        </w:p>
        <w:p w14:paraId="692782CA" w14:textId="3A435908" w:rsidR="00120DFB" w:rsidRPr="00120DFB" w:rsidRDefault="00120DFB" w:rsidP="00120DFB">
          <w:pPr>
            <w:pStyle w:val="RoeiHeader2"/>
          </w:pPr>
          <w:r w:rsidRPr="00120DFB">
            <w:t>Frequency and Signal Behavior</w:t>
          </w:r>
        </w:p>
        <w:p w14:paraId="2BD16031" w14:textId="77777777" w:rsidR="00120DFB" w:rsidRPr="00120DFB" w:rsidRDefault="00120DFB" w:rsidP="00616A70">
          <w:pPr>
            <w:numPr>
              <w:ilvl w:val="0"/>
              <w:numId w:val="93"/>
            </w:numPr>
          </w:pPr>
          <w:r w:rsidRPr="00120DFB">
            <w:rPr>
              <w:b/>
              <w:bCs/>
            </w:rPr>
            <w:t>Higher frequencies</w:t>
          </w:r>
          <w:r w:rsidRPr="00120DFB">
            <w:t xml:space="preserve"> (more cycles per second) = </w:t>
          </w:r>
          <w:r w:rsidRPr="00120DFB">
            <w:rPr>
              <w:b/>
              <w:bCs/>
            </w:rPr>
            <w:t>shorter wavelengths</w:t>
          </w:r>
          <w:r w:rsidRPr="00120DFB">
            <w:t xml:space="preserve"> = </w:t>
          </w:r>
          <w:r w:rsidRPr="00120DFB">
            <w:rPr>
              <w:b/>
              <w:bCs/>
            </w:rPr>
            <w:t>faster data rates</w:t>
          </w:r>
          <w:r w:rsidRPr="00120DFB">
            <w:t xml:space="preserve">, but </w:t>
          </w:r>
          <w:r w:rsidRPr="00120DFB">
            <w:rPr>
              <w:b/>
              <w:bCs/>
            </w:rPr>
            <w:t>shorter range</w:t>
          </w:r>
          <w:r w:rsidRPr="00120DFB">
            <w:t xml:space="preserve"> and </w:t>
          </w:r>
          <w:r w:rsidRPr="00120DFB">
            <w:rPr>
              <w:b/>
              <w:bCs/>
            </w:rPr>
            <w:t>higher attenuation</w:t>
          </w:r>
          <w:r w:rsidRPr="00120DFB">
            <w:t>.</w:t>
          </w:r>
        </w:p>
        <w:p w14:paraId="2174613B" w14:textId="3DC23BEF" w:rsidR="0015129E" w:rsidRDefault="00120DFB" w:rsidP="00616A70">
          <w:pPr>
            <w:numPr>
              <w:ilvl w:val="0"/>
              <w:numId w:val="93"/>
            </w:numPr>
          </w:pPr>
          <w:r w:rsidRPr="00120DFB">
            <w:rPr>
              <w:b/>
              <w:bCs/>
            </w:rPr>
            <w:t>Lower frequencies</w:t>
          </w:r>
          <w:r w:rsidRPr="00120DFB">
            <w:t xml:space="preserve"> = </w:t>
          </w:r>
          <w:r w:rsidRPr="00120DFB">
            <w:rPr>
              <w:b/>
              <w:bCs/>
            </w:rPr>
            <w:t>longer wavelengths</w:t>
          </w:r>
          <w:r w:rsidRPr="00120DFB">
            <w:t xml:space="preserve">, </w:t>
          </w:r>
          <w:r w:rsidRPr="00120DFB">
            <w:rPr>
              <w:b/>
              <w:bCs/>
            </w:rPr>
            <w:t>better penetration</w:t>
          </w:r>
          <w:r w:rsidRPr="00120DFB">
            <w:t xml:space="preserve"> through obstacles like walls, and </w:t>
          </w:r>
          <w:r w:rsidRPr="00120DFB">
            <w:rPr>
              <w:b/>
              <w:bCs/>
            </w:rPr>
            <w:t>longer range</w:t>
          </w:r>
          <w:r w:rsidRPr="00120DFB">
            <w:t xml:space="preserve">, but </w:t>
          </w:r>
          <w:r w:rsidRPr="00120DFB">
            <w:rPr>
              <w:b/>
              <w:bCs/>
            </w:rPr>
            <w:t>lower throughput</w:t>
          </w:r>
          <w:r w:rsidRPr="00120DFB">
            <w:t>.</w:t>
          </w:r>
        </w:p>
        <w:p w14:paraId="1F1C298B" w14:textId="77777777" w:rsidR="0015129E" w:rsidRPr="0015129E" w:rsidRDefault="0015129E" w:rsidP="0015129E">
          <w:pPr>
            <w:ind w:left="360"/>
          </w:pPr>
        </w:p>
        <w:tbl>
          <w:tblPr>
            <w:tblStyle w:val="PlainTable3"/>
            <w:tblW w:w="5259" w:type="dxa"/>
            <w:tblLook w:val="04A0" w:firstRow="1" w:lastRow="0" w:firstColumn="1" w:lastColumn="0" w:noHBand="0" w:noVBand="1"/>
          </w:tblPr>
          <w:tblGrid>
            <w:gridCol w:w="1418"/>
            <w:gridCol w:w="2040"/>
            <w:gridCol w:w="1801"/>
          </w:tblGrid>
          <w:tr w:rsidR="00C94269" w:rsidRPr="00C94269" w14:paraId="0F8468D7" w14:textId="77777777" w:rsidTr="00C94269">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1418" w:type="dxa"/>
                <w:hideMark/>
              </w:tcPr>
              <w:p w14:paraId="3B246867" w14:textId="77777777" w:rsidR="00C94269" w:rsidRPr="00C94269" w:rsidRDefault="00C94269" w:rsidP="00C94269">
                <w:pPr>
                  <w:spacing w:after="160" w:line="278" w:lineRule="auto"/>
                </w:pPr>
                <w:r w:rsidRPr="00C94269">
                  <w:t>Name</w:t>
                </w:r>
              </w:p>
            </w:tc>
            <w:tc>
              <w:tcPr>
                <w:tcW w:w="2040" w:type="dxa"/>
                <w:hideMark/>
              </w:tcPr>
              <w:p w14:paraId="7EC602DE" w14:textId="77777777" w:rsidR="00C94269" w:rsidRPr="00C94269" w:rsidRDefault="00C94269" w:rsidP="00C94269">
                <w:pPr>
                  <w:spacing w:after="160" w:line="278" w:lineRule="auto"/>
                  <w:cnfStyle w:val="100000000000" w:firstRow="1" w:lastRow="0" w:firstColumn="0" w:lastColumn="0" w:oddVBand="0" w:evenVBand="0" w:oddHBand="0" w:evenHBand="0" w:firstRowFirstColumn="0" w:firstRowLastColumn="0" w:lastRowFirstColumn="0" w:lastRowLastColumn="0"/>
                </w:pPr>
                <w:r w:rsidRPr="00C94269">
                  <w:t>Abbreviation</w:t>
                </w:r>
              </w:p>
            </w:tc>
            <w:tc>
              <w:tcPr>
                <w:tcW w:w="1801" w:type="dxa"/>
                <w:hideMark/>
              </w:tcPr>
              <w:p w14:paraId="0D68FB7B" w14:textId="77777777" w:rsidR="00C94269" w:rsidRPr="00C94269" w:rsidRDefault="00C94269" w:rsidP="00C94269">
                <w:pPr>
                  <w:spacing w:after="160" w:line="278" w:lineRule="auto"/>
                  <w:cnfStyle w:val="100000000000" w:firstRow="1" w:lastRow="0" w:firstColumn="0" w:lastColumn="0" w:oddVBand="0" w:evenVBand="0" w:oddHBand="0" w:evenHBand="0" w:firstRowFirstColumn="0" w:firstRowLastColumn="0" w:lastRowFirstColumn="0" w:lastRowLastColumn="0"/>
                </w:pPr>
                <w:r w:rsidRPr="00C94269">
                  <w:t>Value</w:t>
                </w:r>
              </w:p>
            </w:tc>
          </w:tr>
          <w:tr w:rsidR="00C94269" w:rsidRPr="00C94269" w14:paraId="482BE8C6" w14:textId="77777777" w:rsidTr="00C9426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8" w:type="dxa"/>
                <w:hideMark/>
              </w:tcPr>
              <w:p w14:paraId="65B6BAB3" w14:textId="77777777" w:rsidR="00C94269" w:rsidRPr="00C94269" w:rsidRDefault="00C94269" w:rsidP="00C94269">
                <w:pPr>
                  <w:spacing w:after="160" w:line="278" w:lineRule="auto"/>
                </w:pPr>
                <w:r w:rsidRPr="00C94269">
                  <w:t>Hertz</w:t>
                </w:r>
              </w:p>
            </w:tc>
            <w:tc>
              <w:tcPr>
                <w:tcW w:w="2040" w:type="dxa"/>
                <w:hideMark/>
              </w:tcPr>
              <w:p w14:paraId="2E254084" w14:textId="77777777" w:rsidR="00C94269" w:rsidRPr="00C94269" w:rsidRDefault="00C94269" w:rsidP="00C94269">
                <w:pPr>
                  <w:spacing w:after="160" w:line="278" w:lineRule="auto"/>
                  <w:cnfStyle w:val="000000100000" w:firstRow="0" w:lastRow="0" w:firstColumn="0" w:lastColumn="0" w:oddVBand="0" w:evenVBand="0" w:oddHBand="1" w:evenHBand="0" w:firstRowFirstColumn="0" w:firstRowLastColumn="0" w:lastRowFirstColumn="0" w:lastRowLastColumn="0"/>
                </w:pPr>
                <w:r w:rsidRPr="00C94269">
                  <w:t>Hz</w:t>
                </w:r>
              </w:p>
            </w:tc>
            <w:tc>
              <w:tcPr>
                <w:tcW w:w="1801" w:type="dxa"/>
                <w:hideMark/>
              </w:tcPr>
              <w:p w14:paraId="6628D979" w14:textId="77777777" w:rsidR="00C94269" w:rsidRPr="00C94269" w:rsidRDefault="00C94269" w:rsidP="00C94269">
                <w:pPr>
                  <w:spacing w:after="160" w:line="278" w:lineRule="auto"/>
                  <w:cnfStyle w:val="000000100000" w:firstRow="0" w:lastRow="0" w:firstColumn="0" w:lastColumn="0" w:oddVBand="0" w:evenVBand="0" w:oddHBand="1" w:evenHBand="0" w:firstRowFirstColumn="0" w:firstRowLastColumn="0" w:lastRowFirstColumn="0" w:lastRowLastColumn="0"/>
                </w:pPr>
                <w:r w:rsidRPr="00C94269">
                  <w:t>1 cycle/sec</w:t>
                </w:r>
              </w:p>
            </w:tc>
          </w:tr>
          <w:tr w:rsidR="00C94269" w:rsidRPr="00C94269" w14:paraId="15A90F54" w14:textId="77777777" w:rsidTr="00C94269">
            <w:trPr>
              <w:trHeight w:val="364"/>
            </w:trPr>
            <w:tc>
              <w:tcPr>
                <w:cnfStyle w:val="001000000000" w:firstRow="0" w:lastRow="0" w:firstColumn="1" w:lastColumn="0" w:oddVBand="0" w:evenVBand="0" w:oddHBand="0" w:evenHBand="0" w:firstRowFirstColumn="0" w:firstRowLastColumn="0" w:lastRowFirstColumn="0" w:lastRowLastColumn="0"/>
                <w:tcW w:w="1418" w:type="dxa"/>
                <w:hideMark/>
              </w:tcPr>
              <w:p w14:paraId="578DCA65" w14:textId="77777777" w:rsidR="00C94269" w:rsidRPr="00C94269" w:rsidRDefault="00C94269" w:rsidP="00C94269">
                <w:pPr>
                  <w:spacing w:after="160" w:line="278" w:lineRule="auto"/>
                </w:pPr>
                <w:r w:rsidRPr="00C94269">
                  <w:t>Kilohertz</w:t>
                </w:r>
              </w:p>
            </w:tc>
            <w:tc>
              <w:tcPr>
                <w:tcW w:w="2040" w:type="dxa"/>
                <w:hideMark/>
              </w:tcPr>
              <w:p w14:paraId="759A760E" w14:textId="77777777" w:rsidR="00C94269" w:rsidRPr="00C94269" w:rsidRDefault="00C94269" w:rsidP="00C94269">
                <w:pPr>
                  <w:spacing w:after="160" w:line="278" w:lineRule="auto"/>
                  <w:cnfStyle w:val="000000000000" w:firstRow="0" w:lastRow="0" w:firstColumn="0" w:lastColumn="0" w:oddVBand="0" w:evenVBand="0" w:oddHBand="0" w:evenHBand="0" w:firstRowFirstColumn="0" w:firstRowLastColumn="0" w:lastRowFirstColumn="0" w:lastRowLastColumn="0"/>
                </w:pPr>
                <w:r w:rsidRPr="00C94269">
                  <w:t>kHz</w:t>
                </w:r>
              </w:p>
            </w:tc>
            <w:tc>
              <w:tcPr>
                <w:tcW w:w="1801" w:type="dxa"/>
                <w:hideMark/>
              </w:tcPr>
              <w:p w14:paraId="41AFF078" w14:textId="77777777" w:rsidR="00C94269" w:rsidRPr="00C94269" w:rsidRDefault="00C94269" w:rsidP="00C94269">
                <w:pPr>
                  <w:spacing w:after="160" w:line="278" w:lineRule="auto"/>
                  <w:cnfStyle w:val="000000000000" w:firstRow="0" w:lastRow="0" w:firstColumn="0" w:lastColumn="0" w:oddVBand="0" w:evenVBand="0" w:oddHBand="0" w:evenHBand="0" w:firstRowFirstColumn="0" w:firstRowLastColumn="0" w:lastRowFirstColumn="0" w:lastRowLastColumn="0"/>
                </w:pPr>
                <w:r w:rsidRPr="00C94269">
                  <w:t>1,000 Hz</w:t>
                </w:r>
              </w:p>
            </w:tc>
          </w:tr>
          <w:tr w:rsidR="00C94269" w:rsidRPr="00C94269" w14:paraId="08D07408" w14:textId="77777777" w:rsidTr="00C9426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418" w:type="dxa"/>
                <w:hideMark/>
              </w:tcPr>
              <w:p w14:paraId="11BDB3EE" w14:textId="77777777" w:rsidR="00C94269" w:rsidRPr="00C94269" w:rsidRDefault="00C94269" w:rsidP="00C94269">
                <w:pPr>
                  <w:spacing w:after="160" w:line="278" w:lineRule="auto"/>
                </w:pPr>
                <w:r w:rsidRPr="00C94269">
                  <w:t>Megahertz</w:t>
                </w:r>
              </w:p>
            </w:tc>
            <w:tc>
              <w:tcPr>
                <w:tcW w:w="2040" w:type="dxa"/>
                <w:hideMark/>
              </w:tcPr>
              <w:p w14:paraId="35AC5D98" w14:textId="77777777" w:rsidR="00C94269" w:rsidRPr="00C94269" w:rsidRDefault="00C94269" w:rsidP="00C94269">
                <w:pPr>
                  <w:spacing w:after="160" w:line="278" w:lineRule="auto"/>
                  <w:cnfStyle w:val="000000100000" w:firstRow="0" w:lastRow="0" w:firstColumn="0" w:lastColumn="0" w:oddVBand="0" w:evenVBand="0" w:oddHBand="1" w:evenHBand="0" w:firstRowFirstColumn="0" w:firstRowLastColumn="0" w:lastRowFirstColumn="0" w:lastRowLastColumn="0"/>
                </w:pPr>
                <w:r w:rsidRPr="00C94269">
                  <w:t>MHz</w:t>
                </w:r>
              </w:p>
            </w:tc>
            <w:tc>
              <w:tcPr>
                <w:tcW w:w="1801" w:type="dxa"/>
                <w:hideMark/>
              </w:tcPr>
              <w:p w14:paraId="308F6989" w14:textId="77777777" w:rsidR="00C94269" w:rsidRPr="00C94269" w:rsidRDefault="00C94269" w:rsidP="00C94269">
                <w:pPr>
                  <w:spacing w:after="160" w:line="278" w:lineRule="auto"/>
                  <w:cnfStyle w:val="000000100000" w:firstRow="0" w:lastRow="0" w:firstColumn="0" w:lastColumn="0" w:oddVBand="0" w:evenVBand="0" w:oddHBand="1" w:evenHBand="0" w:firstRowFirstColumn="0" w:firstRowLastColumn="0" w:lastRowFirstColumn="0" w:lastRowLastColumn="0"/>
                </w:pPr>
                <w:r w:rsidRPr="00C94269">
                  <w:t>1,000,000 Hz</w:t>
                </w:r>
              </w:p>
            </w:tc>
          </w:tr>
          <w:tr w:rsidR="00C94269" w:rsidRPr="00C94269" w14:paraId="0E6A548D" w14:textId="77777777" w:rsidTr="00C94269">
            <w:trPr>
              <w:trHeight w:val="304"/>
            </w:trPr>
            <w:tc>
              <w:tcPr>
                <w:cnfStyle w:val="001000000000" w:firstRow="0" w:lastRow="0" w:firstColumn="1" w:lastColumn="0" w:oddVBand="0" w:evenVBand="0" w:oddHBand="0" w:evenHBand="0" w:firstRowFirstColumn="0" w:firstRowLastColumn="0" w:lastRowFirstColumn="0" w:lastRowLastColumn="0"/>
                <w:tcW w:w="1418" w:type="dxa"/>
                <w:hideMark/>
              </w:tcPr>
              <w:p w14:paraId="4000006B" w14:textId="77777777" w:rsidR="00C94269" w:rsidRPr="00C94269" w:rsidRDefault="00C94269" w:rsidP="00C94269">
                <w:pPr>
                  <w:spacing w:after="160" w:line="278" w:lineRule="auto"/>
                </w:pPr>
                <w:r w:rsidRPr="00C94269">
                  <w:t>Gigahertz</w:t>
                </w:r>
              </w:p>
            </w:tc>
            <w:tc>
              <w:tcPr>
                <w:tcW w:w="2040" w:type="dxa"/>
                <w:hideMark/>
              </w:tcPr>
              <w:p w14:paraId="5B1CD479" w14:textId="77777777" w:rsidR="00C94269" w:rsidRPr="00C94269" w:rsidRDefault="00C94269" w:rsidP="00C94269">
                <w:pPr>
                  <w:spacing w:after="160" w:line="278" w:lineRule="auto"/>
                  <w:cnfStyle w:val="000000000000" w:firstRow="0" w:lastRow="0" w:firstColumn="0" w:lastColumn="0" w:oddVBand="0" w:evenVBand="0" w:oddHBand="0" w:evenHBand="0" w:firstRowFirstColumn="0" w:firstRowLastColumn="0" w:lastRowFirstColumn="0" w:lastRowLastColumn="0"/>
                </w:pPr>
                <w:r w:rsidRPr="00C94269">
                  <w:t>GHz</w:t>
                </w:r>
              </w:p>
            </w:tc>
            <w:tc>
              <w:tcPr>
                <w:tcW w:w="1801" w:type="dxa"/>
                <w:hideMark/>
              </w:tcPr>
              <w:p w14:paraId="7C100A5C" w14:textId="77777777" w:rsidR="00C94269" w:rsidRPr="00C94269" w:rsidRDefault="00C94269" w:rsidP="00C94269">
                <w:pPr>
                  <w:spacing w:after="160" w:line="278" w:lineRule="auto"/>
                  <w:cnfStyle w:val="000000000000" w:firstRow="0" w:lastRow="0" w:firstColumn="0" w:lastColumn="0" w:oddVBand="0" w:evenVBand="0" w:oddHBand="0" w:evenHBand="0" w:firstRowFirstColumn="0" w:firstRowLastColumn="0" w:lastRowFirstColumn="0" w:lastRowLastColumn="0"/>
                </w:pPr>
                <w:r w:rsidRPr="00C94269">
                  <w:t>1,000,000,000 Hz</w:t>
                </w:r>
              </w:p>
            </w:tc>
          </w:tr>
        </w:tbl>
        <w:p w14:paraId="33F9127A" w14:textId="77777777" w:rsidR="0015129E" w:rsidRPr="0015129E" w:rsidRDefault="0015129E" w:rsidP="0015129E">
          <w:pPr>
            <w:pStyle w:val="RoeiHeader2"/>
          </w:pPr>
        </w:p>
        <w:tbl>
          <w:tblPr>
            <w:tblStyle w:val="PlainTable3"/>
            <w:tblW w:w="8222" w:type="dxa"/>
            <w:tblLook w:val="04A0" w:firstRow="1" w:lastRow="0" w:firstColumn="1" w:lastColumn="0" w:noHBand="0" w:noVBand="1"/>
          </w:tblPr>
          <w:tblGrid>
            <w:gridCol w:w="1723"/>
            <w:gridCol w:w="2246"/>
            <w:gridCol w:w="4253"/>
          </w:tblGrid>
          <w:tr w:rsidR="00A343D3" w:rsidRPr="0015129E" w14:paraId="4347B318" w14:textId="77777777" w:rsidTr="00A343D3">
            <w:trPr>
              <w:cnfStyle w:val="100000000000" w:firstRow="1" w:lastRow="0" w:firstColumn="0" w:lastColumn="0" w:oddVBand="0" w:evenVBand="0" w:oddHBand="0" w:evenHBand="0" w:firstRowFirstColumn="0" w:firstRowLastColumn="0" w:lastRowFirstColumn="0" w:lastRowLastColumn="0"/>
              <w:trHeight w:val="367"/>
            </w:trPr>
            <w:tc>
              <w:tcPr>
                <w:cnfStyle w:val="001000000100" w:firstRow="0" w:lastRow="0" w:firstColumn="1" w:lastColumn="0" w:oddVBand="0" w:evenVBand="0" w:oddHBand="0" w:evenHBand="0" w:firstRowFirstColumn="1" w:firstRowLastColumn="0" w:lastRowFirstColumn="0" w:lastRowLastColumn="0"/>
                <w:tcW w:w="1723" w:type="dxa"/>
                <w:hideMark/>
              </w:tcPr>
              <w:p w14:paraId="795C2A85" w14:textId="77777777" w:rsidR="0015129E" w:rsidRPr="0015129E" w:rsidRDefault="0015129E" w:rsidP="0015129E">
                <w:pPr>
                  <w:spacing w:after="160" w:line="278" w:lineRule="auto"/>
                </w:pPr>
                <w:r w:rsidRPr="0015129E">
                  <w:t>Wave Type</w:t>
                </w:r>
              </w:p>
            </w:tc>
            <w:tc>
              <w:tcPr>
                <w:tcW w:w="2246" w:type="dxa"/>
                <w:hideMark/>
              </w:tcPr>
              <w:p w14:paraId="5FD83C22" w14:textId="77777777" w:rsidR="0015129E" w:rsidRPr="0015129E" w:rsidRDefault="0015129E" w:rsidP="0015129E">
                <w:pPr>
                  <w:spacing w:after="160" w:line="278" w:lineRule="auto"/>
                  <w:cnfStyle w:val="100000000000" w:firstRow="1" w:lastRow="0" w:firstColumn="0" w:lastColumn="0" w:oddVBand="0" w:evenVBand="0" w:oddHBand="0" w:evenHBand="0" w:firstRowFirstColumn="0" w:firstRowLastColumn="0" w:lastRowFirstColumn="0" w:lastRowLastColumn="0"/>
                </w:pPr>
                <w:r w:rsidRPr="0015129E">
                  <w:t>Frequency Range</w:t>
                </w:r>
              </w:p>
            </w:tc>
            <w:tc>
              <w:tcPr>
                <w:tcW w:w="4253" w:type="dxa"/>
                <w:hideMark/>
              </w:tcPr>
              <w:p w14:paraId="0587BC19" w14:textId="77777777" w:rsidR="0015129E" w:rsidRPr="0015129E" w:rsidRDefault="0015129E" w:rsidP="0015129E">
                <w:pPr>
                  <w:spacing w:after="160" w:line="278" w:lineRule="auto"/>
                  <w:cnfStyle w:val="100000000000" w:firstRow="1" w:lastRow="0" w:firstColumn="0" w:lastColumn="0" w:oddVBand="0" w:evenVBand="0" w:oddHBand="0" w:evenHBand="0" w:firstRowFirstColumn="0" w:firstRowLastColumn="0" w:lastRowFirstColumn="0" w:lastRowLastColumn="0"/>
                </w:pPr>
                <w:r w:rsidRPr="0015129E">
                  <w:t>Use Cases / Notes</w:t>
                </w:r>
              </w:p>
            </w:tc>
          </w:tr>
          <w:tr w:rsidR="0015129E" w:rsidRPr="0015129E" w14:paraId="76D1B2FC" w14:textId="77777777" w:rsidTr="00A343D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723" w:type="dxa"/>
                <w:hideMark/>
              </w:tcPr>
              <w:p w14:paraId="30AE7969" w14:textId="77777777" w:rsidR="0015129E" w:rsidRPr="0015129E" w:rsidRDefault="0015129E" w:rsidP="0015129E">
                <w:pPr>
                  <w:spacing w:after="160" w:line="278" w:lineRule="auto"/>
                </w:pPr>
                <w:r w:rsidRPr="0015129E">
                  <w:t>X-rays</w:t>
                </w:r>
              </w:p>
            </w:tc>
            <w:tc>
              <w:tcPr>
                <w:tcW w:w="2246" w:type="dxa"/>
                <w:hideMark/>
              </w:tcPr>
              <w:p w14:paraId="0D850220" w14:textId="096572EB" w:rsidR="0093026B" w:rsidRPr="0093026B" w:rsidRDefault="0082355E" w:rsidP="0093026B">
                <w:pPr>
                  <w:spacing w:after="160" w:line="278" w:lineRule="auto"/>
                  <w:cnfStyle w:val="000000100000" w:firstRow="0" w:lastRow="0" w:firstColumn="0" w:lastColumn="0" w:oddVBand="0" w:evenVBand="0" w:oddHBand="1" w:evenHBand="0" w:firstRowFirstColumn="0" w:firstRowLastColumn="0" w:lastRowFirstColumn="0" w:lastRowLastColumn="0"/>
                  <w:rPr>
                    <w:vanish/>
                  </w:rPr>
                </w:pPr>
                <w:r>
                  <w:t>~10^17 Hz</w:t>
                </w:r>
              </w:p>
              <w:p w14:paraId="307474E2" w14:textId="2201EA9E" w:rsidR="0015129E" w:rsidRPr="0015129E" w:rsidRDefault="0015129E" w:rsidP="00D266AF">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4253" w:type="dxa"/>
                <w:hideMark/>
              </w:tcPr>
              <w:p w14:paraId="7EB4BD5E" w14:textId="77777777" w:rsidR="0015129E" w:rsidRPr="0015129E" w:rsidRDefault="0015129E" w:rsidP="0015129E">
                <w:pPr>
                  <w:spacing w:after="160" w:line="278" w:lineRule="auto"/>
                  <w:cnfStyle w:val="000000100000" w:firstRow="0" w:lastRow="0" w:firstColumn="0" w:lastColumn="0" w:oddVBand="0" w:evenVBand="0" w:oddHBand="1" w:evenHBand="0" w:firstRowFirstColumn="0" w:firstRowLastColumn="0" w:lastRowFirstColumn="0" w:lastRowLastColumn="0"/>
                </w:pPr>
                <w:r w:rsidRPr="0015129E">
                  <w:t>Medical imaging, radiation</w:t>
                </w:r>
              </w:p>
            </w:tc>
          </w:tr>
          <w:tr w:rsidR="00A343D3" w:rsidRPr="0015129E" w14:paraId="3D02F7BD" w14:textId="77777777" w:rsidTr="00A343D3">
            <w:trPr>
              <w:trHeight w:val="307"/>
            </w:trPr>
            <w:tc>
              <w:tcPr>
                <w:cnfStyle w:val="001000000000" w:firstRow="0" w:lastRow="0" w:firstColumn="1" w:lastColumn="0" w:oddVBand="0" w:evenVBand="0" w:oddHBand="0" w:evenHBand="0" w:firstRowFirstColumn="0" w:firstRowLastColumn="0" w:lastRowFirstColumn="0" w:lastRowLastColumn="0"/>
                <w:tcW w:w="1723" w:type="dxa"/>
                <w:hideMark/>
              </w:tcPr>
              <w:p w14:paraId="65CC66DB" w14:textId="77777777" w:rsidR="0015129E" w:rsidRPr="0015129E" w:rsidRDefault="0015129E" w:rsidP="0015129E">
                <w:pPr>
                  <w:spacing w:after="160" w:line="278" w:lineRule="auto"/>
                </w:pPr>
                <w:r w:rsidRPr="0015129E">
                  <w:t>Visible Light</w:t>
                </w:r>
              </w:p>
            </w:tc>
            <w:tc>
              <w:tcPr>
                <w:tcW w:w="2246" w:type="dxa"/>
                <w:hideMark/>
              </w:tcPr>
              <w:p w14:paraId="6D92BC64" w14:textId="62779D8F" w:rsidR="0015129E" w:rsidRPr="0015129E" w:rsidRDefault="0082355E" w:rsidP="00A343D3">
                <w:pPr>
                  <w:spacing w:after="160" w:line="278" w:lineRule="auto"/>
                  <w:cnfStyle w:val="000000000000" w:firstRow="0" w:lastRow="0" w:firstColumn="0" w:lastColumn="0" w:oddVBand="0" w:evenVBand="0" w:oddHBand="0" w:evenHBand="0" w:firstRowFirstColumn="0" w:firstRowLastColumn="0" w:lastRowFirstColumn="0" w:lastRowLastColumn="0"/>
                </w:pPr>
                <w:r>
                  <w:t>~10^15 - 10^16 Hz</w:t>
                </w:r>
              </w:p>
            </w:tc>
            <w:tc>
              <w:tcPr>
                <w:tcW w:w="4253" w:type="dxa"/>
                <w:hideMark/>
              </w:tcPr>
              <w:p w14:paraId="31524A8E" w14:textId="77777777" w:rsidR="0015129E" w:rsidRPr="0015129E" w:rsidRDefault="0015129E" w:rsidP="0015129E">
                <w:pPr>
                  <w:spacing w:after="160" w:line="278" w:lineRule="auto"/>
                  <w:cnfStyle w:val="000000000000" w:firstRow="0" w:lastRow="0" w:firstColumn="0" w:lastColumn="0" w:oddVBand="0" w:evenVBand="0" w:oddHBand="0" w:evenHBand="0" w:firstRowFirstColumn="0" w:firstRowLastColumn="0" w:lastRowFirstColumn="0" w:lastRowLastColumn="0"/>
                </w:pPr>
                <w:r w:rsidRPr="0015129E">
                  <w:t>Human vision, optical transmission</w:t>
                </w:r>
              </w:p>
            </w:tc>
          </w:tr>
          <w:tr w:rsidR="0015129E" w:rsidRPr="0015129E" w14:paraId="7847B81F" w14:textId="77777777" w:rsidTr="00A343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23" w:type="dxa"/>
                <w:hideMark/>
              </w:tcPr>
              <w:p w14:paraId="35E6D272" w14:textId="77777777" w:rsidR="0015129E" w:rsidRPr="0015129E" w:rsidRDefault="0015129E" w:rsidP="0015129E">
                <w:pPr>
                  <w:spacing w:after="160" w:line="278" w:lineRule="auto"/>
                </w:pPr>
                <w:r w:rsidRPr="0015129E">
                  <w:t>Infrared</w:t>
                </w:r>
              </w:p>
            </w:tc>
            <w:tc>
              <w:tcPr>
                <w:tcW w:w="2246" w:type="dxa"/>
                <w:hideMark/>
              </w:tcPr>
              <w:p w14:paraId="73242F82" w14:textId="219F8CE6" w:rsidR="0015129E" w:rsidRPr="0015129E" w:rsidRDefault="0082355E" w:rsidP="0015129E">
                <w:pPr>
                  <w:spacing w:after="160" w:line="278" w:lineRule="auto"/>
                  <w:cnfStyle w:val="000000100000" w:firstRow="0" w:lastRow="0" w:firstColumn="0" w:lastColumn="0" w:oddVBand="0" w:evenVBand="0" w:oddHBand="1" w:evenHBand="0" w:firstRowFirstColumn="0" w:firstRowLastColumn="0" w:lastRowFirstColumn="0" w:lastRowLastColumn="0"/>
                </w:pPr>
                <w:r>
                  <w:t xml:space="preserve">~10^12 – 10^14 Hz </w:t>
                </w:r>
              </w:p>
            </w:tc>
            <w:tc>
              <w:tcPr>
                <w:tcW w:w="4253" w:type="dxa"/>
                <w:hideMark/>
              </w:tcPr>
              <w:p w14:paraId="4E3F9519" w14:textId="77777777" w:rsidR="0015129E" w:rsidRPr="0015129E" w:rsidRDefault="0015129E" w:rsidP="0015129E">
                <w:pPr>
                  <w:spacing w:after="160" w:line="278" w:lineRule="auto"/>
                  <w:cnfStyle w:val="000000100000" w:firstRow="0" w:lastRow="0" w:firstColumn="0" w:lastColumn="0" w:oddVBand="0" w:evenVBand="0" w:oddHBand="1" w:evenHBand="0" w:firstRowFirstColumn="0" w:firstRowLastColumn="0" w:lastRowFirstColumn="0" w:lastRowLastColumn="0"/>
                </w:pPr>
                <w:r w:rsidRPr="0015129E">
                  <w:t>Heat, thermal cameras, IR remotes</w:t>
                </w:r>
              </w:p>
            </w:tc>
          </w:tr>
          <w:tr w:rsidR="00A343D3" w:rsidRPr="0015129E" w14:paraId="3FAC8F2B" w14:textId="77777777" w:rsidTr="00A343D3">
            <w:trPr>
              <w:trHeight w:val="381"/>
            </w:trPr>
            <w:tc>
              <w:tcPr>
                <w:cnfStyle w:val="001000000000" w:firstRow="0" w:lastRow="0" w:firstColumn="1" w:lastColumn="0" w:oddVBand="0" w:evenVBand="0" w:oddHBand="0" w:evenHBand="0" w:firstRowFirstColumn="0" w:firstRowLastColumn="0" w:lastRowFirstColumn="0" w:lastRowLastColumn="0"/>
                <w:tcW w:w="1723" w:type="dxa"/>
                <w:hideMark/>
              </w:tcPr>
              <w:p w14:paraId="726F6782" w14:textId="77777777" w:rsidR="0015129E" w:rsidRPr="0015129E" w:rsidRDefault="0015129E" w:rsidP="0015129E">
                <w:pPr>
                  <w:spacing w:after="160" w:line="278" w:lineRule="auto"/>
                </w:pPr>
                <w:r w:rsidRPr="0015129E">
                  <w:t>Microwaves</w:t>
                </w:r>
              </w:p>
            </w:tc>
            <w:tc>
              <w:tcPr>
                <w:tcW w:w="2246" w:type="dxa"/>
                <w:hideMark/>
              </w:tcPr>
              <w:p w14:paraId="36E2D5F2" w14:textId="77777777" w:rsidR="0015129E" w:rsidRPr="0015129E" w:rsidRDefault="0015129E" w:rsidP="0015129E">
                <w:pPr>
                  <w:spacing w:after="160" w:line="278" w:lineRule="auto"/>
                  <w:cnfStyle w:val="000000000000" w:firstRow="0" w:lastRow="0" w:firstColumn="0" w:lastColumn="0" w:oddVBand="0" w:evenVBand="0" w:oddHBand="0" w:evenHBand="0" w:firstRowFirstColumn="0" w:firstRowLastColumn="0" w:lastRowFirstColumn="0" w:lastRowLastColumn="0"/>
                </w:pPr>
                <w:r w:rsidRPr="0015129E">
                  <w:t>~1 GHz – 30 GHz</w:t>
                </w:r>
              </w:p>
            </w:tc>
            <w:tc>
              <w:tcPr>
                <w:tcW w:w="4253" w:type="dxa"/>
                <w:hideMark/>
              </w:tcPr>
              <w:p w14:paraId="37367829" w14:textId="77777777" w:rsidR="0015129E" w:rsidRPr="0015129E" w:rsidRDefault="0015129E" w:rsidP="0015129E">
                <w:pPr>
                  <w:spacing w:after="160" w:line="278" w:lineRule="auto"/>
                  <w:cnfStyle w:val="000000000000" w:firstRow="0" w:lastRow="0" w:firstColumn="0" w:lastColumn="0" w:oddVBand="0" w:evenVBand="0" w:oddHBand="0" w:evenHBand="0" w:firstRowFirstColumn="0" w:firstRowLastColumn="0" w:lastRowFirstColumn="0" w:lastRowLastColumn="0"/>
                </w:pPr>
                <w:r w:rsidRPr="0015129E">
                  <w:t>Wi-Fi (2.4, 5, 6 GHz), radar, satellite comms</w:t>
                </w:r>
              </w:p>
            </w:tc>
          </w:tr>
          <w:tr w:rsidR="0015129E" w:rsidRPr="0015129E" w14:paraId="44EC09EA" w14:textId="77777777" w:rsidTr="00A343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23" w:type="dxa"/>
                <w:hideMark/>
              </w:tcPr>
              <w:p w14:paraId="59FD2908" w14:textId="77777777" w:rsidR="0015129E" w:rsidRPr="0015129E" w:rsidRDefault="0015129E" w:rsidP="0015129E">
                <w:pPr>
                  <w:spacing w:after="160" w:line="278" w:lineRule="auto"/>
                </w:pPr>
                <w:r w:rsidRPr="0015129E">
                  <w:t>Radio waves</w:t>
                </w:r>
              </w:p>
            </w:tc>
            <w:tc>
              <w:tcPr>
                <w:tcW w:w="2246" w:type="dxa"/>
                <w:hideMark/>
              </w:tcPr>
              <w:p w14:paraId="601BEB86" w14:textId="77777777" w:rsidR="0015129E" w:rsidRPr="0015129E" w:rsidRDefault="0015129E" w:rsidP="0015129E">
                <w:pPr>
                  <w:spacing w:after="160" w:line="278" w:lineRule="auto"/>
                  <w:cnfStyle w:val="000000100000" w:firstRow="0" w:lastRow="0" w:firstColumn="0" w:lastColumn="0" w:oddVBand="0" w:evenVBand="0" w:oddHBand="1" w:evenHBand="0" w:firstRowFirstColumn="0" w:firstRowLastColumn="0" w:lastRowFirstColumn="0" w:lastRowLastColumn="0"/>
                </w:pPr>
                <w:r w:rsidRPr="0015129E">
                  <w:t>~30 kHz – 300 MHz</w:t>
                </w:r>
              </w:p>
            </w:tc>
            <w:tc>
              <w:tcPr>
                <w:tcW w:w="4253" w:type="dxa"/>
                <w:hideMark/>
              </w:tcPr>
              <w:p w14:paraId="2A2768CB" w14:textId="77777777" w:rsidR="0015129E" w:rsidRPr="0015129E" w:rsidRDefault="0015129E" w:rsidP="0015129E">
                <w:pPr>
                  <w:spacing w:after="160" w:line="278" w:lineRule="auto"/>
                  <w:cnfStyle w:val="000000100000" w:firstRow="0" w:lastRow="0" w:firstColumn="0" w:lastColumn="0" w:oddVBand="0" w:evenVBand="0" w:oddHBand="1" w:evenHBand="0" w:firstRowFirstColumn="0" w:firstRowLastColumn="0" w:lastRowFirstColumn="0" w:lastRowLastColumn="0"/>
                </w:pPr>
                <w:r w:rsidRPr="0015129E">
                  <w:t>AM/FM radio, VHF/UHF TV, LTE/5G lower bands</w:t>
                </w:r>
              </w:p>
            </w:tc>
          </w:tr>
          <w:tr w:rsidR="00A343D3" w:rsidRPr="0015129E" w14:paraId="27798714" w14:textId="77777777" w:rsidTr="00A343D3">
            <w:trPr>
              <w:trHeight w:val="233"/>
            </w:trPr>
            <w:tc>
              <w:tcPr>
                <w:cnfStyle w:val="001000000000" w:firstRow="0" w:lastRow="0" w:firstColumn="1" w:lastColumn="0" w:oddVBand="0" w:evenVBand="0" w:oddHBand="0" w:evenHBand="0" w:firstRowFirstColumn="0" w:firstRowLastColumn="0" w:lastRowFirstColumn="0" w:lastRowLastColumn="0"/>
                <w:tcW w:w="1723" w:type="dxa"/>
                <w:hideMark/>
              </w:tcPr>
              <w:p w14:paraId="2E452B81" w14:textId="77777777" w:rsidR="0015129E" w:rsidRPr="0015129E" w:rsidRDefault="0015129E" w:rsidP="0015129E">
                <w:pPr>
                  <w:spacing w:after="160" w:line="278" w:lineRule="auto"/>
                </w:pPr>
                <w:r w:rsidRPr="0015129E">
                  <w:t>Sound waves</w:t>
                </w:r>
              </w:p>
            </w:tc>
            <w:tc>
              <w:tcPr>
                <w:tcW w:w="2246" w:type="dxa"/>
                <w:hideMark/>
              </w:tcPr>
              <w:p w14:paraId="2EA2B102" w14:textId="77777777" w:rsidR="0015129E" w:rsidRPr="0015129E" w:rsidRDefault="0015129E" w:rsidP="0015129E">
                <w:pPr>
                  <w:spacing w:after="160" w:line="278" w:lineRule="auto"/>
                  <w:cnfStyle w:val="000000000000" w:firstRow="0" w:lastRow="0" w:firstColumn="0" w:lastColumn="0" w:oddVBand="0" w:evenVBand="0" w:oddHBand="0" w:evenHBand="0" w:firstRowFirstColumn="0" w:firstRowLastColumn="0" w:lastRowFirstColumn="0" w:lastRowLastColumn="0"/>
                </w:pPr>
                <w:r w:rsidRPr="0015129E">
                  <w:t>~20 Hz – 20 kHz</w:t>
                </w:r>
              </w:p>
            </w:tc>
            <w:tc>
              <w:tcPr>
                <w:tcW w:w="4253" w:type="dxa"/>
                <w:hideMark/>
              </w:tcPr>
              <w:p w14:paraId="326D5598" w14:textId="77777777" w:rsidR="0015129E" w:rsidRPr="0015129E" w:rsidRDefault="0015129E" w:rsidP="0015129E">
                <w:pPr>
                  <w:spacing w:after="160" w:line="278" w:lineRule="auto"/>
                  <w:cnfStyle w:val="000000000000" w:firstRow="0" w:lastRow="0" w:firstColumn="0" w:lastColumn="0" w:oddVBand="0" w:evenVBand="0" w:oddHBand="0" w:evenHBand="0" w:firstRowFirstColumn="0" w:firstRowLastColumn="0" w:lastRowFirstColumn="0" w:lastRowLastColumn="0"/>
                </w:pPr>
                <w:r w:rsidRPr="0015129E">
                  <w:t xml:space="preserve">Human hearing range – </w:t>
                </w:r>
                <w:r w:rsidRPr="0015129E">
                  <w:rPr>
                    <w:i/>
                    <w:iCs/>
                  </w:rPr>
                  <w:t>not electromagnetic</w:t>
                </w:r>
              </w:p>
            </w:tc>
          </w:tr>
        </w:tbl>
        <w:p w14:paraId="7DE6D1D3" w14:textId="77777777" w:rsidR="0015129E" w:rsidRDefault="0015129E" w:rsidP="0015129E"/>
        <w:p w14:paraId="7C3FE274" w14:textId="015390CE" w:rsidR="0015129E" w:rsidRPr="0015129E" w:rsidRDefault="0015129E" w:rsidP="0015129E">
          <w:r w:rsidRPr="0015129E">
            <w:t xml:space="preserve">Note: </w:t>
          </w:r>
          <w:r w:rsidRPr="0015129E">
            <w:rPr>
              <w:b/>
              <w:bCs/>
            </w:rPr>
            <w:t>Sound is not electromagnetic</w:t>
          </w:r>
          <w:r w:rsidRPr="0015129E">
            <w:t xml:space="preserve"> — it’s a </w:t>
          </w:r>
          <w:r w:rsidRPr="0015129E">
            <w:rPr>
              <w:b/>
              <w:bCs/>
            </w:rPr>
            <w:t>mechanical wave</w:t>
          </w:r>
          <w:r w:rsidRPr="0015129E">
            <w:t xml:space="preserve"> requiring a medium (like air or water) to propagate.</w:t>
          </w:r>
        </w:p>
        <w:p w14:paraId="01015E0F" w14:textId="77777777" w:rsidR="00723FA8" w:rsidRDefault="00723FA8" w:rsidP="003722C6"/>
        <w:p w14:paraId="7FC27515" w14:textId="77777777" w:rsidR="00120DFB" w:rsidRDefault="00120DFB" w:rsidP="003722C6"/>
        <w:p w14:paraId="5F18D58E" w14:textId="77777777" w:rsidR="008040FC" w:rsidRPr="008040FC" w:rsidRDefault="008040FC" w:rsidP="008040FC">
          <w:pPr>
            <w:pStyle w:val="RoeiHeader2"/>
          </w:pPr>
          <w:r w:rsidRPr="008040FC">
            <w:lastRenderedPageBreak/>
            <w:t>Understanding Bands in Wireless Networking</w:t>
          </w:r>
        </w:p>
        <w:p w14:paraId="56C5845F" w14:textId="77777777" w:rsidR="008040FC" w:rsidRPr="008040FC" w:rsidRDefault="008040FC" w:rsidP="008040FC">
          <w:r w:rsidRPr="008040FC">
            <w:t xml:space="preserve">In wireless communications, </w:t>
          </w:r>
          <w:r w:rsidRPr="008040FC">
            <w:rPr>
              <w:b/>
              <w:bCs/>
            </w:rPr>
            <w:t>bands</w:t>
          </w:r>
          <w:r w:rsidRPr="008040FC">
            <w:t xml:space="preserve"> are used to simplify how we reference and manage different portions of the radio frequency spectrum. Instead of memorizing specific frequency ranges (e.g., 2.400 – 2.4835 GHz), engineers and vendors refer to </w:t>
          </w:r>
          <w:r w:rsidRPr="008040FC">
            <w:rPr>
              <w:b/>
              <w:bCs/>
            </w:rPr>
            <w:t>bands</w:t>
          </w:r>
          <w:r w:rsidRPr="008040FC">
            <w:t xml:space="preserve"> like “2.4 GHz,” “5 GHz,” or “6 GHz.”</w:t>
          </w:r>
        </w:p>
        <w:p w14:paraId="72741DE7" w14:textId="77777777" w:rsidR="008040FC" w:rsidRPr="008040FC" w:rsidRDefault="008040FC" w:rsidP="008040FC">
          <w:r w:rsidRPr="008040FC">
            <w:t xml:space="preserve">This abstraction makes </w:t>
          </w:r>
          <w:r w:rsidRPr="008040FC">
            <w:rPr>
              <w:b/>
              <w:bCs/>
            </w:rPr>
            <w:t>network design, device configuration, and troubleshooting</w:t>
          </w:r>
          <w:r w:rsidRPr="008040FC">
            <w:t xml:space="preserve"> significantly easier. For instance, saying that a device operates in the </w:t>
          </w:r>
          <w:r w:rsidRPr="008040FC">
            <w:rPr>
              <w:b/>
              <w:bCs/>
            </w:rPr>
            <w:t>2.4 GHz band</w:t>
          </w:r>
          <w:r w:rsidRPr="008040FC">
            <w:t xml:space="preserve"> instantly tells us it's using the legacy-friendly, longer-range spectrum, as opposed to the </w:t>
          </w:r>
          <w:r w:rsidRPr="008040FC">
            <w:rPr>
              <w:b/>
              <w:bCs/>
            </w:rPr>
            <w:t>5 GHz band</w:t>
          </w:r>
          <w:r w:rsidRPr="008040FC">
            <w:t xml:space="preserve">, which is known for high throughput and shorter range. Bands also help separate </w:t>
          </w:r>
          <w:r w:rsidRPr="008040FC">
            <w:rPr>
              <w:b/>
              <w:bCs/>
            </w:rPr>
            <w:t>use cases</w:t>
          </w:r>
          <w:r w:rsidRPr="008040FC">
            <w:t xml:space="preserve"> (e.g., indoor vs outdoor), and </w:t>
          </w:r>
          <w:r w:rsidRPr="008040FC">
            <w:rPr>
              <w:b/>
              <w:bCs/>
            </w:rPr>
            <w:t>regulatory constraints</w:t>
          </w:r>
          <w:r w:rsidRPr="008040FC">
            <w:t xml:space="preserve"> such as Dynamic Frequency Selection (DFS) are often enforced per band.</w:t>
          </w:r>
        </w:p>
        <w:p w14:paraId="4B662029" w14:textId="77777777" w:rsidR="00646B28" w:rsidRPr="00646B28" w:rsidRDefault="00646B28" w:rsidP="00646B28">
          <w:pPr>
            <w:pStyle w:val="RoeiHeader2"/>
          </w:pPr>
          <w:r w:rsidRPr="00646B28">
            <w:t>Understanding Channels within Bands</w:t>
          </w:r>
        </w:p>
        <w:p w14:paraId="27ECA64E" w14:textId="77777777" w:rsidR="00646B28" w:rsidRPr="00646B28" w:rsidRDefault="00646B28" w:rsidP="00646B28">
          <w:r w:rsidRPr="00646B28">
            <w:t xml:space="preserve">Within each band, the spectrum is divided into </w:t>
          </w:r>
          <w:r w:rsidRPr="00646B28">
            <w:rPr>
              <w:b/>
              <w:bCs/>
            </w:rPr>
            <w:t>channels</w:t>
          </w:r>
          <w:r w:rsidRPr="00646B28">
            <w:t xml:space="preserve">, which represent specific </w:t>
          </w:r>
          <w:r w:rsidRPr="00646B28">
            <w:rPr>
              <w:b/>
              <w:bCs/>
            </w:rPr>
            <w:t>center frequencies</w:t>
          </w:r>
          <w:r w:rsidRPr="00646B28">
            <w:t xml:space="preserve"> used for data transmission. These channels are spaced apart to reduce </w:t>
          </w:r>
          <w:r w:rsidRPr="00646B28">
            <w:rPr>
              <w:b/>
              <w:bCs/>
            </w:rPr>
            <w:t>interference</w:t>
          </w:r>
          <w:r w:rsidRPr="00646B28">
            <w:t xml:space="preserve"> between neighboring signals.</w:t>
          </w:r>
        </w:p>
        <w:p w14:paraId="3CB4B6E8" w14:textId="77777777" w:rsidR="00646B28" w:rsidRPr="00646B28" w:rsidRDefault="00646B28" w:rsidP="00646B28">
          <w:r w:rsidRPr="00646B28">
            <w:t xml:space="preserve">In the </w:t>
          </w:r>
          <w:r w:rsidRPr="00646B28">
            <w:rPr>
              <w:b/>
              <w:bCs/>
            </w:rPr>
            <w:t>2.4 GHz band</w:t>
          </w:r>
          <w:r w:rsidRPr="00646B28">
            <w:t xml:space="preserve">, there are 14 possible channels (region-dependent), spaced </w:t>
          </w:r>
          <w:r w:rsidRPr="00646B28">
            <w:rPr>
              <w:b/>
              <w:bCs/>
            </w:rPr>
            <w:t>5 MHz</w:t>
          </w:r>
          <w:r w:rsidRPr="00646B28">
            <w:t xml:space="preserve"> apart. However, each channel occupies approximately </w:t>
          </w:r>
          <w:r w:rsidRPr="00646B28">
            <w:rPr>
              <w:b/>
              <w:bCs/>
            </w:rPr>
            <w:t>22 MHz</w:t>
          </w:r>
          <w:r w:rsidRPr="00646B28">
            <w:t xml:space="preserve"> of bandwidth, meaning adjacent channels </w:t>
          </w:r>
          <w:r w:rsidRPr="00646B28">
            <w:rPr>
              <w:b/>
              <w:bCs/>
            </w:rPr>
            <w:t>overlap</w:t>
          </w:r>
          <w:r w:rsidRPr="00646B28">
            <w:t>, causing interference.</w:t>
          </w:r>
        </w:p>
        <w:p w14:paraId="7BD9C170" w14:textId="77777777" w:rsidR="00646B28" w:rsidRPr="00646B28" w:rsidRDefault="00646B28" w:rsidP="00646B28">
          <w:r w:rsidRPr="00646B28">
            <w:t xml:space="preserve">To solve this, networks typically use </w:t>
          </w:r>
          <w:r w:rsidRPr="00646B28">
            <w:rPr>
              <w:b/>
              <w:bCs/>
            </w:rPr>
            <w:t>non-overlapping channels</w:t>
          </w:r>
          <w:r w:rsidRPr="00646B28">
            <w:t xml:space="preserve"> — most commonly </w:t>
          </w:r>
          <w:r w:rsidRPr="00646B28">
            <w:rPr>
              <w:b/>
              <w:bCs/>
            </w:rPr>
            <w:t>channels 1, 6, and 11</w:t>
          </w:r>
          <w:r w:rsidRPr="00646B28">
            <w:t xml:space="preserve"> — which are spaced far enough apart to avoid this overlap.</w:t>
          </w:r>
        </w:p>
        <w:p w14:paraId="6BDED9C0" w14:textId="77777777" w:rsidR="00646B28" w:rsidRPr="00646B28" w:rsidRDefault="00646B28" w:rsidP="00646B28">
          <w:r w:rsidRPr="00646B28">
            <w:t xml:space="preserve">In the </w:t>
          </w:r>
          <w:r w:rsidRPr="00646B28">
            <w:rPr>
              <w:b/>
              <w:bCs/>
            </w:rPr>
            <w:t>5 GHz and 6 GHz bands</w:t>
          </w:r>
          <w:r w:rsidRPr="00646B28">
            <w:t>, channels are typically spaced wider (20 MHz or more) and overlap is less of an issue due to greater spectral availability and tighter channel control (e.g., 20/40/80/160 MHz wide channels).</w:t>
          </w:r>
        </w:p>
        <w:p w14:paraId="7DDC8A79" w14:textId="77777777" w:rsidR="00120DFB" w:rsidRDefault="00120DFB" w:rsidP="008040FC"/>
        <w:tbl>
          <w:tblPr>
            <w:tblStyle w:val="PlainTable3"/>
            <w:tblW w:w="0" w:type="auto"/>
            <w:tblLook w:val="04A0" w:firstRow="1" w:lastRow="0" w:firstColumn="1" w:lastColumn="0" w:noHBand="0" w:noVBand="1"/>
          </w:tblPr>
          <w:tblGrid>
            <w:gridCol w:w="1208"/>
            <w:gridCol w:w="1462"/>
            <w:gridCol w:w="1301"/>
            <w:gridCol w:w="1301"/>
            <w:gridCol w:w="2081"/>
            <w:gridCol w:w="3349"/>
          </w:tblGrid>
          <w:tr w:rsidR="00A57B96" w:rsidRPr="00A57B96" w14:paraId="03659E61" w14:textId="77777777" w:rsidTr="00A57B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1FE23AFF" w14:textId="77777777" w:rsidR="00A57B96" w:rsidRPr="00A57B96" w:rsidRDefault="00A57B96" w:rsidP="00A57B96">
                <w:pPr>
                  <w:spacing w:after="160" w:line="278" w:lineRule="auto"/>
                </w:pPr>
                <w:r w:rsidRPr="00A57B96">
                  <w:t>Standard</w:t>
                </w:r>
              </w:p>
            </w:tc>
            <w:tc>
              <w:tcPr>
                <w:tcW w:w="0" w:type="auto"/>
                <w:hideMark/>
              </w:tcPr>
              <w:p w14:paraId="44FE1151" w14:textId="77777777" w:rsidR="00A57B96" w:rsidRPr="00A57B96" w:rsidRDefault="00A57B96" w:rsidP="00A57B96">
                <w:pPr>
                  <w:spacing w:after="160" w:line="278" w:lineRule="auto"/>
                  <w:cnfStyle w:val="100000000000" w:firstRow="1" w:lastRow="0" w:firstColumn="0" w:lastColumn="0" w:oddVBand="0" w:evenVBand="0" w:oddHBand="0" w:evenHBand="0" w:firstRowFirstColumn="0" w:firstRowLastColumn="0" w:lastRowFirstColumn="0" w:lastRowLastColumn="0"/>
                </w:pPr>
                <w:r w:rsidRPr="00A57B96">
                  <w:t>2.4 GHz Band</w:t>
                </w:r>
              </w:p>
            </w:tc>
            <w:tc>
              <w:tcPr>
                <w:tcW w:w="0" w:type="auto"/>
                <w:hideMark/>
              </w:tcPr>
              <w:p w14:paraId="61EB319B" w14:textId="77777777" w:rsidR="00A57B96" w:rsidRPr="00A57B96" w:rsidRDefault="00A57B96" w:rsidP="00A57B96">
                <w:pPr>
                  <w:spacing w:after="160" w:line="278" w:lineRule="auto"/>
                  <w:cnfStyle w:val="100000000000" w:firstRow="1" w:lastRow="0" w:firstColumn="0" w:lastColumn="0" w:oddVBand="0" w:evenVBand="0" w:oddHBand="0" w:evenHBand="0" w:firstRowFirstColumn="0" w:firstRowLastColumn="0" w:lastRowFirstColumn="0" w:lastRowLastColumn="0"/>
                </w:pPr>
                <w:r w:rsidRPr="00A57B96">
                  <w:t>5 GHz Band</w:t>
                </w:r>
              </w:p>
            </w:tc>
            <w:tc>
              <w:tcPr>
                <w:tcW w:w="0" w:type="auto"/>
                <w:hideMark/>
              </w:tcPr>
              <w:p w14:paraId="16DAF7B4" w14:textId="77777777" w:rsidR="00A57B96" w:rsidRPr="00A57B96" w:rsidRDefault="00A57B96" w:rsidP="00A57B96">
                <w:pPr>
                  <w:spacing w:after="160" w:line="278" w:lineRule="auto"/>
                  <w:cnfStyle w:val="100000000000" w:firstRow="1" w:lastRow="0" w:firstColumn="0" w:lastColumn="0" w:oddVBand="0" w:evenVBand="0" w:oddHBand="0" w:evenHBand="0" w:firstRowFirstColumn="0" w:firstRowLastColumn="0" w:lastRowFirstColumn="0" w:lastRowLastColumn="0"/>
                </w:pPr>
                <w:r w:rsidRPr="00A57B96">
                  <w:t>6 GHz Band</w:t>
                </w:r>
              </w:p>
            </w:tc>
            <w:tc>
              <w:tcPr>
                <w:tcW w:w="0" w:type="auto"/>
                <w:hideMark/>
              </w:tcPr>
              <w:p w14:paraId="695D798C" w14:textId="77777777" w:rsidR="00A57B96" w:rsidRPr="00A57B96" w:rsidRDefault="00A57B96" w:rsidP="00A57B96">
                <w:pPr>
                  <w:spacing w:after="160" w:line="278" w:lineRule="auto"/>
                  <w:cnfStyle w:val="100000000000" w:firstRow="1" w:lastRow="0" w:firstColumn="0" w:lastColumn="0" w:oddVBand="0" w:evenVBand="0" w:oddHBand="0" w:evenHBand="0" w:firstRowFirstColumn="0" w:firstRowLastColumn="0" w:lastRowFirstColumn="0" w:lastRowLastColumn="0"/>
                </w:pPr>
                <w:r w:rsidRPr="00A57B96">
                  <w:t>Max PHY Rate</w:t>
                </w:r>
              </w:p>
            </w:tc>
            <w:tc>
              <w:tcPr>
                <w:tcW w:w="0" w:type="auto"/>
                <w:hideMark/>
              </w:tcPr>
              <w:p w14:paraId="420CE2CD" w14:textId="77777777" w:rsidR="00A57B96" w:rsidRPr="00A57B96" w:rsidRDefault="00A57B96" w:rsidP="00A57B96">
                <w:pPr>
                  <w:spacing w:after="160" w:line="278" w:lineRule="auto"/>
                  <w:cnfStyle w:val="100000000000" w:firstRow="1" w:lastRow="0" w:firstColumn="0" w:lastColumn="0" w:oddVBand="0" w:evenVBand="0" w:oddHBand="0" w:evenHBand="0" w:firstRowFirstColumn="0" w:firstRowLastColumn="0" w:lastRowFirstColumn="0" w:lastRowLastColumn="0"/>
                </w:pPr>
                <w:r w:rsidRPr="00A57B96">
                  <w:t>Key Features</w:t>
                </w:r>
              </w:p>
            </w:tc>
          </w:tr>
          <w:tr w:rsidR="00A57B96" w:rsidRPr="00A57B96" w14:paraId="76B133A3" w14:textId="77777777" w:rsidTr="00A57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79A2C9" w14:textId="77777777" w:rsidR="00A57B96" w:rsidRPr="00A57B96" w:rsidRDefault="00A57B96" w:rsidP="00A57B96">
                <w:pPr>
                  <w:spacing w:after="160" w:line="278" w:lineRule="auto"/>
                </w:pPr>
                <w:r w:rsidRPr="00A57B96">
                  <w:t>802.11b</w:t>
                </w:r>
              </w:p>
            </w:tc>
            <w:tc>
              <w:tcPr>
                <w:tcW w:w="0" w:type="auto"/>
                <w:hideMark/>
              </w:tcPr>
              <w:p w14:paraId="1166F807"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3645D386"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2FD09140"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6F61085B"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t>11 Mbps</w:t>
                </w:r>
              </w:p>
            </w:tc>
            <w:tc>
              <w:tcPr>
                <w:tcW w:w="0" w:type="auto"/>
                <w:hideMark/>
              </w:tcPr>
              <w:p w14:paraId="788A8F87"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t>DSSS, legacy only</w:t>
                </w:r>
              </w:p>
            </w:tc>
          </w:tr>
          <w:tr w:rsidR="00A57B96" w:rsidRPr="00A57B96" w14:paraId="5BDCBB2E" w14:textId="77777777" w:rsidTr="00A57B96">
            <w:tc>
              <w:tcPr>
                <w:cnfStyle w:val="001000000000" w:firstRow="0" w:lastRow="0" w:firstColumn="1" w:lastColumn="0" w:oddVBand="0" w:evenVBand="0" w:oddHBand="0" w:evenHBand="0" w:firstRowFirstColumn="0" w:firstRowLastColumn="0" w:lastRowFirstColumn="0" w:lastRowLastColumn="0"/>
                <w:tcW w:w="0" w:type="auto"/>
                <w:hideMark/>
              </w:tcPr>
              <w:p w14:paraId="0716EF53" w14:textId="77777777" w:rsidR="00A57B96" w:rsidRPr="00A57B96" w:rsidRDefault="00A57B96" w:rsidP="00A57B96">
                <w:pPr>
                  <w:spacing w:after="160" w:line="278" w:lineRule="auto"/>
                </w:pPr>
                <w:r w:rsidRPr="00A57B96">
                  <w:t>802.11g</w:t>
                </w:r>
              </w:p>
            </w:tc>
            <w:tc>
              <w:tcPr>
                <w:tcW w:w="0" w:type="auto"/>
                <w:hideMark/>
              </w:tcPr>
              <w:p w14:paraId="15E8076A"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01713332"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6EC5B5CA"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31DC022B"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t>54 Mbps</w:t>
                </w:r>
              </w:p>
            </w:tc>
            <w:tc>
              <w:tcPr>
                <w:tcW w:w="0" w:type="auto"/>
                <w:hideMark/>
              </w:tcPr>
              <w:p w14:paraId="604BED55"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t>OFDM, backward-compatible with 11b</w:t>
                </w:r>
              </w:p>
            </w:tc>
          </w:tr>
          <w:tr w:rsidR="00A57B96" w:rsidRPr="00A57B96" w14:paraId="1F3852B3" w14:textId="77777777" w:rsidTr="00A57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05C3BB" w14:textId="77777777" w:rsidR="00A57B96" w:rsidRPr="00A57B96" w:rsidRDefault="00A57B96" w:rsidP="00A57B96">
                <w:pPr>
                  <w:spacing w:after="160" w:line="278" w:lineRule="auto"/>
                </w:pPr>
                <w:r w:rsidRPr="00A57B96">
                  <w:t>802.11n</w:t>
                </w:r>
              </w:p>
            </w:tc>
            <w:tc>
              <w:tcPr>
                <w:tcW w:w="0" w:type="auto"/>
                <w:hideMark/>
              </w:tcPr>
              <w:p w14:paraId="7E32A59C"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78085937"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73538372"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65E69EFA"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t>600 Mbps</w:t>
                </w:r>
              </w:p>
            </w:tc>
            <w:tc>
              <w:tcPr>
                <w:tcW w:w="0" w:type="auto"/>
                <w:hideMark/>
              </w:tcPr>
              <w:p w14:paraId="5B6DD2AE"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t>Dual-band, MIMO, channel bonding</w:t>
                </w:r>
              </w:p>
            </w:tc>
          </w:tr>
          <w:tr w:rsidR="00A57B96" w:rsidRPr="00A57B96" w14:paraId="0FA1F51A" w14:textId="77777777" w:rsidTr="00A57B96">
            <w:tc>
              <w:tcPr>
                <w:cnfStyle w:val="001000000000" w:firstRow="0" w:lastRow="0" w:firstColumn="1" w:lastColumn="0" w:oddVBand="0" w:evenVBand="0" w:oddHBand="0" w:evenHBand="0" w:firstRowFirstColumn="0" w:firstRowLastColumn="0" w:lastRowFirstColumn="0" w:lastRowLastColumn="0"/>
                <w:tcW w:w="0" w:type="auto"/>
                <w:hideMark/>
              </w:tcPr>
              <w:p w14:paraId="4EC96FAC" w14:textId="77777777" w:rsidR="00A57B96" w:rsidRPr="00A57B96" w:rsidRDefault="00A57B96" w:rsidP="00A57B96">
                <w:pPr>
                  <w:spacing w:after="160" w:line="278" w:lineRule="auto"/>
                </w:pPr>
                <w:r w:rsidRPr="00A57B96">
                  <w:t>802.11a</w:t>
                </w:r>
              </w:p>
            </w:tc>
            <w:tc>
              <w:tcPr>
                <w:tcW w:w="0" w:type="auto"/>
                <w:hideMark/>
              </w:tcPr>
              <w:p w14:paraId="20CE00BD"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19FF11AD"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6955EA78"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2010E885"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t>54 Mbps</w:t>
                </w:r>
              </w:p>
            </w:tc>
            <w:tc>
              <w:tcPr>
                <w:tcW w:w="0" w:type="auto"/>
                <w:hideMark/>
              </w:tcPr>
              <w:p w14:paraId="43B4F183"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t>Early OFDM at 5 GHz</w:t>
                </w:r>
              </w:p>
            </w:tc>
          </w:tr>
          <w:tr w:rsidR="00A57B96" w:rsidRPr="00A57B96" w14:paraId="557DE26F" w14:textId="77777777" w:rsidTr="00A57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4496FF" w14:textId="77777777" w:rsidR="00A57B96" w:rsidRPr="00A57B96" w:rsidRDefault="00A57B96" w:rsidP="00A57B96">
                <w:pPr>
                  <w:spacing w:after="160" w:line="278" w:lineRule="auto"/>
                </w:pPr>
                <w:r w:rsidRPr="00A57B96">
                  <w:t>802.11ac</w:t>
                </w:r>
              </w:p>
            </w:tc>
            <w:tc>
              <w:tcPr>
                <w:tcW w:w="0" w:type="auto"/>
                <w:hideMark/>
              </w:tcPr>
              <w:p w14:paraId="0961A974"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02AE8170"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7BA8654C"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rPr>
                    <w:rFonts w:ascii="Segoe UI Symbol" w:hAnsi="Segoe UI Symbol" w:cs="Segoe UI Symbol"/>
                  </w:rPr>
                  <w:t>✘</w:t>
                </w:r>
              </w:p>
            </w:tc>
            <w:tc>
              <w:tcPr>
                <w:tcW w:w="0" w:type="auto"/>
                <w:hideMark/>
              </w:tcPr>
              <w:p w14:paraId="06431CFC"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t>~1.3 Gbps+</w:t>
                </w:r>
              </w:p>
            </w:tc>
            <w:tc>
              <w:tcPr>
                <w:tcW w:w="0" w:type="auto"/>
                <w:hideMark/>
              </w:tcPr>
              <w:p w14:paraId="57BBAA37" w14:textId="77777777" w:rsidR="00A57B96" w:rsidRPr="00A57B96" w:rsidRDefault="00A57B96" w:rsidP="00A57B96">
                <w:pPr>
                  <w:spacing w:after="160" w:line="278" w:lineRule="auto"/>
                  <w:cnfStyle w:val="000000100000" w:firstRow="0" w:lastRow="0" w:firstColumn="0" w:lastColumn="0" w:oddVBand="0" w:evenVBand="0" w:oddHBand="1" w:evenHBand="0" w:firstRowFirstColumn="0" w:firstRowLastColumn="0" w:lastRowFirstColumn="0" w:lastRowLastColumn="0"/>
                </w:pPr>
                <w:r w:rsidRPr="00A57B96">
                  <w:t>80/160 MHz, 256-QAM, beamforming</w:t>
                </w:r>
              </w:p>
            </w:tc>
          </w:tr>
          <w:tr w:rsidR="00A57B96" w:rsidRPr="00A57B96" w14:paraId="768587C9" w14:textId="77777777" w:rsidTr="00A57B96">
            <w:tc>
              <w:tcPr>
                <w:cnfStyle w:val="001000000000" w:firstRow="0" w:lastRow="0" w:firstColumn="1" w:lastColumn="0" w:oddVBand="0" w:evenVBand="0" w:oddHBand="0" w:evenHBand="0" w:firstRowFirstColumn="0" w:firstRowLastColumn="0" w:lastRowFirstColumn="0" w:lastRowLastColumn="0"/>
                <w:tcW w:w="0" w:type="auto"/>
                <w:hideMark/>
              </w:tcPr>
              <w:p w14:paraId="5964B016" w14:textId="77777777" w:rsidR="00A57B96" w:rsidRPr="00A57B96" w:rsidRDefault="00A57B96" w:rsidP="00A57B96">
                <w:pPr>
                  <w:spacing w:after="160" w:line="278" w:lineRule="auto"/>
                </w:pPr>
                <w:r w:rsidRPr="00A57B96">
                  <w:t>802.11ax</w:t>
                </w:r>
              </w:p>
            </w:tc>
            <w:tc>
              <w:tcPr>
                <w:tcW w:w="0" w:type="auto"/>
                <w:hideMark/>
              </w:tcPr>
              <w:p w14:paraId="06C42E30"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2F2C9405"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p>
            </w:tc>
            <w:tc>
              <w:tcPr>
                <w:tcW w:w="0" w:type="auto"/>
                <w:hideMark/>
              </w:tcPr>
              <w:p w14:paraId="5C376094"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rPr>
                    <w:rFonts w:ascii="Segoe UI Symbol" w:hAnsi="Segoe UI Symbol" w:cs="Segoe UI Symbol"/>
                  </w:rPr>
                  <w:t>✔</w:t>
                </w:r>
                <w:r w:rsidRPr="00A57B96">
                  <w:t xml:space="preserve"> (6E)</w:t>
                </w:r>
              </w:p>
            </w:tc>
            <w:tc>
              <w:tcPr>
                <w:tcW w:w="0" w:type="auto"/>
                <w:hideMark/>
              </w:tcPr>
              <w:p w14:paraId="5380E2A9"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t>~9.6 Gbps (theoretical)</w:t>
                </w:r>
              </w:p>
            </w:tc>
            <w:tc>
              <w:tcPr>
                <w:tcW w:w="0" w:type="auto"/>
                <w:hideMark/>
              </w:tcPr>
              <w:p w14:paraId="12843F85" w14:textId="77777777" w:rsidR="00A57B96" w:rsidRPr="00A57B96" w:rsidRDefault="00A57B96" w:rsidP="00A57B96">
                <w:pPr>
                  <w:spacing w:after="160" w:line="278" w:lineRule="auto"/>
                  <w:cnfStyle w:val="000000000000" w:firstRow="0" w:lastRow="0" w:firstColumn="0" w:lastColumn="0" w:oddVBand="0" w:evenVBand="0" w:oddHBand="0" w:evenHBand="0" w:firstRowFirstColumn="0" w:firstRowLastColumn="0" w:lastRowFirstColumn="0" w:lastRowLastColumn="0"/>
                </w:pPr>
                <w:r w:rsidRPr="00A57B96">
                  <w:t>OFDMA, MU-MIMO, BSS Coloring</w:t>
                </w:r>
              </w:p>
            </w:tc>
          </w:tr>
        </w:tbl>
        <w:p w14:paraId="2EFFC4A4" w14:textId="77777777" w:rsidR="00120DFB" w:rsidRDefault="00120DFB" w:rsidP="003722C6"/>
        <w:p w14:paraId="7BD4224D" w14:textId="678E145E" w:rsidR="00120DFB" w:rsidRPr="00692635" w:rsidRDefault="00692635" w:rsidP="00692635">
          <w:r w:rsidRPr="00692635">
            <w:rPr>
              <w:b/>
              <w:bCs/>
            </w:rPr>
            <w:t>Phase</w:t>
          </w:r>
          <w:r>
            <w:t xml:space="preserve"> - </w:t>
          </w:r>
          <w:r w:rsidRPr="00692635">
            <w:t xml:space="preserve"> is a property that becomes relevant when comparing two or more waves. It describes the timing relationship or positional offset between them as they cycle through their waveforms. If waves are in phase (aligned), they strengthen each other (constructive interference). If they are 180° out of phase (opposite alignment), they cancel each other out (destructive interference). In simple terms, phase is the difference in "wave timing" between two signals.</w:t>
          </w:r>
        </w:p>
        <w:p w14:paraId="390DAC38" w14:textId="2D3FCAC1" w:rsidR="00120DFB" w:rsidRPr="009D633B" w:rsidRDefault="009D633B" w:rsidP="009D633B">
          <w:r w:rsidRPr="009D633B">
            <w:rPr>
              <w:b/>
              <w:bCs/>
            </w:rPr>
            <w:t>Wavelength</w:t>
          </w:r>
          <w:r>
            <w:t xml:space="preserve"> - </w:t>
          </w:r>
          <w:r w:rsidRPr="009D633B">
            <w:t xml:space="preserve"> is the real-world distance between wave cycles. It's inversely proportional to frequency: lower frequencies have longer wavelengths, and vice versa. For example, a 2.4 GHz wave has a wavelength of ~12.5 cm (~5 inches).</w:t>
          </w:r>
        </w:p>
        <w:p w14:paraId="4E0B4D86" w14:textId="77777777" w:rsidR="00120DFB" w:rsidRDefault="00120DFB" w:rsidP="003722C6"/>
        <w:p w14:paraId="6E540642" w14:textId="77777777" w:rsidR="00120DFB" w:rsidRPr="00120DFB" w:rsidRDefault="00120DFB" w:rsidP="003722C6"/>
        <w:p w14:paraId="6C8361C7" w14:textId="77777777" w:rsidR="008D3EAD" w:rsidRDefault="008D3EAD" w:rsidP="00D36EA1">
          <w:pPr>
            <w:rPr>
              <w:color w:val="156082" w:themeColor="accent1"/>
            </w:rPr>
          </w:pPr>
        </w:p>
        <w:p w14:paraId="7FFF97EF" w14:textId="77777777" w:rsidR="008D3EAD" w:rsidRDefault="008D3EAD" w:rsidP="00800923">
          <w:pPr>
            <w:rPr>
              <w:color w:val="156082" w:themeColor="accent1"/>
            </w:rPr>
          </w:pPr>
        </w:p>
        <w:p w14:paraId="5314CB58" w14:textId="2880FE40" w:rsidR="00120DFB" w:rsidRDefault="00120DFB">
          <w:pPr>
            <w:rPr>
              <w:color w:val="156082" w:themeColor="accent1"/>
            </w:rPr>
          </w:pPr>
          <w:r>
            <w:rPr>
              <w:color w:val="156082" w:themeColor="accent1"/>
            </w:rPr>
            <w:br w:type="page"/>
          </w:r>
        </w:p>
        <w:p w14:paraId="43647391" w14:textId="75C87169" w:rsidR="00CF5725" w:rsidRPr="00CF5725" w:rsidRDefault="00CF5725" w:rsidP="00CF5725">
          <w:pPr>
            <w:pStyle w:val="RoeiHeader2"/>
          </w:pPr>
          <w:r w:rsidRPr="00CF5725">
            <w:lastRenderedPageBreak/>
            <w:t xml:space="preserve">RF Amplitude and dB </w:t>
          </w:r>
        </w:p>
        <w:p w14:paraId="7FB26D1F" w14:textId="77777777" w:rsidR="00CF5725" w:rsidRPr="00CF5725" w:rsidRDefault="00CF5725" w:rsidP="00CF5725">
          <w:r w:rsidRPr="00CF5725">
            <w:t>In wireless communication, it’s not enough to just send a signal — it must be strong enough to reach the receiver and be recognized above the noise floor. The strength of a signal is related to its amplitude — how “tall” the wave is — and determines how far and how reliably the signal travels.</w:t>
          </w:r>
        </w:p>
        <w:p w14:paraId="7B112A3B" w14:textId="648136A2" w:rsidR="00CF5725" w:rsidRPr="00CF5725" w:rsidRDefault="00CF5725" w:rsidP="00CF5725"/>
        <w:p w14:paraId="5104A4C6" w14:textId="0D3E999F" w:rsidR="00CF5725" w:rsidRPr="00CF5725" w:rsidRDefault="00CF5725" w:rsidP="00CF5725">
          <w:r w:rsidRPr="00CF5725">
            <w:t>Analogy: Lake and Pebble</w:t>
          </w:r>
          <w:r>
            <w:t xml:space="preserve">, </w:t>
          </w:r>
          <w:r w:rsidRPr="00CF5725">
            <w:t>Imagine a calm lake:</w:t>
          </w:r>
        </w:p>
        <w:p w14:paraId="3A5F8BB0" w14:textId="77777777" w:rsidR="00CF5725" w:rsidRDefault="00CF5725" w:rsidP="00616A70">
          <w:pPr>
            <w:pStyle w:val="ListParagraph"/>
            <w:numPr>
              <w:ilvl w:val="0"/>
              <w:numId w:val="93"/>
            </w:numPr>
          </w:pPr>
          <w:r w:rsidRPr="00CF5725">
            <w:t>You drop a pebble at one end (transmitter), and ripples travel outward.</w:t>
          </w:r>
        </w:p>
        <w:p w14:paraId="632525A4" w14:textId="77777777" w:rsidR="00CF5725" w:rsidRDefault="00CF5725" w:rsidP="00616A70">
          <w:pPr>
            <w:pStyle w:val="ListParagraph"/>
            <w:numPr>
              <w:ilvl w:val="0"/>
              <w:numId w:val="93"/>
            </w:numPr>
          </w:pPr>
          <w:r w:rsidRPr="00CF5725">
            <w:t>A boat nearby (client) feels the wave strongly.</w:t>
          </w:r>
        </w:p>
        <w:p w14:paraId="5026C401" w14:textId="0D0DBD55" w:rsidR="00CF5725" w:rsidRPr="00CF5725" w:rsidRDefault="00CF5725" w:rsidP="00616A70">
          <w:pPr>
            <w:pStyle w:val="ListParagraph"/>
            <w:numPr>
              <w:ilvl w:val="0"/>
              <w:numId w:val="93"/>
            </w:numPr>
          </w:pPr>
          <w:r w:rsidRPr="00CF5725">
            <w:t>A boat far away barely notices it — the wave has lost amplitude due to distance and resistance (air, water friction).</w:t>
          </w:r>
        </w:p>
        <w:p w14:paraId="7A3A426F" w14:textId="77777777" w:rsidR="00CF5725" w:rsidRPr="00CF5725" w:rsidRDefault="00CF5725" w:rsidP="00CF5725">
          <w:r w:rsidRPr="00CF5725">
            <w:t>This represents path loss in wireless: distance and environmental factors reduce signal strength.</w:t>
          </w:r>
        </w:p>
        <w:p w14:paraId="45591E42" w14:textId="77777777" w:rsidR="00CF5725" w:rsidRDefault="00CF5725" w:rsidP="00CF5725"/>
        <w:p w14:paraId="152084EE" w14:textId="089E8B78" w:rsidR="00CF5725" w:rsidRPr="00CF5725" w:rsidRDefault="00CF5725" w:rsidP="00CF5725">
          <w:pPr>
            <w:pStyle w:val="RoeiHeader2"/>
          </w:pPr>
          <w:r w:rsidRPr="00CF5725">
            <w:t>RF Power – Milliwatts and Watts</w:t>
          </w:r>
        </w:p>
        <w:p w14:paraId="1B986725" w14:textId="77777777" w:rsidR="00CF5725" w:rsidRPr="00CF5725" w:rsidRDefault="00CF5725" w:rsidP="00CF5725">
          <w:r w:rsidRPr="00CF5725">
            <w:t>Wireless transmitters (like APs or radios) use electrical power to generate these waves. That power is often measured in:</w:t>
          </w:r>
        </w:p>
        <w:p w14:paraId="40B9B143" w14:textId="6C8BAA89" w:rsidR="00CF5725" w:rsidRPr="00CF5725" w:rsidRDefault="00CF5725" w:rsidP="00616A70">
          <w:pPr>
            <w:pStyle w:val="ListParagraph"/>
            <w:numPr>
              <w:ilvl w:val="0"/>
              <w:numId w:val="93"/>
            </w:numPr>
          </w:pPr>
          <w:r w:rsidRPr="00CF5725">
            <w:t>Watts (W) — large systems like AM radio towers (e.g., 50,000 W)</w:t>
          </w:r>
        </w:p>
        <w:p w14:paraId="2ED2215F" w14:textId="147E1E93" w:rsidR="00CF5725" w:rsidRPr="00CF5725" w:rsidRDefault="00CF5725" w:rsidP="00616A70">
          <w:pPr>
            <w:pStyle w:val="ListParagraph"/>
            <w:numPr>
              <w:ilvl w:val="0"/>
              <w:numId w:val="93"/>
            </w:numPr>
          </w:pPr>
          <w:r w:rsidRPr="00CF5725">
            <w:t>Milliwatts (mW) — small systems like Wi-Fi APs (e.g., 100 mW)</w:t>
          </w:r>
        </w:p>
        <w:p w14:paraId="4E56FEAC" w14:textId="77777777" w:rsidR="00CF5725" w:rsidRPr="00CF5725" w:rsidRDefault="00CF5725" w:rsidP="00CF5725">
          <w:r w:rsidRPr="00CF5725">
            <w:t>Example:</w:t>
          </w:r>
        </w:p>
        <w:p w14:paraId="7A74D90F" w14:textId="70E6BCF4" w:rsidR="00CF5725" w:rsidRPr="00CF5725" w:rsidRDefault="00CF5725" w:rsidP="00616A70">
          <w:pPr>
            <w:pStyle w:val="ListParagraph"/>
            <w:numPr>
              <w:ilvl w:val="0"/>
              <w:numId w:val="93"/>
            </w:numPr>
          </w:pPr>
          <w:r w:rsidRPr="00CF5725">
            <w:t>A typical Wi-Fi AP might transmit at 100 mW</w:t>
          </w:r>
        </w:p>
        <w:p w14:paraId="01E67479" w14:textId="54624E42" w:rsidR="00CF5725" w:rsidRPr="00CF5725" w:rsidRDefault="00CF5725" w:rsidP="00616A70">
          <w:pPr>
            <w:pStyle w:val="ListParagraph"/>
            <w:numPr>
              <w:ilvl w:val="0"/>
              <w:numId w:val="93"/>
            </w:numPr>
          </w:pPr>
          <w:r w:rsidRPr="00CF5725">
            <w:t>A low-power IoT device might transmit at 1 mW</w:t>
          </w:r>
        </w:p>
        <w:p w14:paraId="010EFF48" w14:textId="38610371" w:rsidR="00CF5725" w:rsidRPr="00CF5725" w:rsidRDefault="00CF5725" w:rsidP="00CF5725">
          <w:pPr>
            <w:pStyle w:val="RoeiHeader2"/>
          </w:pPr>
          <w:r w:rsidRPr="00CF5725">
            <w:t>Comparing Power – Logarithmic Scale (dB)</w:t>
          </w:r>
        </w:p>
        <w:p w14:paraId="37641EE9" w14:textId="77777777" w:rsidR="00CF5725" w:rsidRPr="00CF5725" w:rsidRDefault="00CF5725" w:rsidP="00CF5725">
          <w:r w:rsidRPr="00CF5725">
            <w:t>Comparing large power values directly (like 1000× difference) is hard to grasp, so we use decibels (dB) — a logarithmic scale that shows power ratios.</w:t>
          </w:r>
        </w:p>
        <w:p w14:paraId="65F724EC" w14:textId="08E544BC" w:rsidR="00A26C21" w:rsidRDefault="00A26C21" w:rsidP="00CF5725">
          <w:r>
            <w:t>The easiest way i found is as follows –</w:t>
          </w:r>
        </w:p>
        <w:p w14:paraId="7ACED3A5" w14:textId="77777777" w:rsidR="00A26C21" w:rsidRDefault="00A26C21" w:rsidP="00CF5725">
          <w:r>
            <w:t>dB = 10 * Log10(P2/P1)</w:t>
          </w:r>
        </w:p>
        <w:p w14:paraId="63B93455" w14:textId="77777777" w:rsidR="00A26C21" w:rsidRDefault="00A26C21" w:rsidP="00616A70">
          <w:pPr>
            <w:pStyle w:val="ListParagraph"/>
            <w:numPr>
              <w:ilvl w:val="0"/>
              <w:numId w:val="93"/>
            </w:numPr>
          </w:pPr>
          <w:r>
            <w:t>P1 = Reference power (Base-line)</w:t>
          </w:r>
        </w:p>
        <w:p w14:paraId="3D458FD3" w14:textId="44DC205C" w:rsidR="006A4878" w:rsidRDefault="006A4878" w:rsidP="00616A70">
          <w:pPr>
            <w:pStyle w:val="ListParagraph"/>
            <w:numPr>
              <w:ilvl w:val="0"/>
              <w:numId w:val="93"/>
            </w:numPr>
          </w:pPr>
          <w:r>
            <w:t>P2 = Power of</w:t>
          </w:r>
          <w:r w:rsidR="00E82EC4">
            <w:t xml:space="preserve"> in</w:t>
          </w:r>
          <w:r w:rsidR="000A22A2">
            <w:t>terest</w:t>
          </w:r>
          <w:r>
            <w:t xml:space="preserve"> (What you’re comparing to)</w:t>
          </w:r>
        </w:p>
        <w:p w14:paraId="2F81AE0C" w14:textId="77777777" w:rsidR="006A4878" w:rsidRDefault="006A4878" w:rsidP="00616A70">
          <w:pPr>
            <w:pStyle w:val="ListParagraph"/>
            <w:numPr>
              <w:ilvl w:val="0"/>
              <w:numId w:val="93"/>
            </w:numPr>
          </w:pPr>
          <w:r>
            <w:t>Log10 = base-10 Logarithm</w:t>
          </w:r>
        </w:p>
        <w:p w14:paraId="60924D80" w14:textId="15865DA2" w:rsidR="00AB725A" w:rsidRDefault="00AB725A" w:rsidP="00AB725A">
          <w:r>
            <w:t xml:space="preserve">Example – </w:t>
          </w:r>
        </w:p>
        <w:p w14:paraId="4CFDFCA4" w14:textId="77777777" w:rsidR="0037548E" w:rsidRDefault="0037548E" w:rsidP="0037548E">
          <w:r>
            <w:t>P1 - Reference point (sender) - 52mW</w:t>
          </w:r>
        </w:p>
        <w:p w14:paraId="0106C7CA" w14:textId="14DC9D2C" w:rsidR="0037548E" w:rsidRDefault="0037548E" w:rsidP="0037548E">
          <w:r>
            <w:t>P2 - Intrest (Client) - 12mW</w:t>
          </w:r>
        </w:p>
        <w:p w14:paraId="7E46A592" w14:textId="6AF8A3A4" w:rsidR="0037548E" w:rsidRDefault="0037548E" w:rsidP="0037548E">
          <w:r>
            <w:t xml:space="preserve">to calculate dB = </w:t>
          </w:r>
        </w:p>
        <w:p w14:paraId="65AD81BB" w14:textId="51BD786D" w:rsidR="0037548E" w:rsidRDefault="001F0479" w:rsidP="0037548E">
          <w:pPr>
            <w:pStyle w:val="commands"/>
          </w:pPr>
          <w:r>
            <w:t xml:space="preserve">Step 1: </w:t>
          </w:r>
          <w:r w:rsidR="0037548E">
            <w:t>12/52 = 0.230</w:t>
          </w:r>
        </w:p>
        <w:p w14:paraId="4C56CB88" w14:textId="2BE56732" w:rsidR="0037548E" w:rsidRDefault="001F0479" w:rsidP="0037548E">
          <w:pPr>
            <w:pStyle w:val="commands"/>
          </w:pPr>
          <w:r>
            <w:t xml:space="preserve">Step 2: </w:t>
          </w:r>
          <w:r w:rsidR="0037548E">
            <w:t>Log(0.230) = -0.638</w:t>
          </w:r>
        </w:p>
        <w:p w14:paraId="38CB1020" w14:textId="166485B8" w:rsidR="0037548E" w:rsidRDefault="001F0479" w:rsidP="0037548E">
          <w:pPr>
            <w:pStyle w:val="commands"/>
          </w:pPr>
          <w:r>
            <w:t xml:space="preserve">Step 3: </w:t>
          </w:r>
          <w:r w:rsidR="0037548E">
            <w:t>10 * -0.638 = dB</w:t>
          </w:r>
        </w:p>
        <w:p w14:paraId="61366ECB" w14:textId="77777777" w:rsidR="0037548E" w:rsidRDefault="0037548E" w:rsidP="0037548E">
          <w:pPr>
            <w:pStyle w:val="commands"/>
          </w:pPr>
        </w:p>
        <w:p w14:paraId="312B1A7F" w14:textId="77777777" w:rsidR="00B06600" w:rsidRDefault="0037548E" w:rsidP="0037548E">
          <w:r>
            <w:t>dB = -6.38</w:t>
          </w:r>
        </w:p>
        <w:p w14:paraId="1024581A" w14:textId="5B63A671" w:rsidR="00F751C7" w:rsidRPr="004C187D" w:rsidRDefault="00B06600" w:rsidP="004C187D">
          <w:pPr>
            <w:pStyle w:val="RoeiHeader2"/>
          </w:pPr>
          <w:r>
            <w:t xml:space="preserve">This means </w:t>
          </w:r>
          <w:r w:rsidR="0067379E">
            <w:t>P1’s transmitting power is 6.38 dB higher then P2.</w:t>
          </w:r>
          <w:r w:rsidR="00120DFB">
            <w:br w:type="page"/>
          </w:r>
          <w:r w:rsidR="00F751C7" w:rsidRPr="00F751C7">
            <w:lastRenderedPageBreak/>
            <w:t>Calculating Signal Loss</w:t>
          </w:r>
        </w:p>
        <w:p w14:paraId="5D54A034" w14:textId="77777777" w:rsidR="00F751C7" w:rsidRPr="00F751C7" w:rsidRDefault="00F751C7" w:rsidP="00F751C7">
          <w:r w:rsidRPr="00F751C7">
            <w:t>In real-world wireless networks, electromagnetic signals weaken as they travel through the air. This weakening is called signal loss, and it's caused by factors like:</w:t>
          </w:r>
        </w:p>
        <w:p w14:paraId="1292E507" w14:textId="0E872281" w:rsidR="00F751C7" w:rsidRPr="004C187D" w:rsidRDefault="00F751C7" w:rsidP="00616A70">
          <w:pPr>
            <w:pStyle w:val="ListParagraph"/>
            <w:numPr>
              <w:ilvl w:val="0"/>
              <w:numId w:val="93"/>
            </w:numPr>
          </w:pPr>
          <w:r w:rsidRPr="004C187D">
            <w:t>Distance between transmitter and receiver</w:t>
          </w:r>
        </w:p>
        <w:p w14:paraId="2868F3DE" w14:textId="3798326E" w:rsidR="00F751C7" w:rsidRPr="004C187D" w:rsidRDefault="00F751C7" w:rsidP="00616A70">
          <w:pPr>
            <w:pStyle w:val="ListParagraph"/>
            <w:numPr>
              <w:ilvl w:val="0"/>
              <w:numId w:val="93"/>
            </w:numPr>
          </w:pPr>
          <w:r w:rsidRPr="004C187D">
            <w:t>Air resistance and environmental absorption</w:t>
          </w:r>
        </w:p>
        <w:p w14:paraId="5D605993" w14:textId="2FD8D297" w:rsidR="00F751C7" w:rsidRPr="004C187D" w:rsidRDefault="00F751C7" w:rsidP="00616A70">
          <w:pPr>
            <w:pStyle w:val="ListParagraph"/>
            <w:numPr>
              <w:ilvl w:val="0"/>
              <w:numId w:val="93"/>
            </w:numPr>
          </w:pPr>
          <w:r w:rsidRPr="004C187D">
            <w:t>Obstacles like walls, people, or furniture</w:t>
          </w:r>
        </w:p>
        <w:p w14:paraId="545932A5" w14:textId="03D1BBB1" w:rsidR="00F751C7" w:rsidRPr="004C187D" w:rsidRDefault="00F751C7" w:rsidP="00616A70">
          <w:pPr>
            <w:pStyle w:val="ListParagraph"/>
            <w:numPr>
              <w:ilvl w:val="0"/>
              <w:numId w:val="93"/>
            </w:numPr>
          </w:pPr>
          <w:r w:rsidRPr="004C187D">
            <w:t>Device hardware limitations</w:t>
          </w:r>
        </w:p>
        <w:p w14:paraId="7CF8C066" w14:textId="77777777" w:rsidR="00F751C7" w:rsidRPr="00F751C7" w:rsidRDefault="00F751C7" w:rsidP="00F751C7">
          <w:r w:rsidRPr="00F751C7">
            <w:t>Because of this, it’s important to ensure that enough power is transmitted to overcome these losses — while also staying within regulatory limits.</w:t>
          </w:r>
        </w:p>
        <w:p w14:paraId="6DFA0ECD" w14:textId="35A63C29" w:rsidR="00F751C7" w:rsidRPr="00F751C7" w:rsidRDefault="00F751C7" w:rsidP="00F751C7"/>
        <w:p w14:paraId="2D16B128" w14:textId="052E40A7" w:rsidR="00F751C7" w:rsidRPr="00F751C7" w:rsidRDefault="00F751C7" w:rsidP="00EB70D8">
          <w:pPr>
            <w:pStyle w:val="RoeiHeader2"/>
          </w:pPr>
          <w:r w:rsidRPr="00F751C7">
            <w:t>Why We Use dB</w:t>
          </w:r>
        </w:p>
        <w:p w14:paraId="5A97078C" w14:textId="77777777" w:rsidR="00F751C7" w:rsidRPr="00F751C7" w:rsidRDefault="00F751C7" w:rsidP="00F751C7">
          <w:r w:rsidRPr="00F751C7">
            <w:t>Rather than comparing power levels in raw milliwatts (which get hard to manage when large or small), we use dB (decibels) to measure the ratio between what was transmitted and what was received.</w:t>
          </w:r>
        </w:p>
        <w:p w14:paraId="6F0972A7" w14:textId="77777777" w:rsidR="00F751C7" w:rsidRPr="00F751C7" w:rsidRDefault="00F751C7" w:rsidP="00F751C7">
          <w:r w:rsidRPr="00F751C7">
            <w:t>This makes it easy to:</w:t>
          </w:r>
        </w:p>
        <w:p w14:paraId="588066FB" w14:textId="4526689B" w:rsidR="00F751C7" w:rsidRPr="00EB70D8" w:rsidRDefault="00F751C7" w:rsidP="00616A70">
          <w:pPr>
            <w:pStyle w:val="ListParagraph"/>
            <w:numPr>
              <w:ilvl w:val="0"/>
              <w:numId w:val="93"/>
            </w:numPr>
          </w:pPr>
          <w:r w:rsidRPr="00EB70D8">
            <w:t>Compare how much signal was lost</w:t>
          </w:r>
        </w:p>
        <w:p w14:paraId="50FB7DD4" w14:textId="402112D5" w:rsidR="00F751C7" w:rsidRPr="00EB70D8" w:rsidRDefault="00F751C7" w:rsidP="00616A70">
          <w:pPr>
            <w:pStyle w:val="ListParagraph"/>
            <w:numPr>
              <w:ilvl w:val="0"/>
              <w:numId w:val="93"/>
            </w:numPr>
          </w:pPr>
          <w:r w:rsidRPr="00EB70D8">
            <w:t>Make adjustments to Tx power or antenna gain</w:t>
          </w:r>
        </w:p>
        <w:p w14:paraId="5B171544" w14:textId="5C91FB1B" w:rsidR="00F751C7" w:rsidRPr="00EB70D8" w:rsidRDefault="00F751C7" w:rsidP="00616A70">
          <w:pPr>
            <w:pStyle w:val="ListParagraph"/>
            <w:numPr>
              <w:ilvl w:val="0"/>
              <w:numId w:val="93"/>
            </w:numPr>
          </w:pPr>
          <w:r w:rsidRPr="00EB70D8">
            <w:t>Plan AP placement for consistent signal quality</w:t>
          </w:r>
        </w:p>
        <w:p w14:paraId="1F97B715" w14:textId="1AE5BDEA" w:rsidR="00F751C7" w:rsidRPr="00F751C7" w:rsidRDefault="00F751C7" w:rsidP="00F751C7"/>
        <w:p w14:paraId="1A577141" w14:textId="27684EF6" w:rsidR="00F751C7" w:rsidRPr="00F751C7" w:rsidRDefault="00EB70D8" w:rsidP="00F751C7">
          <w:r>
            <w:rPr>
              <w:rFonts w:ascii="Segoe UI Emoji" w:hAnsi="Segoe UI Emoji" w:cs="Segoe UI Emoji"/>
            </w:rPr>
            <w:t>Example:</w:t>
          </w:r>
        </w:p>
        <w:p w14:paraId="27A08F2D" w14:textId="77777777" w:rsidR="00F751C7" w:rsidRPr="00F751C7" w:rsidRDefault="00F751C7" w:rsidP="00F751C7">
          <w:r w:rsidRPr="00F751C7">
            <w:t>Let’s say an AP transmits at 100 mW, and a client 15 meters away receives 2.5 mW.</w:t>
          </w:r>
        </w:p>
        <w:p w14:paraId="55A16C8A" w14:textId="77777777" w:rsidR="00F751C7" w:rsidRPr="00F751C7" w:rsidRDefault="00F751C7" w:rsidP="00F751C7">
          <w:r w:rsidRPr="00F751C7">
            <w:t>We can calculate the dB loss like this:</w:t>
          </w:r>
        </w:p>
        <w:p w14:paraId="6AB6509B" w14:textId="77777777" w:rsidR="00F751C7" w:rsidRPr="00F751C7" w:rsidRDefault="00F751C7" w:rsidP="001F0479">
          <w:pPr>
            <w:pStyle w:val="commands"/>
          </w:pPr>
          <w:r w:rsidRPr="00F751C7">
            <w:t>Sent: 100 mW</w:t>
          </w:r>
        </w:p>
        <w:p w14:paraId="6F3F2B0A" w14:textId="77777777" w:rsidR="00F751C7" w:rsidRPr="00F751C7" w:rsidRDefault="00F751C7" w:rsidP="001F0479">
          <w:pPr>
            <w:pStyle w:val="commands"/>
          </w:pPr>
          <w:r w:rsidRPr="00F751C7">
            <w:t>Received: 2.5 mW</w:t>
          </w:r>
        </w:p>
        <w:p w14:paraId="65630B94" w14:textId="77777777" w:rsidR="00F751C7" w:rsidRPr="00F751C7" w:rsidRDefault="00F751C7" w:rsidP="00F751C7"/>
        <w:p w14:paraId="23C00ACD" w14:textId="77777777" w:rsidR="00F751C7" w:rsidRPr="00F751C7" w:rsidRDefault="00F751C7" w:rsidP="001F0479">
          <w:pPr>
            <w:pStyle w:val="commands"/>
          </w:pPr>
          <w:r w:rsidRPr="00F751C7">
            <w:t xml:space="preserve">Step 1: 2.5 / 100 = 0.025  </w:t>
          </w:r>
        </w:p>
        <w:p w14:paraId="196B32BE" w14:textId="77777777" w:rsidR="00F751C7" w:rsidRPr="00F751C7" w:rsidRDefault="00F751C7" w:rsidP="001F0479">
          <w:pPr>
            <w:pStyle w:val="commands"/>
          </w:pPr>
          <w:r w:rsidRPr="00F751C7">
            <w:t xml:space="preserve">Step 2: log10(0.025) = -1.6  </w:t>
          </w:r>
        </w:p>
        <w:p w14:paraId="40865573" w14:textId="77777777" w:rsidR="00F751C7" w:rsidRPr="00F751C7" w:rsidRDefault="00F751C7" w:rsidP="001F0479">
          <w:pPr>
            <w:pStyle w:val="commands"/>
          </w:pPr>
          <w:r w:rsidRPr="00F751C7">
            <w:t>Step 3: 10 * -1.6 = -16 dB</w:t>
          </w:r>
        </w:p>
        <w:p w14:paraId="7C88FFFB" w14:textId="77777777" w:rsidR="00F751C7" w:rsidRPr="00F751C7" w:rsidRDefault="00F751C7" w:rsidP="00F751C7">
          <w:r w:rsidRPr="00F751C7">
            <w:t>This means there is a loss of 16 dB between the AP and the client. The signal was reduced to 1/40th of its original strength due to air resistance, distance, and obstructions.</w:t>
          </w:r>
        </w:p>
        <w:p w14:paraId="58902EA6" w14:textId="77777777" w:rsidR="00E653A1" w:rsidRDefault="00E653A1" w:rsidP="00F751C7"/>
        <w:p w14:paraId="1BCB9A75" w14:textId="09865895" w:rsidR="00453C7C" w:rsidRDefault="00E653A1" w:rsidP="00E653A1">
          <w:r w:rsidRPr="00E653A1">
            <w:rPr>
              <w:b/>
              <w:bCs/>
            </w:rPr>
            <w:t>dB</w:t>
          </w:r>
          <w:r w:rsidRPr="00E653A1">
            <w:t xml:space="preserve"> reflects </w:t>
          </w:r>
          <w:r w:rsidRPr="00E653A1">
            <w:rPr>
              <w:b/>
              <w:bCs/>
            </w:rPr>
            <w:t>amplitude</w:t>
          </w:r>
          <w:r w:rsidRPr="00E653A1">
            <w:t>, not frequency.</w:t>
          </w:r>
          <w:r w:rsidRPr="00E653A1">
            <w:br/>
            <w:t xml:space="preserve">You can have </w:t>
          </w:r>
          <w:r w:rsidRPr="00E653A1">
            <w:rPr>
              <w:b/>
              <w:bCs/>
            </w:rPr>
            <w:t>high amplitude at any frequency</w:t>
          </w:r>
          <w:r w:rsidRPr="00E653A1">
            <w:t xml:space="preserve"> — but </w:t>
          </w:r>
          <w:r w:rsidRPr="00E653A1">
            <w:rPr>
              <w:b/>
              <w:bCs/>
            </w:rPr>
            <w:t>lower-frequency waves</w:t>
          </w:r>
          <w:r w:rsidRPr="00E653A1">
            <w:t xml:space="preserve"> benefit more from strong amplitude due to </w:t>
          </w:r>
          <w:r w:rsidRPr="00E653A1">
            <w:rPr>
              <w:b/>
              <w:bCs/>
            </w:rPr>
            <w:t>better propagation</w:t>
          </w:r>
          <w:r w:rsidRPr="00E653A1">
            <w:t xml:space="preserve"> characteristics.</w:t>
          </w:r>
          <w:r w:rsidRPr="00E653A1">
            <w:br/>
            <w:t>That’s why 2.4 GHz Wi-Fi often seems “stronger” than 5 GHz, even at equal power.</w:t>
          </w:r>
          <w:r w:rsidR="00453C7C">
            <w:br w:type="page"/>
          </w:r>
        </w:p>
        <w:p w14:paraId="31FF8617" w14:textId="7984832C" w:rsidR="009168B0" w:rsidRPr="009168B0" w:rsidRDefault="009168B0" w:rsidP="009168B0">
          <w:pPr>
            <w:pStyle w:val="RoeiHeader2"/>
          </w:pPr>
          <w:r w:rsidRPr="009168B0">
            <w:lastRenderedPageBreak/>
            <w:t>EIRP – Effective Isotropic Radiated Power</w:t>
          </w:r>
        </w:p>
        <w:p w14:paraId="0E0CF180" w14:textId="76961D47" w:rsidR="009168B0" w:rsidRPr="009168B0" w:rsidRDefault="009168B0" w:rsidP="009168B0">
          <w:r w:rsidRPr="009168B0">
            <w:t>In real-world wireless systems, signal strength isn’t just about what the transmitter outputs — it’s affected by everything between the transmitter and the air, and even how the antenna shapes the wave</w:t>
          </w:r>
          <w:r>
            <w:t xml:space="preserve">, </w:t>
          </w:r>
          <w:r w:rsidRPr="009168B0">
            <w:t>This total radiated power is called EIRP.</w:t>
          </w:r>
        </w:p>
        <w:p w14:paraId="21997F89" w14:textId="01CAD50F" w:rsidR="009168B0" w:rsidRPr="009168B0" w:rsidRDefault="009168B0" w:rsidP="009168B0">
          <w:pPr>
            <w:pStyle w:val="RoeiHeader2"/>
          </w:pPr>
          <w:r w:rsidRPr="009168B0">
            <w:t xml:space="preserve"> Why EIRP Matters</w:t>
          </w:r>
        </w:p>
        <w:p w14:paraId="18BE81EA" w14:textId="77777777" w:rsidR="009168B0" w:rsidRPr="009168B0" w:rsidRDefault="009168B0" w:rsidP="009168B0">
          <w:r w:rsidRPr="009168B0">
            <w:t>EIRP tells you the real dB output of your system — the actual amplitude the wave presents in space.</w:t>
          </w:r>
        </w:p>
        <w:p w14:paraId="5F8AAAFF" w14:textId="77777777" w:rsidR="009168B0" w:rsidRPr="009168B0" w:rsidRDefault="009168B0" w:rsidP="009168B0">
          <w:r w:rsidRPr="009168B0">
            <w:t>It’s critical because:</w:t>
          </w:r>
        </w:p>
        <w:p w14:paraId="65CEF34B" w14:textId="3E5B352C" w:rsidR="009168B0" w:rsidRPr="009168B0" w:rsidRDefault="009168B0" w:rsidP="00616A70">
          <w:pPr>
            <w:pStyle w:val="ListParagraph"/>
            <w:numPr>
              <w:ilvl w:val="0"/>
              <w:numId w:val="93"/>
            </w:numPr>
          </w:pPr>
          <w:r w:rsidRPr="009168B0">
            <w:t>Government agencies (like FCC, ETSI) enforce maximum EIRP limits</w:t>
          </w:r>
        </w:p>
        <w:p w14:paraId="4F586B59" w14:textId="61893328" w:rsidR="009168B0" w:rsidRPr="009168B0" w:rsidRDefault="009168B0" w:rsidP="00616A70">
          <w:pPr>
            <w:pStyle w:val="ListParagraph"/>
            <w:numPr>
              <w:ilvl w:val="0"/>
              <w:numId w:val="93"/>
            </w:numPr>
          </w:pPr>
          <w:r w:rsidRPr="009168B0">
            <w:t>It determines how far your signal can travel</w:t>
          </w:r>
        </w:p>
        <w:p w14:paraId="0E1B0CC7" w14:textId="1C048C12" w:rsidR="009168B0" w:rsidRPr="009168B0" w:rsidRDefault="009168B0" w:rsidP="009168B0">
          <w:r w:rsidRPr="009168B0">
            <w:t>It’s key in point-to-point wireless links, mesh setups, and outdoor deployments</w:t>
          </w:r>
        </w:p>
        <w:p w14:paraId="3EC5E0CC" w14:textId="7563E204" w:rsidR="009168B0" w:rsidRPr="009168B0" w:rsidRDefault="009168B0" w:rsidP="009168B0"/>
        <w:p w14:paraId="484DB5EB" w14:textId="77E58A4D" w:rsidR="009168B0" w:rsidRPr="009168B0" w:rsidRDefault="009168B0" w:rsidP="009168B0">
          <w:r w:rsidRPr="009168B0">
            <w:t>EIRP Formula</w:t>
          </w:r>
        </w:p>
        <w:p w14:paraId="4EEB79D0" w14:textId="653E5E49" w:rsidR="009168B0" w:rsidRDefault="00B01F6B" w:rsidP="009168B0">
          <w:r w:rsidRPr="00B01F6B">
            <w:t>EIRP (dBm) = Tx Power (dBm) - Cable Loss (dB) + Antenna Gain (dBi)</w:t>
          </w:r>
        </w:p>
        <w:p w14:paraId="29184891" w14:textId="77777777" w:rsidR="00B01F6B" w:rsidRPr="009168B0" w:rsidRDefault="00B01F6B" w:rsidP="009168B0"/>
        <w:p w14:paraId="3AACF3BC" w14:textId="7DE47388" w:rsidR="009168B0" w:rsidRPr="009168B0" w:rsidRDefault="009168B0" w:rsidP="009168B0">
          <w:r w:rsidRPr="009168B0">
            <w:t>Example 1 – Simple Setup</w:t>
          </w:r>
        </w:p>
        <w:p w14:paraId="180F3E9A" w14:textId="4F32C172" w:rsidR="009168B0" w:rsidRPr="00B01F6B" w:rsidRDefault="009168B0" w:rsidP="00616A70">
          <w:pPr>
            <w:pStyle w:val="ListParagraph"/>
            <w:numPr>
              <w:ilvl w:val="0"/>
              <w:numId w:val="93"/>
            </w:numPr>
          </w:pPr>
          <w:r w:rsidRPr="00B01F6B">
            <w:t>Tx Power: 10 dBm</w:t>
          </w:r>
        </w:p>
        <w:p w14:paraId="1BE1627A" w14:textId="11A60D9A" w:rsidR="009168B0" w:rsidRPr="00B01F6B" w:rsidRDefault="009168B0" w:rsidP="00616A70">
          <w:pPr>
            <w:pStyle w:val="ListParagraph"/>
            <w:numPr>
              <w:ilvl w:val="0"/>
              <w:numId w:val="93"/>
            </w:numPr>
          </w:pPr>
          <w:r w:rsidRPr="00B01F6B">
            <w:t>Cable Loss: 5 dB</w:t>
          </w:r>
        </w:p>
        <w:p w14:paraId="308BB591" w14:textId="7E4AF74B" w:rsidR="009168B0" w:rsidRDefault="009168B0" w:rsidP="00616A70">
          <w:pPr>
            <w:pStyle w:val="ListParagraph"/>
            <w:numPr>
              <w:ilvl w:val="0"/>
              <w:numId w:val="93"/>
            </w:numPr>
          </w:pPr>
          <w:r w:rsidRPr="00B01F6B">
            <w:t>Antenna Gain: +8 dBi</w:t>
          </w:r>
        </w:p>
        <w:p w14:paraId="7642B964" w14:textId="053046A9" w:rsidR="00BC57B5" w:rsidRPr="00BC57B5" w:rsidRDefault="00BC57B5" w:rsidP="00BC57B5">
          <w:r w:rsidRPr="00BC57B5">
            <w:t>EIRP = 10 - 5 + 8 = 13 dBm</w:t>
          </w:r>
        </w:p>
        <w:p w14:paraId="64D827AF" w14:textId="27948A7B" w:rsidR="009168B0" w:rsidRPr="009168B0" w:rsidRDefault="009168B0" w:rsidP="009168B0">
          <w:r w:rsidRPr="009168B0">
            <w:t>This is the final wave amplitude, not just what the transmitter pushed out</w:t>
          </w:r>
          <w:r w:rsidR="00BC57B5">
            <w:t>, Rather the dB that comes out of the Antenna</w:t>
          </w:r>
        </w:p>
        <w:p w14:paraId="53775EA2" w14:textId="28136D28" w:rsidR="009168B0" w:rsidRPr="009168B0" w:rsidRDefault="009168B0" w:rsidP="009168B0"/>
        <w:p w14:paraId="25764292" w14:textId="488EC374" w:rsidR="009168B0" w:rsidRPr="009168B0" w:rsidRDefault="009168B0" w:rsidP="009168B0">
          <w:r w:rsidRPr="009168B0">
            <w:t>Example 2 – Full Link Budget (Point-to-Point)</w:t>
          </w:r>
        </w:p>
        <w:p w14:paraId="44E4AD16" w14:textId="77777777" w:rsidR="009168B0" w:rsidRPr="009168B0" w:rsidRDefault="009168B0" w:rsidP="009168B0">
          <w:r w:rsidRPr="009168B0">
            <w:t>Let’s say you have:</w:t>
          </w:r>
        </w:p>
        <w:p w14:paraId="13D0FADD" w14:textId="77777777" w:rsidR="009168B0" w:rsidRPr="009168B0" w:rsidRDefault="009168B0" w:rsidP="009168B0">
          <w:r w:rsidRPr="009168B0">
            <w:rPr>
              <w:rFonts w:ascii="Segoe UI Emoji" w:hAnsi="Segoe UI Emoji" w:cs="Segoe UI Emoji"/>
            </w:rPr>
            <w:t>🔹</w:t>
          </w:r>
          <w:r w:rsidRPr="009168B0">
            <w:t xml:space="preserve"> Site A (Transmitter):</w:t>
          </w:r>
        </w:p>
        <w:p w14:paraId="08AE5761" w14:textId="77777777" w:rsidR="00BC57B5" w:rsidRDefault="009168B0" w:rsidP="00616A70">
          <w:pPr>
            <w:pStyle w:val="ListParagraph"/>
            <w:numPr>
              <w:ilvl w:val="0"/>
              <w:numId w:val="93"/>
            </w:numPr>
          </w:pPr>
          <w:r w:rsidRPr="00BC57B5">
            <w:t>Tx Power = 10 dBm</w:t>
          </w:r>
        </w:p>
        <w:p w14:paraId="3BEC90D9" w14:textId="77777777" w:rsidR="00BC57B5" w:rsidRDefault="009168B0" w:rsidP="00616A70">
          <w:pPr>
            <w:pStyle w:val="ListParagraph"/>
            <w:numPr>
              <w:ilvl w:val="0"/>
              <w:numId w:val="93"/>
            </w:numPr>
          </w:pPr>
          <w:r w:rsidRPr="00BC57B5">
            <w:t>Tx Cable Loss = 4 dB</w:t>
          </w:r>
        </w:p>
        <w:p w14:paraId="571B0303" w14:textId="00F7C27B" w:rsidR="009168B0" w:rsidRPr="00BC57B5" w:rsidRDefault="009168B0" w:rsidP="00616A70">
          <w:pPr>
            <w:pStyle w:val="ListParagraph"/>
            <w:numPr>
              <w:ilvl w:val="0"/>
              <w:numId w:val="93"/>
            </w:numPr>
          </w:pPr>
          <w:r w:rsidRPr="00BC57B5">
            <w:t>Tx Antenna Gain = 9 dBi</w:t>
          </w:r>
        </w:p>
        <w:p w14:paraId="424F7709" w14:textId="77777777" w:rsidR="009168B0" w:rsidRPr="009168B0" w:rsidRDefault="009168B0" w:rsidP="009168B0">
          <w:r w:rsidRPr="009168B0">
            <w:rPr>
              <w:rFonts w:ascii="Segoe UI Emoji" w:hAnsi="Segoe UI Emoji" w:cs="Segoe UI Emoji"/>
            </w:rPr>
            <w:t>🔹</w:t>
          </w:r>
          <w:r w:rsidRPr="009168B0">
            <w:t xml:space="preserve"> Site B (Receiver):</w:t>
          </w:r>
        </w:p>
        <w:p w14:paraId="465E76D1" w14:textId="77777777" w:rsidR="00BC57B5" w:rsidRDefault="009168B0" w:rsidP="00616A70">
          <w:pPr>
            <w:pStyle w:val="ListParagraph"/>
            <w:numPr>
              <w:ilvl w:val="0"/>
              <w:numId w:val="93"/>
            </w:numPr>
          </w:pPr>
          <w:r w:rsidRPr="00BC57B5">
            <w:t>Rx Antenna Gain = 6 dBi</w:t>
          </w:r>
        </w:p>
        <w:p w14:paraId="0FA632DD" w14:textId="656748BD" w:rsidR="009168B0" w:rsidRPr="00BC57B5" w:rsidRDefault="009168B0" w:rsidP="00616A70">
          <w:pPr>
            <w:pStyle w:val="ListParagraph"/>
            <w:numPr>
              <w:ilvl w:val="0"/>
              <w:numId w:val="93"/>
            </w:numPr>
          </w:pPr>
          <w:r w:rsidRPr="00BC57B5">
            <w:t>Rx Cable Loss = 3 dB</w:t>
          </w:r>
        </w:p>
        <w:p w14:paraId="75FA02F3" w14:textId="77777777" w:rsidR="009168B0" w:rsidRPr="009168B0" w:rsidRDefault="009168B0" w:rsidP="009168B0">
          <w:r w:rsidRPr="009168B0">
            <w:rPr>
              <w:rFonts w:ascii="Segoe UI Symbol" w:hAnsi="Segoe UI Symbol" w:cs="Segoe UI Symbol"/>
            </w:rPr>
            <w:t>🛰</w:t>
          </w:r>
          <w:r w:rsidRPr="009168B0">
            <w:t xml:space="preserve"> Free-Space Path Loss:</w:t>
          </w:r>
        </w:p>
        <w:p w14:paraId="13502D19" w14:textId="77777777" w:rsidR="009168B0" w:rsidRPr="009168B0" w:rsidRDefault="009168B0" w:rsidP="009168B0">
          <w:r w:rsidRPr="009168B0">
            <w:t>2.4 GHz @ 1 km ≈ 100 dB</w:t>
          </w:r>
        </w:p>
        <w:p w14:paraId="4953EF5B" w14:textId="77777777" w:rsidR="00BC57B5" w:rsidRDefault="00BC57B5" w:rsidP="009168B0"/>
        <w:p w14:paraId="531C519D" w14:textId="3EB1E2BB" w:rsidR="009168B0" w:rsidRPr="009168B0" w:rsidRDefault="009168B0" w:rsidP="009168B0">
          <w:r w:rsidRPr="009168B0">
            <w:t xml:space="preserve"> Link Budget Calculation:</w:t>
          </w:r>
        </w:p>
        <w:p w14:paraId="451C5D90" w14:textId="3B517B08" w:rsidR="00BA7930" w:rsidRPr="00BA7930" w:rsidRDefault="00BA7930" w:rsidP="00BA7930">
          <w:r w:rsidRPr="00BA7930">
            <w:t>EIRP (Site A) = 10 - 4 + 9 = 15 dBm</w:t>
          </w:r>
        </w:p>
        <w:p w14:paraId="4532E1CE" w14:textId="77777777" w:rsidR="00BA7930" w:rsidRDefault="00BA7930" w:rsidP="00BA7930">
          <w:r w:rsidRPr="00BA7930">
            <w:t>Received Power = 15 - 100 + 6 - 3 = -82 dBm</w:t>
          </w:r>
        </w:p>
        <w:p w14:paraId="7928F3F4" w14:textId="3AC225DA" w:rsidR="009168B0" w:rsidRPr="009168B0" w:rsidRDefault="009168B0" w:rsidP="00BA7930">
          <w:r w:rsidRPr="009168B0">
            <w:t>This tells you the signal arrives just above the minimum sensitivity of many receivers (~-85 dBm).</w:t>
          </w:r>
        </w:p>
        <w:p w14:paraId="4D59EA18" w14:textId="0557B1C0" w:rsidR="009168B0" w:rsidRDefault="009168B0" w:rsidP="009168B0">
          <w:r>
            <w:br w:type="page"/>
          </w:r>
        </w:p>
        <w:p w14:paraId="3CB45DAE" w14:textId="7987594D" w:rsidR="00F73553" w:rsidRPr="00F73553" w:rsidRDefault="00F73553" w:rsidP="00F73553">
          <w:pPr>
            <w:pStyle w:val="RoeiHeader2"/>
          </w:pPr>
          <w:r w:rsidRPr="00F73553">
            <w:lastRenderedPageBreak/>
            <w:t>FSPL – Free Space Path Loss</w:t>
          </w:r>
        </w:p>
        <w:p w14:paraId="6E7AB96B" w14:textId="77777777" w:rsidR="00F73553" w:rsidRPr="00F73553" w:rsidRDefault="00F73553" w:rsidP="00F73553">
          <w:r w:rsidRPr="00F73553">
            <w:t>FSPL (Free Space Path Loss) is a way to quantify how much signal strength is lost purely due to propagation through space — no walls, cables, or interference, just distance and frequency.</w:t>
          </w:r>
        </w:p>
        <w:p w14:paraId="75283C92" w14:textId="2CBB9EFD" w:rsidR="00F73553" w:rsidRPr="00F73553" w:rsidRDefault="00F73553" w:rsidP="00F73553"/>
        <w:p w14:paraId="23A8B33D" w14:textId="0814985C" w:rsidR="00F73553" w:rsidRPr="00F73553" w:rsidRDefault="00F73553" w:rsidP="00F73553">
          <w:r w:rsidRPr="00F73553">
            <w:t>Key Properties of FSPL:</w:t>
          </w:r>
        </w:p>
        <w:p w14:paraId="19F0EAED" w14:textId="77777777" w:rsidR="00F73553" w:rsidRPr="00F73553" w:rsidRDefault="00F73553" w:rsidP="00F73553">
          <w:r w:rsidRPr="00F73553">
            <w:t>FSPL is logarithmic (exponential) — signal strength drops sharply near the transmitter and flattens over longer distances.</w:t>
          </w:r>
        </w:p>
        <w:p w14:paraId="4A714FAD" w14:textId="77777777" w:rsidR="00F73553" w:rsidRPr="00F73553" w:rsidRDefault="00F73553" w:rsidP="00F73553">
          <w:r w:rsidRPr="00F73553">
            <w:t>It depends only on:</w:t>
          </w:r>
        </w:p>
        <w:p w14:paraId="780A87EC" w14:textId="178BECBF" w:rsidR="00F73553" w:rsidRPr="00F73553" w:rsidRDefault="00F73553" w:rsidP="00616A70">
          <w:pPr>
            <w:pStyle w:val="ListParagraph"/>
            <w:numPr>
              <w:ilvl w:val="0"/>
              <w:numId w:val="93"/>
            </w:numPr>
          </w:pPr>
          <w:r w:rsidRPr="00F73553">
            <w:t>Distance (in meters or km)</w:t>
          </w:r>
        </w:p>
        <w:p w14:paraId="470D4E0A" w14:textId="516C7DF7" w:rsidR="00F73553" w:rsidRPr="00F73553" w:rsidRDefault="00F73553" w:rsidP="00616A70">
          <w:pPr>
            <w:pStyle w:val="ListParagraph"/>
            <w:numPr>
              <w:ilvl w:val="0"/>
              <w:numId w:val="93"/>
            </w:numPr>
          </w:pPr>
          <w:r w:rsidRPr="00F73553">
            <w:t>Frequency (in MHz)</w:t>
          </w:r>
        </w:p>
        <w:p w14:paraId="51374F7E" w14:textId="11111E72" w:rsidR="00F73553" w:rsidRPr="00F73553" w:rsidRDefault="00F73553" w:rsidP="00F73553"/>
        <w:p w14:paraId="51F1852A" w14:textId="58C9C418" w:rsidR="00F73553" w:rsidRPr="00F73553" w:rsidRDefault="00F73553" w:rsidP="00F73553">
          <w:pPr>
            <w:pStyle w:val="RoeiHeader2"/>
          </w:pPr>
          <w:r w:rsidRPr="00F73553">
            <w:t>Why FSPL Is So Important</w:t>
          </w:r>
        </w:p>
        <w:p w14:paraId="398E87C8" w14:textId="77777777" w:rsidR="00F73553" w:rsidRPr="00F73553" w:rsidRDefault="00F73553" w:rsidP="00F73553">
          <w:r w:rsidRPr="00F73553">
            <w:t xml:space="preserve">FSPL defines the baseline loss you </w:t>
          </w:r>
          <w:r w:rsidRPr="00F73553">
            <w:rPr>
              <w:i/>
              <w:iCs/>
            </w:rPr>
            <w:t>always</w:t>
          </w:r>
          <w:r w:rsidRPr="00F73553">
            <w:t xml:space="preserve"> have, even in perfect air.</w:t>
          </w:r>
        </w:p>
        <w:p w14:paraId="2BFBD03C" w14:textId="77777777" w:rsidR="00F73553" w:rsidRPr="00F73553" w:rsidRDefault="00F73553" w:rsidP="00F73553">
          <w:r w:rsidRPr="00F73553">
            <w:t>It's arguably the most important loss to consider in AP design.</w:t>
          </w:r>
        </w:p>
        <w:p w14:paraId="767059B2" w14:textId="77777777" w:rsidR="00F73553" w:rsidRPr="00F73553" w:rsidRDefault="00F73553" w:rsidP="00F73553">
          <w:r w:rsidRPr="00F73553">
            <w:t>Real-world FSPL varies due to:</w:t>
          </w:r>
        </w:p>
        <w:p w14:paraId="4F2E01F1" w14:textId="63824D80" w:rsidR="00F73553" w:rsidRPr="00F73553" w:rsidRDefault="00F73553" w:rsidP="00616A70">
          <w:pPr>
            <w:pStyle w:val="ListParagraph"/>
            <w:numPr>
              <w:ilvl w:val="0"/>
              <w:numId w:val="93"/>
            </w:numPr>
          </w:pPr>
          <w:r w:rsidRPr="00F73553">
            <w:t>Weather (rain, fog)</w:t>
          </w:r>
        </w:p>
        <w:p w14:paraId="330D5331" w14:textId="62CEC020" w:rsidR="00F73553" w:rsidRPr="00F73553" w:rsidRDefault="00F73553" w:rsidP="00616A70">
          <w:pPr>
            <w:pStyle w:val="ListParagraph"/>
            <w:numPr>
              <w:ilvl w:val="0"/>
              <w:numId w:val="93"/>
            </w:numPr>
          </w:pPr>
          <w:r w:rsidRPr="00F73553">
            <w:t>Air moisture/density</w:t>
          </w:r>
        </w:p>
        <w:p w14:paraId="213D5412" w14:textId="55909086" w:rsidR="00F73553" w:rsidRPr="00F73553" w:rsidRDefault="00F73553" w:rsidP="00616A70">
          <w:pPr>
            <w:pStyle w:val="ListParagraph"/>
            <w:numPr>
              <w:ilvl w:val="0"/>
              <w:numId w:val="93"/>
            </w:numPr>
          </w:pPr>
          <w:r w:rsidRPr="00F73553">
            <w:t>Obstructions (trees, poles, buildings)</w:t>
          </w:r>
        </w:p>
        <w:p w14:paraId="48CF0523" w14:textId="7B434C46" w:rsidR="00F73553" w:rsidRPr="00F73553" w:rsidRDefault="00F73553" w:rsidP="00616A70">
          <w:pPr>
            <w:pStyle w:val="ListParagraph"/>
            <w:numPr>
              <w:ilvl w:val="0"/>
              <w:numId w:val="93"/>
            </w:numPr>
          </w:pPr>
          <w:r w:rsidRPr="00F73553">
            <w:t>Ground reflections (especially for long outdoor links)</w:t>
          </w:r>
        </w:p>
        <w:p w14:paraId="4904FE4F" w14:textId="77777777" w:rsidR="00F73553" w:rsidRPr="00F73553" w:rsidRDefault="00F73553" w:rsidP="00F73553">
          <w:r w:rsidRPr="00F73553">
            <w:t>Even at 1 meter, FSPL for 5–6 GHz can exceed 40 dB loss, especially with short high-frequency wavelengths.</w:t>
          </w:r>
        </w:p>
        <w:p w14:paraId="5F9CFA6F" w14:textId="6DF27414" w:rsidR="00F73553" w:rsidRPr="00F73553" w:rsidRDefault="00F73553" w:rsidP="00F73553"/>
        <w:p w14:paraId="24405715" w14:textId="2A5457C2" w:rsidR="00F73553" w:rsidRPr="00F73553" w:rsidRDefault="00F73553" w:rsidP="00F73553">
          <w:pPr>
            <w:pStyle w:val="RoeiHeader2"/>
          </w:pPr>
          <w:r w:rsidRPr="00F73553">
            <w:t>Real-World Test Comparison</w:t>
          </w:r>
        </w:p>
        <w:p w14:paraId="5359838A" w14:textId="77777777" w:rsidR="00F73553" w:rsidRPr="00F73553" w:rsidRDefault="00F73553" w:rsidP="00F73553">
          <w:r w:rsidRPr="00F73553">
            <w:t>A test was performed using 2.4 GHz, 5 GHz, and 6 GHz Wi-Fi:</w:t>
          </w:r>
        </w:p>
        <w:tbl>
          <w:tblPr>
            <w:tblStyle w:val="PlainTable3"/>
            <w:tblW w:w="0" w:type="auto"/>
            <w:tblLook w:val="04A0" w:firstRow="1" w:lastRow="0" w:firstColumn="1" w:lastColumn="0" w:noHBand="0" w:noVBand="1"/>
          </w:tblPr>
          <w:tblGrid>
            <w:gridCol w:w="906"/>
            <w:gridCol w:w="2913"/>
          </w:tblGrid>
          <w:tr w:rsidR="00F73553" w:rsidRPr="00F73553" w14:paraId="774B21E5" w14:textId="77777777" w:rsidTr="00F735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C1826D7" w14:textId="77777777" w:rsidR="00F73553" w:rsidRPr="00F73553" w:rsidRDefault="00F73553" w:rsidP="00F73553">
                <w:r w:rsidRPr="00F73553">
                  <w:t>Band</w:t>
                </w:r>
              </w:p>
            </w:tc>
            <w:tc>
              <w:tcPr>
                <w:tcW w:w="0" w:type="auto"/>
                <w:hideMark/>
              </w:tcPr>
              <w:p w14:paraId="3596DA8D" w14:textId="77777777" w:rsidR="00F73553" w:rsidRPr="00F73553" w:rsidRDefault="00F73553" w:rsidP="00F73553">
                <w:pPr>
                  <w:cnfStyle w:val="100000000000" w:firstRow="1" w:lastRow="0" w:firstColumn="0" w:lastColumn="0" w:oddVBand="0" w:evenVBand="0" w:oddHBand="0" w:evenHBand="0" w:firstRowFirstColumn="0" w:firstRowLastColumn="0" w:lastRowFirstColumn="0" w:lastRowLastColumn="0"/>
                </w:pPr>
                <w:r w:rsidRPr="00F73553">
                  <w:t>Distance until -67 dBm RSSI</w:t>
                </w:r>
              </w:p>
            </w:tc>
          </w:tr>
          <w:tr w:rsidR="00F73553" w:rsidRPr="00F73553" w14:paraId="5EA1CE92" w14:textId="77777777" w:rsidTr="00F73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6043C2" w14:textId="77777777" w:rsidR="00F73553" w:rsidRPr="00F73553" w:rsidRDefault="00F73553" w:rsidP="00F73553">
                <w:r w:rsidRPr="00F73553">
                  <w:t>2.4 GHz</w:t>
                </w:r>
              </w:p>
            </w:tc>
            <w:tc>
              <w:tcPr>
                <w:tcW w:w="0" w:type="auto"/>
                <w:hideMark/>
              </w:tcPr>
              <w:p w14:paraId="40141CCE" w14:textId="77777777" w:rsidR="00F73553" w:rsidRPr="00F73553" w:rsidRDefault="00F73553" w:rsidP="00F73553">
                <w:pPr>
                  <w:cnfStyle w:val="000000100000" w:firstRow="0" w:lastRow="0" w:firstColumn="0" w:lastColumn="0" w:oddVBand="0" w:evenVBand="0" w:oddHBand="1" w:evenHBand="0" w:firstRowFirstColumn="0" w:firstRowLastColumn="0" w:lastRowFirstColumn="0" w:lastRowLastColumn="0"/>
                </w:pPr>
                <w:r w:rsidRPr="00F73553">
                  <w:t>~140 feet (42 meters)</w:t>
                </w:r>
              </w:p>
            </w:tc>
          </w:tr>
          <w:tr w:rsidR="00F73553" w:rsidRPr="00F73553" w14:paraId="73A46F29" w14:textId="77777777" w:rsidTr="00F73553">
            <w:tc>
              <w:tcPr>
                <w:cnfStyle w:val="001000000000" w:firstRow="0" w:lastRow="0" w:firstColumn="1" w:lastColumn="0" w:oddVBand="0" w:evenVBand="0" w:oddHBand="0" w:evenHBand="0" w:firstRowFirstColumn="0" w:firstRowLastColumn="0" w:lastRowFirstColumn="0" w:lastRowLastColumn="0"/>
                <w:tcW w:w="0" w:type="auto"/>
                <w:hideMark/>
              </w:tcPr>
              <w:p w14:paraId="007E98AD" w14:textId="77777777" w:rsidR="00F73553" w:rsidRPr="00F73553" w:rsidRDefault="00F73553" w:rsidP="00F73553">
                <w:r w:rsidRPr="00F73553">
                  <w:t>5 GHz</w:t>
                </w:r>
              </w:p>
            </w:tc>
            <w:tc>
              <w:tcPr>
                <w:tcW w:w="0" w:type="auto"/>
                <w:hideMark/>
              </w:tcPr>
              <w:p w14:paraId="13B3CBF7" w14:textId="77777777" w:rsidR="00F73553" w:rsidRPr="00F73553" w:rsidRDefault="00F73553" w:rsidP="00F73553">
                <w:pPr>
                  <w:cnfStyle w:val="000000000000" w:firstRow="0" w:lastRow="0" w:firstColumn="0" w:lastColumn="0" w:oddVBand="0" w:evenVBand="0" w:oddHBand="0" w:evenHBand="0" w:firstRowFirstColumn="0" w:firstRowLastColumn="0" w:lastRowFirstColumn="0" w:lastRowLastColumn="0"/>
                </w:pPr>
                <w:r w:rsidRPr="00F73553">
                  <w:t>~80 feet (24 meters)</w:t>
                </w:r>
              </w:p>
            </w:tc>
          </w:tr>
          <w:tr w:rsidR="00F73553" w:rsidRPr="00F73553" w14:paraId="67A06DBA" w14:textId="77777777" w:rsidTr="00F73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497896" w14:textId="77777777" w:rsidR="00F73553" w:rsidRPr="00F73553" w:rsidRDefault="00F73553" w:rsidP="00F73553">
                <w:r w:rsidRPr="00F73553">
                  <w:t>6 GHz</w:t>
                </w:r>
              </w:p>
            </w:tc>
            <w:tc>
              <w:tcPr>
                <w:tcW w:w="0" w:type="auto"/>
                <w:hideMark/>
              </w:tcPr>
              <w:p w14:paraId="4BA3D7F3" w14:textId="77777777" w:rsidR="00F73553" w:rsidRPr="00F73553" w:rsidRDefault="00F73553" w:rsidP="00F73553">
                <w:pPr>
                  <w:cnfStyle w:val="000000100000" w:firstRow="0" w:lastRow="0" w:firstColumn="0" w:lastColumn="0" w:oddVBand="0" w:evenVBand="0" w:oddHBand="1" w:evenHBand="0" w:firstRowFirstColumn="0" w:firstRowLastColumn="0" w:lastRowFirstColumn="0" w:lastRowLastColumn="0"/>
                </w:pPr>
                <w:r w:rsidRPr="00F73553">
                  <w:t>~50 feet (15 meters)</w:t>
                </w:r>
              </w:p>
            </w:tc>
          </w:tr>
        </w:tbl>
        <w:p w14:paraId="72597489" w14:textId="77777777" w:rsidR="00F73553" w:rsidRDefault="00F73553" w:rsidP="00F73553"/>
        <w:p w14:paraId="109E5A5B" w14:textId="2E183942" w:rsidR="00F73553" w:rsidRPr="00F73553" w:rsidRDefault="00F73553" w:rsidP="00F73553">
          <w:r w:rsidRPr="00F73553">
            <w:t>This test highlights:</w:t>
          </w:r>
        </w:p>
        <w:p w14:paraId="25FD0A1C" w14:textId="2DC0D64B" w:rsidR="00F73553" w:rsidRPr="00F73553" w:rsidRDefault="00F73553" w:rsidP="00616A70">
          <w:pPr>
            <w:pStyle w:val="ListParagraph"/>
            <w:numPr>
              <w:ilvl w:val="0"/>
              <w:numId w:val="93"/>
            </w:numPr>
          </w:pPr>
          <w:r w:rsidRPr="00F73553">
            <w:t>Higher frequencies degrade faster over distance</w:t>
          </w:r>
        </w:p>
        <w:p w14:paraId="77799EB9" w14:textId="507F76D0" w:rsidR="00F73553" w:rsidRPr="00F73553" w:rsidRDefault="00F73553" w:rsidP="00616A70">
          <w:pPr>
            <w:pStyle w:val="ListParagraph"/>
            <w:numPr>
              <w:ilvl w:val="0"/>
              <w:numId w:val="93"/>
            </w:numPr>
          </w:pPr>
          <w:r w:rsidRPr="00F73553">
            <w:t>Lower bands (like 2.4 GHz) provide better range and penetration</w:t>
          </w:r>
        </w:p>
        <w:p w14:paraId="0FCB1526" w14:textId="600F371E" w:rsidR="00F73553" w:rsidRPr="00F73553" w:rsidRDefault="00F73553" w:rsidP="00616A70">
          <w:pPr>
            <w:pStyle w:val="ListParagraph"/>
            <w:numPr>
              <w:ilvl w:val="0"/>
              <w:numId w:val="93"/>
            </w:numPr>
          </w:pPr>
          <w:r w:rsidRPr="00F73553">
            <w:t>All other factors being equal, FSPL alone limits 5G/6G reach</w:t>
          </w:r>
        </w:p>
        <w:p w14:paraId="2D668E1D" w14:textId="77777777" w:rsidR="00F73553" w:rsidRDefault="00F73553" w:rsidP="00F73553"/>
        <w:p w14:paraId="18026341" w14:textId="77777777" w:rsidR="00F73553" w:rsidRDefault="00F73553" w:rsidP="00F73553">
          <w:r w:rsidRPr="00F73553">
            <w:t>FSPL is a fundamental physical limitation — not a design flaw.</w:t>
          </w:r>
          <w:r w:rsidRPr="00F73553">
            <w:br/>
            <w:t>It reminds us that frequency and distance always work against you in wireless design.</w:t>
          </w:r>
          <w:r w:rsidRPr="00F73553">
            <w:br/>
            <w:t>Knowing how to estimate FSPL is key to planning for EIRP, antenna gain, and client coverage.</w:t>
          </w:r>
        </w:p>
        <w:p w14:paraId="4363CFF7" w14:textId="77777777" w:rsidR="00F73553" w:rsidRDefault="00F73553" w:rsidP="00F73553"/>
        <w:p w14:paraId="6B64380C" w14:textId="77777777" w:rsidR="00F73553" w:rsidRDefault="00F73553" w:rsidP="00F73553"/>
        <w:p w14:paraId="372BECFF" w14:textId="77777777" w:rsidR="00F73553" w:rsidRDefault="00F73553" w:rsidP="00F73553"/>
        <w:p w14:paraId="6282447A" w14:textId="77777777" w:rsidR="00F73553" w:rsidRDefault="00F73553" w:rsidP="00F73553"/>
        <w:p w14:paraId="55067346" w14:textId="77777777" w:rsidR="00F73553" w:rsidRDefault="00F73553" w:rsidP="00F73553"/>
        <w:p w14:paraId="26D3E734" w14:textId="77777777" w:rsidR="008E2E63" w:rsidRPr="008E2E63" w:rsidRDefault="008E2E63" w:rsidP="008E2E63">
          <w:pPr>
            <w:pStyle w:val="RoeiHeader2"/>
          </w:pPr>
          <w:r w:rsidRPr="008E2E63">
            <w:lastRenderedPageBreak/>
            <w:t>Power Levels at the Receiver – Understanding RSSI, Sensitivity, and Noise Floor</w:t>
          </w:r>
        </w:p>
        <w:p w14:paraId="2A596B64" w14:textId="77777777" w:rsidR="008E2E63" w:rsidRPr="008E2E63" w:rsidRDefault="008E2E63" w:rsidP="008E2E63">
          <w:r w:rsidRPr="008E2E63">
            <w:t xml:space="preserve">In Wi-Fi communication, the </w:t>
          </w:r>
          <w:r w:rsidRPr="008E2E63">
            <w:rPr>
              <w:b/>
              <w:bCs/>
            </w:rPr>
            <w:t>transmit power</w:t>
          </w:r>
          <w:r w:rsidRPr="008E2E63">
            <w:t xml:space="preserve"> (EIRP) from LAN devices typically ranges from:</w:t>
          </w:r>
        </w:p>
        <w:p w14:paraId="4379A954" w14:textId="77777777" w:rsidR="008E2E63" w:rsidRPr="008E2E63" w:rsidRDefault="008E2E63" w:rsidP="00616A70">
          <w:pPr>
            <w:numPr>
              <w:ilvl w:val="0"/>
              <w:numId w:val="94"/>
            </w:numPr>
          </w:pPr>
          <w:r w:rsidRPr="008E2E63">
            <w:rPr>
              <w:b/>
              <w:bCs/>
            </w:rPr>
            <w:t>20 dBm (100 mW)</w:t>
          </w:r>
          <w:r w:rsidRPr="008E2E63">
            <w:t xml:space="preserve"> down to </w:t>
          </w:r>
          <w:r w:rsidRPr="008E2E63">
            <w:rPr>
              <w:b/>
              <w:bCs/>
            </w:rPr>
            <w:t>0 dBm (1 mW)</w:t>
          </w:r>
        </w:p>
        <w:p w14:paraId="2D61D8BA" w14:textId="77777777" w:rsidR="008E2E63" w:rsidRPr="008E2E63" w:rsidRDefault="008E2E63" w:rsidP="008E2E63">
          <w:r w:rsidRPr="008E2E63">
            <w:t xml:space="preserve">But due to </w:t>
          </w:r>
          <w:r w:rsidRPr="008E2E63">
            <w:rPr>
              <w:b/>
              <w:bCs/>
            </w:rPr>
            <w:t>free space path loss (FSPL)</w:t>
          </w:r>
          <w:r w:rsidRPr="008E2E63">
            <w:t xml:space="preserve">, the </w:t>
          </w:r>
          <w:r w:rsidRPr="008E2E63">
            <w:rPr>
              <w:b/>
              <w:bCs/>
            </w:rPr>
            <w:t>receiver</w:t>
          </w:r>
          <w:r w:rsidRPr="008E2E63">
            <w:t xml:space="preserve"> often sees only a </w:t>
          </w:r>
          <w:r w:rsidRPr="008E2E63">
            <w:rPr>
              <w:b/>
              <w:bCs/>
            </w:rPr>
            <w:t>fraction of a milliwatt</w:t>
          </w:r>
          <w:r w:rsidRPr="008E2E63">
            <w:t xml:space="preserve">, sometimes even as low as </w:t>
          </w:r>
          <w:r w:rsidRPr="008E2E63">
            <w:rPr>
              <w:b/>
              <w:bCs/>
            </w:rPr>
            <w:t>nanowatts</w:t>
          </w:r>
          <w:r w:rsidRPr="008E2E63">
            <w:t>.</w:t>
          </w:r>
        </w:p>
        <w:p w14:paraId="1DC42FEA" w14:textId="77777777" w:rsidR="008E2E63" w:rsidRPr="008E2E63" w:rsidRDefault="008E2E63" w:rsidP="008E2E63">
          <w:r w:rsidRPr="008E2E63">
            <w:t xml:space="preserve">Despite this, the </w:t>
          </w:r>
          <w:r w:rsidRPr="008E2E63">
            <w:rPr>
              <w:b/>
              <w:bCs/>
            </w:rPr>
            <w:t>client device</w:t>
          </w:r>
          <w:r w:rsidRPr="008E2E63">
            <w:t xml:space="preserve"> must still be able to </w:t>
          </w:r>
          <w:r w:rsidRPr="008E2E63">
            <w:rPr>
              <w:b/>
              <w:bCs/>
            </w:rPr>
            <w:t>decode the signal</w:t>
          </w:r>
          <w:r w:rsidRPr="008E2E63">
            <w:t xml:space="preserve"> and extract usable data. This is where </w:t>
          </w:r>
          <w:r w:rsidRPr="008E2E63">
            <w:rPr>
              <w:b/>
              <w:bCs/>
            </w:rPr>
            <w:t>RSSI</w:t>
          </w:r>
          <w:r w:rsidRPr="008E2E63">
            <w:t xml:space="preserve"> and </w:t>
          </w:r>
          <w:r w:rsidRPr="008E2E63">
            <w:rPr>
              <w:b/>
              <w:bCs/>
            </w:rPr>
            <w:t>receiver sensitivity</w:t>
          </w:r>
          <w:r w:rsidRPr="008E2E63">
            <w:t xml:space="preserve"> come in.</w:t>
          </w:r>
        </w:p>
        <w:p w14:paraId="0A6EDD68" w14:textId="7578598C" w:rsidR="008E2E63" w:rsidRPr="008E2E63" w:rsidRDefault="008E2E63" w:rsidP="008E2E63"/>
        <w:p w14:paraId="5A309780" w14:textId="7D7D6BE6" w:rsidR="008E2E63" w:rsidRPr="008E2E63" w:rsidRDefault="008E2E63" w:rsidP="008E2E63">
          <w:pPr>
            <w:pStyle w:val="RoeiHeader2"/>
          </w:pPr>
          <w:r w:rsidRPr="008E2E63">
            <w:t>RSSI (Received Signal Strength Indicator)</w:t>
          </w:r>
        </w:p>
        <w:p w14:paraId="1530F699" w14:textId="77777777" w:rsidR="008E2E63" w:rsidRPr="008E2E63" w:rsidRDefault="008E2E63" w:rsidP="008E2E63">
          <w:r w:rsidRPr="008E2E63">
            <w:t xml:space="preserve">RSSI is a </w:t>
          </w:r>
          <w:r w:rsidRPr="008E2E63">
            <w:rPr>
              <w:b/>
              <w:bCs/>
            </w:rPr>
            <w:t>relative scale</w:t>
          </w:r>
          <w:r w:rsidRPr="008E2E63">
            <w:t xml:space="preserve"> (typically 0–255) used by receivers to indicate how strong the incoming signal is.</w:t>
          </w:r>
        </w:p>
        <w:p w14:paraId="1271110B" w14:textId="77777777" w:rsidR="008E2E63" w:rsidRPr="008E2E63" w:rsidRDefault="008E2E63" w:rsidP="008E2E63">
          <w:r w:rsidRPr="008E2E63">
            <w:rPr>
              <w:b/>
              <w:bCs/>
            </w:rPr>
            <w:t>Important:</w:t>
          </w:r>
          <w:r w:rsidRPr="008E2E63">
            <w:t xml:space="preserve"> RSSI is </w:t>
          </w:r>
          <w:r w:rsidRPr="008E2E63">
            <w:rPr>
              <w:b/>
              <w:bCs/>
            </w:rPr>
            <w:t>not standardized</w:t>
          </w:r>
          <w:r w:rsidRPr="008E2E63">
            <w:t>. Each vendor (e.g., Cisco, Intel, Dell) interprets the scale differently.</w:t>
          </w:r>
        </w:p>
        <w:p w14:paraId="16A79516" w14:textId="77777777" w:rsidR="008E2E63" w:rsidRPr="008E2E63" w:rsidRDefault="008E2E63" w:rsidP="008E2E63">
          <w:r w:rsidRPr="008E2E63">
            <w:t xml:space="preserve">Many systems </w:t>
          </w:r>
          <w:r w:rsidRPr="008E2E63">
            <w:rPr>
              <w:b/>
              <w:bCs/>
            </w:rPr>
            <w:t>convert RSSI to dBm</w:t>
          </w:r>
          <w:r w:rsidRPr="008E2E63">
            <w:t xml:space="preserve"> for clarity (e.g., -30 dBm = strong, -85 dBm = weak).</w:t>
          </w:r>
        </w:p>
        <w:p w14:paraId="360F2869" w14:textId="77777777" w:rsidR="008E2E63" w:rsidRPr="008E2E63" w:rsidRDefault="008E2E63" w:rsidP="008E2E63">
          <w:r w:rsidRPr="008E2E63">
            <w:t>RSSI is affected by:</w:t>
          </w:r>
        </w:p>
        <w:p w14:paraId="1ED64B24" w14:textId="77777777" w:rsidR="008E2E63" w:rsidRDefault="008E2E63" w:rsidP="00616A70">
          <w:pPr>
            <w:pStyle w:val="ListParagraph"/>
            <w:numPr>
              <w:ilvl w:val="0"/>
              <w:numId w:val="95"/>
            </w:numPr>
          </w:pPr>
          <w:r w:rsidRPr="008E2E63">
            <w:t>Distance from AP</w:t>
          </w:r>
        </w:p>
        <w:p w14:paraId="7F2E30BA" w14:textId="77777777" w:rsidR="008E2E63" w:rsidRDefault="008E2E63" w:rsidP="00616A70">
          <w:pPr>
            <w:pStyle w:val="ListParagraph"/>
            <w:numPr>
              <w:ilvl w:val="0"/>
              <w:numId w:val="95"/>
            </w:numPr>
          </w:pPr>
          <w:r w:rsidRPr="008E2E63">
            <w:t>Antenna gain</w:t>
          </w:r>
        </w:p>
        <w:p w14:paraId="7657D382" w14:textId="55217263" w:rsidR="008E2E63" w:rsidRPr="008E2E63" w:rsidRDefault="008E2E63" w:rsidP="00616A70">
          <w:pPr>
            <w:pStyle w:val="ListParagraph"/>
            <w:numPr>
              <w:ilvl w:val="0"/>
              <w:numId w:val="95"/>
            </w:numPr>
          </w:pPr>
          <w:r w:rsidRPr="008E2E63">
            <w:t>FSPL and environmental loss</w:t>
          </w:r>
        </w:p>
        <w:p w14:paraId="225A25A7" w14:textId="4FA152C9" w:rsidR="008E2E63" w:rsidRPr="008E2E63" w:rsidRDefault="008E2E63" w:rsidP="008E2E63"/>
        <w:p w14:paraId="77634238" w14:textId="28BEB8BB" w:rsidR="008E2E63" w:rsidRPr="008E2E63" w:rsidRDefault="008E2E63" w:rsidP="008E2E63">
          <w:pPr>
            <w:pStyle w:val="RoeiHeader2"/>
          </w:pPr>
          <w:r w:rsidRPr="008E2E63">
            <w:t>Receiver Sensitivity</w:t>
          </w:r>
        </w:p>
        <w:p w14:paraId="5FDE2466" w14:textId="3005F5EF" w:rsidR="008E2E63" w:rsidRPr="008E2E63" w:rsidRDefault="008E2E63" w:rsidP="008E2E63">
          <w:r w:rsidRPr="008E2E63">
            <w:rPr>
              <w:b/>
              <w:bCs/>
            </w:rPr>
            <w:t>Sensitivity</w:t>
          </w:r>
          <w:r w:rsidRPr="008E2E63">
            <w:t xml:space="preserve"> is the </w:t>
          </w:r>
          <w:r w:rsidRPr="008E2E63">
            <w:rPr>
              <w:b/>
              <w:bCs/>
            </w:rPr>
            <w:t>minimum signal strength (in dBm or RSSI)</w:t>
          </w:r>
          <w:r w:rsidRPr="008E2E63">
            <w:t xml:space="preserve"> at which a device can correctly decode data</w:t>
          </w:r>
          <w:r>
            <w:t xml:space="preserve">, </w:t>
          </w:r>
          <w:r w:rsidRPr="008E2E63">
            <w:t xml:space="preserve">It </w:t>
          </w:r>
          <w:r w:rsidRPr="008E2E63">
            <w:rPr>
              <w:b/>
              <w:bCs/>
            </w:rPr>
            <w:t>varies per vendor and chipset</w:t>
          </w:r>
          <w:r w:rsidRPr="008E2E63">
            <w:t>.</w:t>
          </w:r>
        </w:p>
        <w:p w14:paraId="68273984" w14:textId="77777777" w:rsidR="008E2E63" w:rsidRPr="008E2E63" w:rsidRDefault="008E2E63" w:rsidP="008E2E63">
          <w:r w:rsidRPr="008E2E63">
            <w:t xml:space="preserve">Example: A Dell wireless card might define </w:t>
          </w:r>
          <w:r w:rsidRPr="008E2E63">
            <w:rPr>
              <w:b/>
              <w:bCs/>
            </w:rPr>
            <w:t>RSSI 120</w:t>
          </w:r>
          <w:r w:rsidRPr="008E2E63">
            <w:t xml:space="preserve"> or </w:t>
          </w:r>
          <w:r w:rsidRPr="008E2E63">
            <w:rPr>
              <w:b/>
              <w:bCs/>
            </w:rPr>
            <w:t>-85 dBm</w:t>
          </w:r>
          <w:r w:rsidRPr="008E2E63">
            <w:t xml:space="preserve"> as the lowest usable signal.</w:t>
          </w:r>
        </w:p>
        <w:p w14:paraId="43D65C56" w14:textId="77777777" w:rsidR="008E2E63" w:rsidRPr="008E2E63" w:rsidRDefault="008E2E63" w:rsidP="008E2E63">
          <w:r w:rsidRPr="008E2E63">
            <w:t xml:space="preserve">If signal falls </w:t>
          </w:r>
          <w:r w:rsidRPr="008E2E63">
            <w:rPr>
              <w:b/>
              <w:bCs/>
            </w:rPr>
            <w:t>below sensitivity</w:t>
          </w:r>
          <w:r w:rsidRPr="008E2E63">
            <w:t xml:space="preserve">, the frame is </w:t>
          </w:r>
          <w:r w:rsidRPr="008E2E63">
            <w:rPr>
              <w:b/>
              <w:bCs/>
            </w:rPr>
            <w:t>dropped or retried</w:t>
          </w:r>
          <w:r w:rsidRPr="008E2E63">
            <w:t>.</w:t>
          </w:r>
        </w:p>
        <w:p w14:paraId="11A131DA" w14:textId="273DB61C" w:rsidR="008E2E63" w:rsidRPr="008E2E63" w:rsidRDefault="008E2E63" w:rsidP="008E2E63"/>
        <w:p w14:paraId="70022D2B" w14:textId="1CE90418" w:rsidR="008E2E63" w:rsidRPr="008E2E63" w:rsidRDefault="008E2E63" w:rsidP="008E2E63">
          <w:pPr>
            <w:rPr>
              <w:b/>
              <w:bCs/>
            </w:rPr>
          </w:pPr>
          <w:r w:rsidRPr="008E2E63">
            <w:rPr>
              <w:b/>
              <w:bCs/>
            </w:rPr>
            <w:t>Noise Floor</w:t>
          </w:r>
        </w:p>
        <w:p w14:paraId="1E8BB492" w14:textId="77777777" w:rsidR="008E2E63" w:rsidRPr="008E2E63" w:rsidRDefault="008E2E63" w:rsidP="008E2E63">
          <w:r w:rsidRPr="008E2E63">
            <w:t xml:space="preserve">The </w:t>
          </w:r>
          <w:r w:rsidRPr="008E2E63">
            <w:rPr>
              <w:b/>
              <w:bCs/>
            </w:rPr>
            <w:t>noise floor</w:t>
          </w:r>
          <w:r w:rsidRPr="008E2E63">
            <w:t xml:space="preserve"> is the ambient background RF energy — not signal, just </w:t>
          </w:r>
          <w:r w:rsidRPr="008E2E63">
            <w:rPr>
              <w:b/>
              <w:bCs/>
            </w:rPr>
            <w:t>environmental "noise"</w:t>
          </w:r>
          <w:r w:rsidRPr="008E2E63">
            <w:t>.</w:t>
          </w:r>
        </w:p>
        <w:p w14:paraId="709B18E2" w14:textId="77777777" w:rsidR="008E2E63" w:rsidRPr="008E2E63" w:rsidRDefault="008E2E63" w:rsidP="008E2E63">
          <w:r w:rsidRPr="008E2E63">
            <w:t>Sources:</w:t>
          </w:r>
        </w:p>
        <w:p w14:paraId="5F2F4F2D" w14:textId="77777777" w:rsidR="008E2E63" w:rsidRDefault="008E2E63" w:rsidP="00616A70">
          <w:pPr>
            <w:pStyle w:val="ListParagraph"/>
            <w:numPr>
              <w:ilvl w:val="0"/>
              <w:numId w:val="96"/>
            </w:numPr>
          </w:pPr>
          <w:r w:rsidRPr="008E2E63">
            <w:t>Microwaves</w:t>
          </w:r>
        </w:p>
        <w:p w14:paraId="5E41D57E" w14:textId="77777777" w:rsidR="008E2E63" w:rsidRDefault="008E2E63" w:rsidP="00616A70">
          <w:pPr>
            <w:pStyle w:val="ListParagraph"/>
            <w:numPr>
              <w:ilvl w:val="0"/>
              <w:numId w:val="96"/>
            </w:numPr>
          </w:pPr>
          <w:r w:rsidRPr="008E2E63">
            <w:t>Nearby Wi-Fi networks</w:t>
          </w:r>
        </w:p>
        <w:p w14:paraId="30F44D84" w14:textId="208D0D3E" w:rsidR="008E2E63" w:rsidRPr="008E2E63" w:rsidRDefault="008E2E63" w:rsidP="00616A70">
          <w:pPr>
            <w:pStyle w:val="ListParagraph"/>
            <w:numPr>
              <w:ilvl w:val="0"/>
              <w:numId w:val="96"/>
            </w:numPr>
          </w:pPr>
          <w:r w:rsidRPr="008E2E63">
            <w:t>Bluetooth, Zigbee, even poorly shielded electronics</w:t>
          </w:r>
        </w:p>
        <w:p w14:paraId="21BA7E9A" w14:textId="2D4DA6D7" w:rsidR="008E2E63" w:rsidRPr="008E2E63" w:rsidRDefault="008E2E63" w:rsidP="008E2E63">
          <w:r w:rsidRPr="008E2E63">
            <w:t xml:space="preserve">Measured in </w:t>
          </w:r>
          <w:r w:rsidRPr="008E2E63">
            <w:rPr>
              <w:b/>
              <w:bCs/>
            </w:rPr>
            <w:t>dBm</w:t>
          </w:r>
          <w:r w:rsidRPr="008E2E63">
            <w:t xml:space="preserve"> (e.g., -90 dBm)</w:t>
          </w:r>
          <w:r>
            <w:t xml:space="preserve">, </w:t>
          </w:r>
          <w:r w:rsidRPr="008E2E63">
            <w:t xml:space="preserve">Noise floor is </w:t>
          </w:r>
          <w:r w:rsidRPr="008E2E63">
            <w:rPr>
              <w:b/>
              <w:bCs/>
            </w:rPr>
            <w:t>added on top of FSPL</w:t>
          </w:r>
          <w:r w:rsidRPr="008E2E63">
            <w:t xml:space="preserve"> — it doesn’t replace it.</w:t>
          </w:r>
          <w:r>
            <w:t xml:space="preserve">, </w:t>
          </w:r>
          <w:r w:rsidRPr="008E2E63">
            <w:t xml:space="preserve">If your signal is </w:t>
          </w:r>
          <w:r w:rsidRPr="008E2E63">
            <w:rPr>
              <w:b/>
              <w:bCs/>
            </w:rPr>
            <w:t>too close to the noise floor</w:t>
          </w:r>
          <w:r w:rsidRPr="008E2E63">
            <w:t>, it can’t be decoded</w:t>
          </w:r>
        </w:p>
        <w:p w14:paraId="3AF4946E" w14:textId="77777777" w:rsidR="00F73553" w:rsidRDefault="00F73553">
          <w:r>
            <w:br w:type="page"/>
          </w:r>
        </w:p>
        <w:p w14:paraId="40B3C820" w14:textId="49D41B16" w:rsidR="00884394" w:rsidRPr="00884394" w:rsidRDefault="00884394" w:rsidP="00884394">
          <w:pPr>
            <w:pStyle w:val="RoeiHeader2"/>
          </w:pPr>
          <w:r>
            <w:lastRenderedPageBreak/>
            <w:t>C</w:t>
          </w:r>
          <w:r w:rsidRPr="00884394">
            <w:t>arrying Data over RF – Modulation Concepts</w:t>
          </w:r>
        </w:p>
        <w:p w14:paraId="4C114CB7" w14:textId="77777777" w:rsidR="00884394" w:rsidRPr="00884394" w:rsidRDefault="00884394" w:rsidP="00884394">
          <w:r w:rsidRPr="00884394">
            <w:t>In wireless communication, the RF signal used to transmit information is called a carrier signal. The carrier itself doesn't contain meaningful data until it's modulated.</w:t>
          </w:r>
        </w:p>
        <w:p w14:paraId="25A41767" w14:textId="413971AA" w:rsidR="00884394" w:rsidRPr="00884394" w:rsidRDefault="00884394" w:rsidP="00884394">
          <w:pPr>
            <w:pStyle w:val="RoeiHeader2"/>
          </w:pPr>
          <w:r w:rsidRPr="00884394">
            <w:t>What is Modulation?</w:t>
          </w:r>
        </w:p>
        <w:p w14:paraId="232294E6" w14:textId="77777777" w:rsidR="00884394" w:rsidRPr="00884394" w:rsidRDefault="00884394" w:rsidP="00884394">
          <w:r w:rsidRPr="00884394">
            <w:t>Modulation is the process of altering the properties of the carrier wave to encode data, while still maintaining the core frequency. The modulation process is:</w:t>
          </w:r>
        </w:p>
        <w:p w14:paraId="0C345087" w14:textId="77777777" w:rsidR="00884394" w:rsidRDefault="00884394" w:rsidP="00616A70">
          <w:pPr>
            <w:pStyle w:val="ListParagraph"/>
            <w:numPr>
              <w:ilvl w:val="0"/>
              <w:numId w:val="96"/>
            </w:numPr>
          </w:pPr>
          <w:r w:rsidRPr="00884394">
            <w:t>Performed by the transmitter</w:t>
          </w:r>
        </w:p>
        <w:p w14:paraId="0827731D" w14:textId="3499D2AF" w:rsidR="00884394" w:rsidRPr="00884394" w:rsidRDefault="00884394" w:rsidP="00616A70">
          <w:pPr>
            <w:pStyle w:val="ListParagraph"/>
            <w:numPr>
              <w:ilvl w:val="0"/>
              <w:numId w:val="96"/>
            </w:numPr>
          </w:pPr>
          <w:r w:rsidRPr="00884394">
            <w:t>Reversed by the receiver using demodulation</w:t>
          </w:r>
        </w:p>
        <w:p w14:paraId="127A3429" w14:textId="78E4F6A4" w:rsidR="007271F0" w:rsidRPr="00884394" w:rsidRDefault="00884394" w:rsidP="007271F0">
          <w:r w:rsidRPr="00884394">
            <w:t>Both the sender and receiver must agree on the modulation scheme, or the data cannot be correctly interpreted.</w:t>
          </w:r>
        </w:p>
        <w:p w14:paraId="7BDD5C67" w14:textId="09768803" w:rsidR="00884394" w:rsidRPr="00884394" w:rsidRDefault="00884394" w:rsidP="007271F0">
          <w:pPr>
            <w:pStyle w:val="RoeiHeader2"/>
          </w:pPr>
          <w:r w:rsidRPr="00884394">
            <w:t>Modifiable Wave Properties</w:t>
          </w:r>
        </w:p>
        <w:p w14:paraId="762ECBCF" w14:textId="77777777" w:rsidR="00884394" w:rsidRPr="00884394" w:rsidRDefault="00884394" w:rsidP="00884394">
          <w:r w:rsidRPr="00884394">
            <w:t>Modulation only adjusts specific attributes of the RF wave:</w:t>
          </w:r>
        </w:p>
        <w:p w14:paraId="4EC92D9C" w14:textId="6817EEEE" w:rsidR="00CF2F64" w:rsidRPr="00CF2F64" w:rsidRDefault="00CF2F64" w:rsidP="00616A70">
          <w:pPr>
            <w:pStyle w:val="ListParagraph"/>
            <w:numPr>
              <w:ilvl w:val="0"/>
              <w:numId w:val="96"/>
            </w:numPr>
          </w:pPr>
          <w:r>
            <w:t>Amplitude</w:t>
          </w:r>
          <w:r w:rsidR="00A14F91">
            <w:t xml:space="preserve"> (Strength of the wave)</w:t>
          </w:r>
        </w:p>
        <w:p w14:paraId="647FF7A4" w14:textId="022BB2CD" w:rsidR="00CF2F64" w:rsidRPr="00CF2F64" w:rsidRDefault="00CF2F64" w:rsidP="00616A70">
          <w:pPr>
            <w:pStyle w:val="ListParagraph"/>
            <w:numPr>
              <w:ilvl w:val="0"/>
              <w:numId w:val="96"/>
            </w:numPr>
          </w:pPr>
          <w:r>
            <w:t>Frequency (</w:t>
          </w:r>
          <w:r w:rsidR="00A14F91">
            <w:t>cycles per second, only slightly</w:t>
          </w:r>
          <w:r>
            <w:t>)</w:t>
          </w:r>
        </w:p>
        <w:p w14:paraId="29443716" w14:textId="792AF8B6" w:rsidR="007E2457" w:rsidRPr="007E2457" w:rsidRDefault="00CF2F64" w:rsidP="00616A70">
          <w:pPr>
            <w:pStyle w:val="ListParagraph"/>
            <w:numPr>
              <w:ilvl w:val="0"/>
              <w:numId w:val="96"/>
            </w:numPr>
          </w:pPr>
          <w:r>
            <w:t>Phase</w:t>
          </w:r>
          <w:r w:rsidR="00A14F91">
            <w:t xml:space="preserve"> (Timing / angle of the wave)</w:t>
          </w:r>
        </w:p>
        <w:p w14:paraId="5AD08012" w14:textId="26CA902F" w:rsidR="007E2457" w:rsidRDefault="00A14F91" w:rsidP="00A14F91">
          <w:pPr>
            <w:pStyle w:val="RoeiHeader2"/>
          </w:pPr>
          <w:r>
            <w:t>Spread Spectrum</w:t>
          </w:r>
        </w:p>
        <w:p w14:paraId="7016B42F" w14:textId="77777777" w:rsidR="00A14F91" w:rsidRDefault="00A14F91" w:rsidP="00A14F91">
          <w:r w:rsidRPr="00A14F91">
            <w:t xml:space="preserve">To send data more efficiently and reliably, we use something called </w:t>
          </w:r>
          <w:r w:rsidRPr="00A14F91">
            <w:rPr>
              <w:b/>
              <w:bCs/>
            </w:rPr>
            <w:t>spread spectrum</w:t>
          </w:r>
          <w:r w:rsidRPr="00A14F91">
            <w:t xml:space="preserve"> — this means we spread the signal across a wider chunk of the available frequency range. There are two main types:</w:t>
          </w:r>
        </w:p>
        <w:p w14:paraId="7473AF70" w14:textId="39656E8D" w:rsidR="00896409" w:rsidRDefault="00A14F91" w:rsidP="00616A70">
          <w:pPr>
            <w:pStyle w:val="ListParagraph"/>
            <w:numPr>
              <w:ilvl w:val="0"/>
              <w:numId w:val="97"/>
            </w:numPr>
          </w:pPr>
          <w:r>
            <w:t>DSSS</w:t>
          </w:r>
          <w:r w:rsidR="00682455">
            <w:t>,</w:t>
          </w:r>
          <w:r w:rsidR="00896409">
            <w:t xml:space="preserve"> m</w:t>
          </w:r>
          <w:r w:rsidR="00682455">
            <w:t>ostly used in older bands (2.4GHz), the signal is spread over a wider bandwidth from the center channel, purposefully overlapping other channels</w:t>
          </w:r>
          <w:r w:rsidR="00896409">
            <w:t xml:space="preserve">, it sends each bit of data more then once, resulting in increasing resiliency </w:t>
          </w:r>
        </w:p>
        <w:p w14:paraId="136A4B6A" w14:textId="77777777" w:rsidR="00896409" w:rsidRDefault="00896409" w:rsidP="00896409">
          <w:pPr>
            <w:pStyle w:val="ListParagraph"/>
            <w:ind w:left="360"/>
          </w:pPr>
        </w:p>
        <w:p w14:paraId="14D94BBE" w14:textId="77777777" w:rsidR="00CB5207" w:rsidRDefault="00896409" w:rsidP="00616A70">
          <w:pPr>
            <w:pStyle w:val="ListParagraph"/>
            <w:numPr>
              <w:ilvl w:val="0"/>
              <w:numId w:val="97"/>
            </w:numPr>
          </w:pPr>
          <w:r>
            <w:t>OFDM, used in most modern bands (5GHz, 6GHz and 2.4GHz)</w:t>
          </w:r>
          <w:r w:rsidR="000A3B9C">
            <w:t xml:space="preserve">, it takes a single channel and splits it into sub-channels, each wave uses one of the smaller sub-channels, many waves are sent at once paralelly, resuling in increased </w:t>
          </w:r>
          <w:r w:rsidR="00CB5207">
            <w:t>data transfer.</w:t>
          </w:r>
        </w:p>
        <w:p w14:paraId="6F3B7BFB" w14:textId="77777777" w:rsidR="00CB5207" w:rsidRDefault="00CB5207" w:rsidP="00CB5207">
          <w:pPr>
            <w:pStyle w:val="ListParagraph"/>
          </w:pPr>
        </w:p>
        <w:p w14:paraId="6DCE6059" w14:textId="77777777" w:rsidR="00820207" w:rsidRDefault="00CB5207" w:rsidP="00CB5207">
          <w:r>
            <w:t>Both DSSS and OFDM require that the sender and receiver both “understand” how to extract the data.</w:t>
          </w:r>
          <w:r w:rsidR="000A3B9C">
            <w:t xml:space="preserve"> </w:t>
          </w:r>
        </w:p>
        <w:p w14:paraId="6989DBD3" w14:textId="77777777" w:rsidR="00820207" w:rsidRDefault="00820207" w:rsidP="00CB5207"/>
        <w:tbl>
          <w:tblPr>
            <w:tblStyle w:val="PlainTable5"/>
            <w:tblW w:w="9702" w:type="dxa"/>
            <w:jc w:val="center"/>
            <w:tblLook w:val="04A0" w:firstRow="1" w:lastRow="0" w:firstColumn="1" w:lastColumn="0" w:noHBand="0" w:noVBand="1"/>
          </w:tblPr>
          <w:tblGrid>
            <w:gridCol w:w="1701"/>
            <w:gridCol w:w="1388"/>
            <w:gridCol w:w="1567"/>
            <w:gridCol w:w="2218"/>
            <w:gridCol w:w="2828"/>
          </w:tblGrid>
          <w:tr w:rsidR="00820207" w:rsidRPr="00820207" w14:paraId="48971381" w14:textId="77777777" w:rsidTr="00820207">
            <w:trPr>
              <w:cnfStyle w:val="100000000000" w:firstRow="1" w:lastRow="0" w:firstColumn="0" w:lastColumn="0" w:oddVBand="0" w:evenVBand="0" w:oddHBand="0" w:evenHBand="0" w:firstRowFirstColumn="0" w:firstRowLastColumn="0" w:lastRowFirstColumn="0" w:lastRowLastColumn="0"/>
              <w:trHeight w:val="474"/>
              <w:jc w:val="center"/>
            </w:trPr>
            <w:tc>
              <w:tcPr>
                <w:cnfStyle w:val="001000000100" w:firstRow="0" w:lastRow="0" w:firstColumn="1" w:lastColumn="0" w:oddVBand="0" w:evenVBand="0" w:oddHBand="0" w:evenHBand="0" w:firstRowFirstColumn="1" w:firstRowLastColumn="0" w:lastRowFirstColumn="0" w:lastRowLastColumn="0"/>
                <w:tcW w:w="1701" w:type="dxa"/>
                <w:hideMark/>
              </w:tcPr>
              <w:p w14:paraId="264A4096" w14:textId="77777777" w:rsidR="00820207" w:rsidRPr="00820207" w:rsidRDefault="00820207" w:rsidP="00820207">
                <w:pPr>
                  <w:spacing w:after="160" w:line="278" w:lineRule="auto"/>
                  <w:jc w:val="center"/>
                  <w:rPr>
                    <w:b/>
                    <w:bCs/>
                  </w:rPr>
                </w:pPr>
                <w:r w:rsidRPr="00820207">
                  <w:rPr>
                    <w:b/>
                    <w:bCs/>
                  </w:rPr>
                  <w:t>Wi-Fi Standard</w:t>
                </w:r>
              </w:p>
            </w:tc>
            <w:tc>
              <w:tcPr>
                <w:tcW w:w="1388" w:type="dxa"/>
                <w:hideMark/>
              </w:tcPr>
              <w:p w14:paraId="099C77CA" w14:textId="77777777" w:rsidR="00820207" w:rsidRPr="00820207" w:rsidRDefault="00820207" w:rsidP="00820207">
                <w:pPr>
                  <w:spacing w:after="160" w:line="278" w:lineRule="auto"/>
                  <w:jc w:val="center"/>
                  <w:cnfStyle w:val="100000000000" w:firstRow="1" w:lastRow="0" w:firstColumn="0" w:lastColumn="0" w:oddVBand="0" w:evenVBand="0" w:oddHBand="0" w:evenHBand="0" w:firstRowFirstColumn="0" w:firstRowLastColumn="0" w:lastRowFirstColumn="0" w:lastRowLastColumn="0"/>
                  <w:rPr>
                    <w:b/>
                    <w:bCs/>
                  </w:rPr>
                </w:pPr>
                <w:r w:rsidRPr="00820207">
                  <w:rPr>
                    <w:b/>
                    <w:bCs/>
                  </w:rPr>
                  <w:t>Wi-Fi Gen</w:t>
                </w:r>
              </w:p>
            </w:tc>
            <w:tc>
              <w:tcPr>
                <w:tcW w:w="0" w:type="auto"/>
                <w:hideMark/>
              </w:tcPr>
              <w:p w14:paraId="52AC23D3" w14:textId="77777777" w:rsidR="00820207" w:rsidRPr="00820207" w:rsidRDefault="00820207" w:rsidP="00820207">
                <w:pPr>
                  <w:spacing w:after="160" w:line="278" w:lineRule="auto"/>
                  <w:jc w:val="center"/>
                  <w:cnfStyle w:val="100000000000" w:firstRow="1" w:lastRow="0" w:firstColumn="0" w:lastColumn="0" w:oddVBand="0" w:evenVBand="0" w:oddHBand="0" w:evenHBand="0" w:firstRowFirstColumn="0" w:firstRowLastColumn="0" w:lastRowFirstColumn="0" w:lastRowLastColumn="0"/>
                  <w:rPr>
                    <w:b/>
                    <w:bCs/>
                  </w:rPr>
                </w:pPr>
                <w:r w:rsidRPr="00820207">
                  <w:rPr>
                    <w:b/>
                    <w:bCs/>
                  </w:rPr>
                  <w:t>Bands</w:t>
                </w:r>
              </w:p>
            </w:tc>
            <w:tc>
              <w:tcPr>
                <w:tcW w:w="0" w:type="auto"/>
                <w:hideMark/>
              </w:tcPr>
              <w:p w14:paraId="30E72C45" w14:textId="77777777" w:rsidR="00820207" w:rsidRPr="00820207" w:rsidRDefault="00820207" w:rsidP="00820207">
                <w:pPr>
                  <w:spacing w:after="160" w:line="278" w:lineRule="auto"/>
                  <w:jc w:val="center"/>
                  <w:cnfStyle w:val="100000000000" w:firstRow="1" w:lastRow="0" w:firstColumn="0" w:lastColumn="0" w:oddVBand="0" w:evenVBand="0" w:oddHBand="0" w:evenHBand="0" w:firstRowFirstColumn="0" w:firstRowLastColumn="0" w:lastRowFirstColumn="0" w:lastRowLastColumn="0"/>
                  <w:rPr>
                    <w:b/>
                    <w:bCs/>
                  </w:rPr>
                </w:pPr>
                <w:r w:rsidRPr="00820207">
                  <w:rPr>
                    <w:b/>
                    <w:bCs/>
                  </w:rPr>
                  <w:t>Max Data Rate</w:t>
                </w:r>
              </w:p>
            </w:tc>
            <w:tc>
              <w:tcPr>
                <w:tcW w:w="0" w:type="auto"/>
                <w:hideMark/>
              </w:tcPr>
              <w:p w14:paraId="2F9A2C02" w14:textId="77777777" w:rsidR="00820207" w:rsidRPr="00820207" w:rsidRDefault="00820207" w:rsidP="00820207">
                <w:pPr>
                  <w:spacing w:after="160" w:line="278" w:lineRule="auto"/>
                  <w:jc w:val="center"/>
                  <w:cnfStyle w:val="100000000000" w:firstRow="1" w:lastRow="0" w:firstColumn="0" w:lastColumn="0" w:oddVBand="0" w:evenVBand="0" w:oddHBand="0" w:evenHBand="0" w:firstRowFirstColumn="0" w:firstRowLastColumn="0" w:lastRowFirstColumn="0" w:lastRowLastColumn="0"/>
                  <w:rPr>
                    <w:b/>
                    <w:bCs/>
                  </w:rPr>
                </w:pPr>
                <w:r w:rsidRPr="00820207">
                  <w:rPr>
                    <w:b/>
                    <w:bCs/>
                  </w:rPr>
                  <w:t>Channel Widths</w:t>
                </w:r>
              </w:p>
            </w:tc>
          </w:tr>
          <w:tr w:rsidR="00820207" w:rsidRPr="00820207" w14:paraId="5AFBC340" w14:textId="77777777" w:rsidTr="00820207">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66D42057" w14:textId="77777777" w:rsidR="00820207" w:rsidRPr="00820207" w:rsidRDefault="00820207" w:rsidP="00820207">
                <w:pPr>
                  <w:spacing w:after="160" w:line="278" w:lineRule="auto"/>
                  <w:jc w:val="center"/>
                </w:pPr>
                <w:r w:rsidRPr="00820207">
                  <w:t>802.11b</w:t>
                </w:r>
              </w:p>
            </w:tc>
            <w:tc>
              <w:tcPr>
                <w:tcW w:w="1388" w:type="dxa"/>
                <w:hideMark/>
              </w:tcPr>
              <w:p w14:paraId="72E999B2"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Wi-Fi 1</w:t>
                </w:r>
              </w:p>
            </w:tc>
            <w:tc>
              <w:tcPr>
                <w:tcW w:w="0" w:type="auto"/>
                <w:hideMark/>
              </w:tcPr>
              <w:p w14:paraId="06BA37AE"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2.4 GHz</w:t>
                </w:r>
              </w:p>
            </w:tc>
            <w:tc>
              <w:tcPr>
                <w:tcW w:w="0" w:type="auto"/>
                <w:hideMark/>
              </w:tcPr>
              <w:p w14:paraId="30F6C4FC"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11 Mbps</w:t>
                </w:r>
              </w:p>
            </w:tc>
            <w:tc>
              <w:tcPr>
                <w:tcW w:w="0" w:type="auto"/>
                <w:hideMark/>
              </w:tcPr>
              <w:p w14:paraId="05EFC8EC"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20 MHz</w:t>
                </w:r>
              </w:p>
            </w:tc>
          </w:tr>
          <w:tr w:rsidR="00820207" w:rsidRPr="00820207" w14:paraId="42CE9337" w14:textId="77777777" w:rsidTr="00820207">
            <w:trPr>
              <w:trHeight w:val="458"/>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077E4CF7" w14:textId="77777777" w:rsidR="00820207" w:rsidRPr="00820207" w:rsidRDefault="00820207" w:rsidP="00820207">
                <w:pPr>
                  <w:spacing w:after="160" w:line="278" w:lineRule="auto"/>
                  <w:jc w:val="center"/>
                </w:pPr>
                <w:r w:rsidRPr="00820207">
                  <w:t>802.11a</w:t>
                </w:r>
              </w:p>
            </w:tc>
            <w:tc>
              <w:tcPr>
                <w:tcW w:w="1388" w:type="dxa"/>
                <w:hideMark/>
              </w:tcPr>
              <w:p w14:paraId="135B43A0"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Wi-Fi 2</w:t>
                </w:r>
              </w:p>
            </w:tc>
            <w:tc>
              <w:tcPr>
                <w:tcW w:w="0" w:type="auto"/>
                <w:hideMark/>
              </w:tcPr>
              <w:p w14:paraId="2F3E04D4"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5 GHz</w:t>
                </w:r>
              </w:p>
            </w:tc>
            <w:tc>
              <w:tcPr>
                <w:tcW w:w="0" w:type="auto"/>
                <w:hideMark/>
              </w:tcPr>
              <w:p w14:paraId="794BF93A"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54 Mbps</w:t>
                </w:r>
              </w:p>
            </w:tc>
            <w:tc>
              <w:tcPr>
                <w:tcW w:w="0" w:type="auto"/>
                <w:hideMark/>
              </w:tcPr>
              <w:p w14:paraId="72A51975"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20 MHz</w:t>
                </w:r>
              </w:p>
            </w:tc>
          </w:tr>
          <w:tr w:rsidR="00820207" w:rsidRPr="00820207" w14:paraId="3639AC34" w14:textId="77777777" w:rsidTr="00820207">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09F28C9C" w14:textId="77777777" w:rsidR="00820207" w:rsidRPr="00820207" w:rsidRDefault="00820207" w:rsidP="00820207">
                <w:pPr>
                  <w:spacing w:after="160" w:line="278" w:lineRule="auto"/>
                  <w:jc w:val="center"/>
                </w:pPr>
                <w:r w:rsidRPr="00820207">
                  <w:t>802.11g</w:t>
                </w:r>
              </w:p>
            </w:tc>
            <w:tc>
              <w:tcPr>
                <w:tcW w:w="1388" w:type="dxa"/>
                <w:hideMark/>
              </w:tcPr>
              <w:p w14:paraId="3908F82A"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Wi-Fi 3</w:t>
                </w:r>
              </w:p>
            </w:tc>
            <w:tc>
              <w:tcPr>
                <w:tcW w:w="0" w:type="auto"/>
                <w:hideMark/>
              </w:tcPr>
              <w:p w14:paraId="282545A4"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2.4 GHz</w:t>
                </w:r>
              </w:p>
            </w:tc>
            <w:tc>
              <w:tcPr>
                <w:tcW w:w="0" w:type="auto"/>
                <w:hideMark/>
              </w:tcPr>
              <w:p w14:paraId="38ED6B03"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54 Mbps</w:t>
                </w:r>
              </w:p>
            </w:tc>
            <w:tc>
              <w:tcPr>
                <w:tcW w:w="0" w:type="auto"/>
                <w:hideMark/>
              </w:tcPr>
              <w:p w14:paraId="072F220B"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20 MHz</w:t>
                </w:r>
              </w:p>
            </w:tc>
          </w:tr>
          <w:tr w:rsidR="00820207" w:rsidRPr="00820207" w14:paraId="4E8E79F8" w14:textId="77777777" w:rsidTr="00820207">
            <w:trPr>
              <w:trHeight w:val="458"/>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5D90272C" w14:textId="77777777" w:rsidR="00820207" w:rsidRPr="00820207" w:rsidRDefault="00820207" w:rsidP="00820207">
                <w:pPr>
                  <w:spacing w:after="160" w:line="278" w:lineRule="auto"/>
                  <w:jc w:val="center"/>
                </w:pPr>
                <w:r w:rsidRPr="00820207">
                  <w:t>802.11n</w:t>
                </w:r>
              </w:p>
            </w:tc>
            <w:tc>
              <w:tcPr>
                <w:tcW w:w="1388" w:type="dxa"/>
                <w:hideMark/>
              </w:tcPr>
              <w:p w14:paraId="7E3BAC7B"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Wi-Fi 4</w:t>
                </w:r>
              </w:p>
            </w:tc>
            <w:tc>
              <w:tcPr>
                <w:tcW w:w="0" w:type="auto"/>
                <w:hideMark/>
              </w:tcPr>
              <w:p w14:paraId="5254E14B"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2.4 &amp; 5 GHz</w:t>
                </w:r>
              </w:p>
            </w:tc>
            <w:tc>
              <w:tcPr>
                <w:tcW w:w="0" w:type="auto"/>
                <w:hideMark/>
              </w:tcPr>
              <w:p w14:paraId="1D53E8C5"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600 Mbps</w:t>
                </w:r>
              </w:p>
            </w:tc>
            <w:tc>
              <w:tcPr>
                <w:tcW w:w="0" w:type="auto"/>
                <w:hideMark/>
              </w:tcPr>
              <w:p w14:paraId="37157DF9"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20 / 40 MHz</w:t>
                </w:r>
              </w:p>
            </w:tc>
          </w:tr>
          <w:tr w:rsidR="00820207" w:rsidRPr="00820207" w14:paraId="44837676" w14:textId="77777777" w:rsidTr="00820207">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4AEA07FE" w14:textId="77777777" w:rsidR="00820207" w:rsidRPr="00820207" w:rsidRDefault="00820207" w:rsidP="00820207">
                <w:pPr>
                  <w:spacing w:after="160" w:line="278" w:lineRule="auto"/>
                  <w:jc w:val="center"/>
                </w:pPr>
                <w:r w:rsidRPr="00820207">
                  <w:t>802.11ac</w:t>
                </w:r>
              </w:p>
            </w:tc>
            <w:tc>
              <w:tcPr>
                <w:tcW w:w="1388" w:type="dxa"/>
                <w:hideMark/>
              </w:tcPr>
              <w:p w14:paraId="0F418081"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Wi-Fi 5</w:t>
                </w:r>
              </w:p>
            </w:tc>
            <w:tc>
              <w:tcPr>
                <w:tcW w:w="0" w:type="auto"/>
                <w:hideMark/>
              </w:tcPr>
              <w:p w14:paraId="5EEB978C"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5 GHz</w:t>
                </w:r>
              </w:p>
            </w:tc>
            <w:tc>
              <w:tcPr>
                <w:tcW w:w="0" w:type="auto"/>
                <w:hideMark/>
              </w:tcPr>
              <w:p w14:paraId="0F21C907"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6.93 Gbps</w:t>
                </w:r>
              </w:p>
            </w:tc>
            <w:tc>
              <w:tcPr>
                <w:tcW w:w="0" w:type="auto"/>
                <w:hideMark/>
              </w:tcPr>
              <w:p w14:paraId="1E29CBFD"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20 / 40 / 80 / 160 MHz</w:t>
                </w:r>
              </w:p>
            </w:tc>
          </w:tr>
          <w:tr w:rsidR="00820207" w:rsidRPr="00820207" w14:paraId="09CCB02D" w14:textId="77777777" w:rsidTr="00820207">
            <w:trPr>
              <w:trHeight w:val="458"/>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026466A3" w14:textId="77777777" w:rsidR="00820207" w:rsidRPr="00820207" w:rsidRDefault="00820207" w:rsidP="00820207">
                <w:pPr>
                  <w:spacing w:after="160" w:line="278" w:lineRule="auto"/>
                  <w:jc w:val="center"/>
                </w:pPr>
                <w:r w:rsidRPr="00820207">
                  <w:t>802.11ax</w:t>
                </w:r>
              </w:p>
            </w:tc>
            <w:tc>
              <w:tcPr>
                <w:tcW w:w="1388" w:type="dxa"/>
                <w:hideMark/>
              </w:tcPr>
              <w:p w14:paraId="60C21F8E"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Wi-Fi 6</w:t>
                </w:r>
              </w:p>
            </w:tc>
            <w:tc>
              <w:tcPr>
                <w:tcW w:w="0" w:type="auto"/>
                <w:hideMark/>
              </w:tcPr>
              <w:p w14:paraId="1241681A"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2.4 &amp; 5 GHz</w:t>
                </w:r>
              </w:p>
            </w:tc>
            <w:tc>
              <w:tcPr>
                <w:tcW w:w="0" w:type="auto"/>
                <w:hideMark/>
              </w:tcPr>
              <w:p w14:paraId="72436BEF"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9.6 Gbps</w:t>
                </w:r>
              </w:p>
            </w:tc>
            <w:tc>
              <w:tcPr>
                <w:tcW w:w="0" w:type="auto"/>
                <w:hideMark/>
              </w:tcPr>
              <w:p w14:paraId="1F909C66"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20 / 40 / 80 / 160 MHz</w:t>
                </w:r>
              </w:p>
            </w:tc>
          </w:tr>
          <w:tr w:rsidR="00820207" w:rsidRPr="00820207" w14:paraId="3F376110" w14:textId="77777777" w:rsidTr="00820207">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0C8F6DE4" w14:textId="77777777" w:rsidR="00820207" w:rsidRPr="00820207" w:rsidRDefault="00820207" w:rsidP="00820207">
                <w:pPr>
                  <w:spacing w:after="160" w:line="278" w:lineRule="auto"/>
                  <w:jc w:val="center"/>
                </w:pPr>
                <w:r w:rsidRPr="00820207">
                  <w:t>802.11ax (6 GHz)</w:t>
                </w:r>
              </w:p>
            </w:tc>
            <w:tc>
              <w:tcPr>
                <w:tcW w:w="1388" w:type="dxa"/>
                <w:hideMark/>
              </w:tcPr>
              <w:p w14:paraId="75777880"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Wi-Fi 6E</w:t>
                </w:r>
              </w:p>
            </w:tc>
            <w:tc>
              <w:tcPr>
                <w:tcW w:w="0" w:type="auto"/>
                <w:hideMark/>
              </w:tcPr>
              <w:p w14:paraId="0356BAF1"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6 GHz</w:t>
                </w:r>
              </w:p>
            </w:tc>
            <w:tc>
              <w:tcPr>
                <w:tcW w:w="0" w:type="auto"/>
                <w:hideMark/>
              </w:tcPr>
              <w:p w14:paraId="314E6D85"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9.6 Gbps</w:t>
                </w:r>
              </w:p>
            </w:tc>
            <w:tc>
              <w:tcPr>
                <w:tcW w:w="0" w:type="auto"/>
                <w:hideMark/>
              </w:tcPr>
              <w:p w14:paraId="28CC431C"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20 / 40 / 80 / 160 MHz</w:t>
                </w:r>
              </w:p>
            </w:tc>
          </w:tr>
          <w:tr w:rsidR="00820207" w:rsidRPr="00820207" w14:paraId="2D219F87" w14:textId="77777777" w:rsidTr="00820207">
            <w:trPr>
              <w:trHeight w:val="458"/>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4A937F20" w14:textId="77777777" w:rsidR="00820207" w:rsidRPr="00820207" w:rsidRDefault="00820207" w:rsidP="00820207">
                <w:pPr>
                  <w:spacing w:after="160" w:line="278" w:lineRule="auto"/>
                  <w:jc w:val="center"/>
                </w:pPr>
                <w:r w:rsidRPr="00820207">
                  <w:t>802.11be</w:t>
                </w:r>
              </w:p>
            </w:tc>
            <w:tc>
              <w:tcPr>
                <w:tcW w:w="1388" w:type="dxa"/>
                <w:hideMark/>
              </w:tcPr>
              <w:p w14:paraId="1780C013"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Wi-Fi 7</w:t>
                </w:r>
              </w:p>
            </w:tc>
            <w:tc>
              <w:tcPr>
                <w:tcW w:w="0" w:type="auto"/>
                <w:hideMark/>
              </w:tcPr>
              <w:p w14:paraId="41555D63"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2.4 / 5 / 6 GHz</w:t>
                </w:r>
              </w:p>
            </w:tc>
            <w:tc>
              <w:tcPr>
                <w:tcW w:w="0" w:type="auto"/>
                <w:hideMark/>
              </w:tcPr>
              <w:p w14:paraId="02EC798F"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23.05 Gbps</w:t>
                </w:r>
              </w:p>
            </w:tc>
            <w:tc>
              <w:tcPr>
                <w:tcW w:w="0" w:type="auto"/>
                <w:hideMark/>
              </w:tcPr>
              <w:p w14:paraId="45000737" w14:textId="77777777" w:rsidR="00820207" w:rsidRPr="00820207" w:rsidRDefault="00820207" w:rsidP="00820207">
                <w:pPr>
                  <w:spacing w:after="160" w:line="278" w:lineRule="auto"/>
                  <w:jc w:val="center"/>
                  <w:cnfStyle w:val="000000000000" w:firstRow="0" w:lastRow="0" w:firstColumn="0" w:lastColumn="0" w:oddVBand="0" w:evenVBand="0" w:oddHBand="0" w:evenHBand="0" w:firstRowFirstColumn="0" w:firstRowLastColumn="0" w:lastRowFirstColumn="0" w:lastRowLastColumn="0"/>
                </w:pPr>
                <w:r w:rsidRPr="00820207">
                  <w:t>20 / 40 / 80 / 160 / 320 MHz</w:t>
                </w:r>
              </w:p>
            </w:tc>
          </w:tr>
          <w:tr w:rsidR="00820207" w:rsidRPr="00820207" w14:paraId="0291C43D" w14:textId="77777777" w:rsidTr="00820207">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1701" w:type="dxa"/>
                <w:hideMark/>
              </w:tcPr>
              <w:p w14:paraId="7DF1C0A7" w14:textId="77777777" w:rsidR="00820207" w:rsidRPr="00820207" w:rsidRDefault="00820207" w:rsidP="00820207">
                <w:pPr>
                  <w:spacing w:after="160" w:line="278" w:lineRule="auto"/>
                  <w:jc w:val="center"/>
                </w:pPr>
                <w:r w:rsidRPr="00820207">
                  <w:t>802.11bn (future)</w:t>
                </w:r>
              </w:p>
            </w:tc>
            <w:tc>
              <w:tcPr>
                <w:tcW w:w="1388" w:type="dxa"/>
                <w:hideMark/>
              </w:tcPr>
              <w:p w14:paraId="3E78B2DD"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Wi-Fi 8</w:t>
                </w:r>
              </w:p>
            </w:tc>
            <w:tc>
              <w:tcPr>
                <w:tcW w:w="0" w:type="auto"/>
                <w:hideMark/>
              </w:tcPr>
              <w:p w14:paraId="3772AD37"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2.4 / 5 / 6 GHz</w:t>
                </w:r>
              </w:p>
            </w:tc>
            <w:tc>
              <w:tcPr>
                <w:tcW w:w="0" w:type="auto"/>
                <w:hideMark/>
              </w:tcPr>
              <w:p w14:paraId="456BE428"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100 Gbps (projected)</w:t>
                </w:r>
              </w:p>
            </w:tc>
            <w:tc>
              <w:tcPr>
                <w:tcW w:w="0" w:type="auto"/>
                <w:hideMark/>
              </w:tcPr>
              <w:p w14:paraId="571CAFD1" w14:textId="77777777" w:rsidR="00820207" w:rsidRPr="00820207" w:rsidRDefault="00820207" w:rsidP="00820207">
                <w:pPr>
                  <w:spacing w:after="160" w:line="278" w:lineRule="auto"/>
                  <w:jc w:val="center"/>
                  <w:cnfStyle w:val="000000100000" w:firstRow="0" w:lastRow="0" w:firstColumn="0" w:lastColumn="0" w:oddVBand="0" w:evenVBand="0" w:oddHBand="1" w:evenHBand="0" w:firstRowFirstColumn="0" w:firstRowLastColumn="0" w:lastRowFirstColumn="0" w:lastRowLastColumn="0"/>
                </w:pPr>
                <w:r w:rsidRPr="00820207">
                  <w:t>Likely up to 320 MHz</w:t>
                </w:r>
              </w:p>
            </w:tc>
          </w:tr>
        </w:tbl>
        <w:p w14:paraId="32352003" w14:textId="77777777" w:rsidR="00820207" w:rsidRDefault="00820207" w:rsidP="00820207">
          <w:r w:rsidRPr="00820207">
            <w:t xml:space="preserve"> </w:t>
          </w:r>
        </w:p>
        <w:p w14:paraId="07DEF32B" w14:textId="494DC74E" w:rsidR="00820207" w:rsidRDefault="00D96692" w:rsidP="00D96692">
          <w:r w:rsidRPr="00D96692">
            <w:t>When picking APs, match them to the clients’ capabilities. The AP must speak each client's language — meaning it must support their Wi-Fi standard and features</w:t>
          </w:r>
          <w:r>
            <w:t>.</w:t>
          </w:r>
        </w:p>
        <w:p w14:paraId="5B47A027" w14:textId="46F4E071" w:rsidR="00820207" w:rsidRDefault="00AA308A" w:rsidP="00AA308A">
          <w:pPr>
            <w:pStyle w:val="RoeiHeader2"/>
          </w:pPr>
          <w:r>
            <w:lastRenderedPageBreak/>
            <w:t>Spatial Multiplexing</w:t>
          </w:r>
        </w:p>
        <w:p w14:paraId="7391A51E" w14:textId="77777777" w:rsidR="00AA308A" w:rsidRPr="00AA308A" w:rsidRDefault="00AA308A" w:rsidP="00AA308A">
          <w:r w:rsidRPr="00AA308A">
            <w:t xml:space="preserve">In the past, devices had only one transmitter and one receiver — this is called </w:t>
          </w:r>
          <w:r w:rsidRPr="00AA308A">
            <w:rPr>
              <w:b/>
              <w:bCs/>
            </w:rPr>
            <w:t>SISO</w:t>
          </w:r>
          <w:r w:rsidRPr="00AA308A">
            <w:t xml:space="preserve"> (Single Input, Single Output). It meant there was only </w:t>
          </w:r>
          <w:r w:rsidRPr="00AA308A">
            <w:rPr>
              <w:b/>
              <w:bCs/>
            </w:rPr>
            <w:t>one radio chain</w:t>
          </w:r>
          <w:r w:rsidRPr="00AA308A">
            <w:t xml:space="preserve"> to send and receive data.</w:t>
          </w:r>
        </w:p>
        <w:p w14:paraId="35787832" w14:textId="77777777" w:rsidR="00AA308A" w:rsidRPr="00AA308A" w:rsidRDefault="00AA308A" w:rsidP="00AA308A">
          <w:r w:rsidRPr="00AA308A">
            <w:t xml:space="preserve">A key reason for faster speeds in modern Wi-Fi is the use of </w:t>
          </w:r>
          <w:r w:rsidRPr="00AA308A">
            <w:rPr>
              <w:b/>
              <w:bCs/>
            </w:rPr>
            <w:t>MIMO</w:t>
          </w:r>
          <w:r w:rsidRPr="00AA308A">
            <w:t xml:space="preserve"> (Multiple Input, Multiple Output). This means devices have </w:t>
          </w:r>
          <w:r w:rsidRPr="00AA308A">
            <w:rPr>
              <w:b/>
              <w:bCs/>
            </w:rPr>
            <w:t>multiple transmitters and receivers</w:t>
          </w:r>
          <w:r w:rsidRPr="00AA308A">
            <w:t xml:space="preserve">, allowing them to send and receive data over </w:t>
          </w:r>
          <w:r w:rsidRPr="00AA308A">
            <w:rPr>
              <w:b/>
              <w:bCs/>
            </w:rPr>
            <w:t>several radio chains at once</w:t>
          </w:r>
          <w:r w:rsidRPr="00AA308A">
            <w:t>.</w:t>
          </w:r>
        </w:p>
        <w:p w14:paraId="69A7D939" w14:textId="77777777" w:rsidR="00AA308A" w:rsidRPr="00AA308A" w:rsidRDefault="00AA308A" w:rsidP="00AA308A">
          <w:r w:rsidRPr="00AA308A">
            <w:t>A simple way to look at it:</w:t>
          </w:r>
        </w:p>
        <w:p w14:paraId="67454F59" w14:textId="77777777" w:rsidR="00AA308A" w:rsidRPr="00AA308A" w:rsidRDefault="00AA308A" w:rsidP="00616A70">
          <w:pPr>
            <w:numPr>
              <w:ilvl w:val="0"/>
              <w:numId w:val="98"/>
            </w:numPr>
          </w:pPr>
          <w:r w:rsidRPr="00AA308A">
            <w:rPr>
              <w:b/>
              <w:bCs/>
            </w:rPr>
            <w:t>SISO</w:t>
          </w:r>
          <w:r w:rsidRPr="00AA308A">
            <w:t xml:space="preserve"> is like connecting two switches with a </w:t>
          </w:r>
          <w:r w:rsidRPr="00AA308A">
            <w:rPr>
              <w:b/>
              <w:bCs/>
            </w:rPr>
            <w:t>single cable</w:t>
          </w:r>
          <w:r w:rsidRPr="00AA308A">
            <w:t>.</w:t>
          </w:r>
        </w:p>
        <w:p w14:paraId="6901FBE5" w14:textId="77777777" w:rsidR="00AA308A" w:rsidRPr="00AA308A" w:rsidRDefault="00AA308A" w:rsidP="00616A70">
          <w:pPr>
            <w:numPr>
              <w:ilvl w:val="0"/>
              <w:numId w:val="98"/>
            </w:numPr>
          </w:pPr>
          <w:r w:rsidRPr="00AA308A">
            <w:rPr>
              <w:b/>
              <w:bCs/>
            </w:rPr>
            <w:t>MIMO</w:t>
          </w:r>
          <w:r w:rsidRPr="00AA308A">
            <w:t xml:space="preserve"> is like connecting them with </w:t>
          </w:r>
          <w:r w:rsidRPr="00AA308A">
            <w:rPr>
              <w:b/>
              <w:bCs/>
            </w:rPr>
            <w:t>multiple cables</w:t>
          </w:r>
          <w:r w:rsidRPr="00AA308A">
            <w:t>, increasing both speed and reliability.</w:t>
          </w:r>
        </w:p>
        <w:p w14:paraId="0C2975FB" w14:textId="77777777" w:rsidR="00AA308A" w:rsidRPr="00AA308A" w:rsidRDefault="00AA308A" w:rsidP="00AA308A">
          <w:r w:rsidRPr="00AA308A">
            <w:t xml:space="preserve">The process of using all these radio chains at the same time is called </w:t>
          </w:r>
          <w:r w:rsidRPr="00AA308A">
            <w:rPr>
              <w:b/>
              <w:bCs/>
            </w:rPr>
            <w:t>spatial multiplexing</w:t>
          </w:r>
          <w:r w:rsidRPr="00AA308A">
            <w:t>.</w:t>
          </w:r>
        </w:p>
        <w:p w14:paraId="2D9FE657" w14:textId="77777777" w:rsidR="00AA308A" w:rsidRPr="00AA308A" w:rsidRDefault="00AA308A" w:rsidP="00AA308A">
          <w:r w:rsidRPr="00AA308A">
            <w:t xml:space="preserve">Wi-Fi standards like </w:t>
          </w:r>
          <w:r w:rsidRPr="00AA308A">
            <w:rPr>
              <w:b/>
              <w:bCs/>
            </w:rPr>
            <w:t>802.11n, ac, and ax</w:t>
          </w:r>
          <w:r w:rsidRPr="00AA308A">
            <w:t xml:space="preserve"> all use MIMO in different ways. For example:</w:t>
          </w:r>
        </w:p>
        <w:p w14:paraId="6A546E5F" w14:textId="77777777" w:rsidR="00AA308A" w:rsidRPr="00AA308A" w:rsidRDefault="00AA308A" w:rsidP="00616A70">
          <w:pPr>
            <w:numPr>
              <w:ilvl w:val="0"/>
              <w:numId w:val="99"/>
            </w:numPr>
          </w:pPr>
          <w:r w:rsidRPr="00AA308A">
            <w:t xml:space="preserve">A </w:t>
          </w:r>
          <w:r w:rsidRPr="00AA308A">
            <w:rPr>
              <w:b/>
              <w:bCs/>
            </w:rPr>
            <w:t>2x2 MIMO</w:t>
          </w:r>
          <w:r w:rsidRPr="00AA308A">
            <w:t xml:space="preserve"> device has 2 transmitters and 2 receivers.</w:t>
          </w:r>
        </w:p>
        <w:p w14:paraId="441B1963" w14:textId="77777777" w:rsidR="00AA308A" w:rsidRDefault="00AA308A" w:rsidP="00616A70">
          <w:pPr>
            <w:numPr>
              <w:ilvl w:val="0"/>
              <w:numId w:val="99"/>
            </w:numPr>
          </w:pPr>
          <w:r w:rsidRPr="00AA308A">
            <w:t xml:space="preserve">If both the AP and client are 2x2, they can use </w:t>
          </w:r>
          <w:r w:rsidRPr="00AA308A">
            <w:rPr>
              <w:b/>
              <w:bCs/>
            </w:rPr>
            <w:t>2 spatial streams</w:t>
          </w:r>
          <w:r w:rsidRPr="00AA308A">
            <w:t>, sending two data streams in parallel.</w:t>
          </w:r>
        </w:p>
        <w:p w14:paraId="679EB5C6" w14:textId="77777777" w:rsidR="00AA308A" w:rsidRDefault="00AA308A" w:rsidP="00AA308A"/>
        <w:p w14:paraId="601E311E" w14:textId="724B39C8" w:rsidR="00AA308A" w:rsidRDefault="003A4D80" w:rsidP="00AA308A">
          <w:r>
            <w:t xml:space="preserve">Example – </w:t>
          </w:r>
        </w:p>
        <w:p w14:paraId="7B637268" w14:textId="77777777" w:rsidR="003A4D80" w:rsidRPr="003A4D80" w:rsidRDefault="003A4D80" w:rsidP="003A4D80">
          <w:r w:rsidRPr="003A4D80">
            <w:t xml:space="preserve">Assume I’m using </w:t>
          </w:r>
          <w:r w:rsidRPr="003A4D80">
            <w:rPr>
              <w:b/>
              <w:bCs/>
            </w:rPr>
            <w:t>2.4 GHz</w:t>
          </w:r>
          <w:r w:rsidRPr="003A4D80">
            <w:t xml:space="preserve"> over a </w:t>
          </w:r>
          <w:r w:rsidRPr="003A4D80">
            <w:rPr>
              <w:b/>
              <w:bCs/>
            </w:rPr>
            <w:t>1 km</w:t>
          </w:r>
          <w:r w:rsidRPr="003A4D80">
            <w:t xml:space="preserve"> distance.</w:t>
          </w:r>
        </w:p>
        <w:p w14:paraId="3128E8D5" w14:textId="77777777" w:rsidR="003A4D80" w:rsidRPr="003A4D80" w:rsidRDefault="003A4D80" w:rsidP="003A4D80">
          <w:r w:rsidRPr="003A4D80">
            <w:t xml:space="preserve">Using </w:t>
          </w:r>
          <w:r w:rsidRPr="003A4D80">
            <w:rPr>
              <w:b/>
              <w:bCs/>
            </w:rPr>
            <w:t>SISO</w:t>
          </w:r>
          <w:r w:rsidRPr="003A4D80">
            <w:t xml:space="preserve">, I’ll get a baseline of </w:t>
          </w:r>
          <w:r w:rsidRPr="003A4D80">
            <w:rPr>
              <w:b/>
              <w:bCs/>
            </w:rPr>
            <w:t>X Kbps or Mbps</w:t>
          </w:r>
          <w:r w:rsidRPr="003A4D80">
            <w:t xml:space="preserve">, depending on conditions (signal strength, interference, etc.). That’s </w:t>
          </w:r>
          <w:r w:rsidRPr="003A4D80">
            <w:rPr>
              <w:b/>
              <w:bCs/>
            </w:rPr>
            <w:t>one radio chain</w:t>
          </w:r>
          <w:r w:rsidRPr="003A4D80">
            <w:t>, so the throughput is limited.</w:t>
          </w:r>
        </w:p>
        <w:p w14:paraId="09790055" w14:textId="77777777" w:rsidR="003A4D80" w:rsidRPr="003A4D80" w:rsidRDefault="003A4D80" w:rsidP="003A4D80">
          <w:r w:rsidRPr="003A4D80">
            <w:t xml:space="preserve">With </w:t>
          </w:r>
          <w:r w:rsidRPr="003A4D80">
            <w:rPr>
              <w:b/>
              <w:bCs/>
            </w:rPr>
            <w:t>MIMO</w:t>
          </w:r>
          <w:r w:rsidRPr="003A4D80">
            <w:t>, I can boost performance by sending and receiving multiple streams in parallel:</w:t>
          </w:r>
        </w:p>
        <w:p w14:paraId="020E8544" w14:textId="77777777" w:rsidR="003A4D80" w:rsidRPr="003A4D80" w:rsidRDefault="003A4D80" w:rsidP="00616A70">
          <w:pPr>
            <w:numPr>
              <w:ilvl w:val="0"/>
              <w:numId w:val="100"/>
            </w:numPr>
          </w:pPr>
          <w:r w:rsidRPr="003A4D80">
            <w:rPr>
              <w:b/>
              <w:bCs/>
            </w:rPr>
            <w:t>2x3 MIMO</w:t>
          </w:r>
          <w:r w:rsidRPr="003A4D80">
            <w:t xml:space="preserve"> → 2 transmitters, 3 receivers</w:t>
          </w:r>
          <w:r w:rsidRPr="003A4D80">
            <w:br/>
            <w:t xml:space="preserve">Focus is on improving </w:t>
          </w:r>
          <w:r w:rsidRPr="003A4D80">
            <w:rPr>
              <w:b/>
              <w:bCs/>
            </w:rPr>
            <w:t>reception reliability</w:t>
          </w:r>
          <w:r w:rsidRPr="003A4D80">
            <w:t xml:space="preserve"> — extra receivers help catch more of the signal, especially over longer distances or with signal reflections.</w:t>
          </w:r>
        </w:p>
        <w:p w14:paraId="021B20A7" w14:textId="77777777" w:rsidR="003A4D80" w:rsidRPr="003A4D80" w:rsidRDefault="003A4D80" w:rsidP="00616A70">
          <w:pPr>
            <w:numPr>
              <w:ilvl w:val="0"/>
              <w:numId w:val="100"/>
            </w:numPr>
          </w:pPr>
          <w:r w:rsidRPr="003A4D80">
            <w:rPr>
              <w:b/>
              <w:bCs/>
            </w:rPr>
            <w:t>3x2 MIMO</w:t>
          </w:r>
          <w:r w:rsidRPr="003A4D80">
            <w:t xml:space="preserve"> → 3 transmitters, 2 receivers</w:t>
          </w:r>
          <w:r w:rsidRPr="003A4D80">
            <w:br/>
            <w:t xml:space="preserve">Focus is on </w:t>
          </w:r>
          <w:r w:rsidRPr="003A4D80">
            <w:rPr>
              <w:b/>
              <w:bCs/>
            </w:rPr>
            <w:t>throughput</w:t>
          </w:r>
          <w:r w:rsidRPr="003A4D80">
            <w:t xml:space="preserve"> — sending more data in parallel (up to 2 spatial streams), even if the receive side is more limited.</w:t>
          </w:r>
        </w:p>
        <w:p w14:paraId="65C05AD2" w14:textId="77777777" w:rsidR="003A4D80" w:rsidRPr="003A4D80" w:rsidRDefault="003A4D80" w:rsidP="003A4D80">
          <w:r w:rsidRPr="003A4D80">
            <w:t xml:space="preserve">The actual number of spatial streams used is the </w:t>
          </w:r>
          <w:r w:rsidRPr="003A4D80">
            <w:rPr>
              <w:b/>
              <w:bCs/>
            </w:rPr>
            <w:t>lower of the Tx and Rx counts</w:t>
          </w:r>
          <w:r w:rsidRPr="003A4D80">
            <w:t xml:space="preserve"> — so both 2x3 and 3x2 setups would max out at </w:t>
          </w:r>
          <w:r w:rsidRPr="003A4D80">
            <w:rPr>
              <w:b/>
              <w:bCs/>
            </w:rPr>
            <w:t>2 spatial streams</w:t>
          </w:r>
          <w:r w:rsidRPr="003A4D80">
            <w:t>, but with different strengths: one optimized for reception, the other for sending capacity.</w:t>
          </w:r>
        </w:p>
        <w:p w14:paraId="677D24F9" w14:textId="18EFB8C1" w:rsidR="003A4D80" w:rsidRDefault="00185E17" w:rsidP="00185E17">
          <w:r w:rsidRPr="00185E17">
            <w:t>Spatial streams are sent over the same frequency, and while their modulation (amplitude, phase, etc.) can differ per stream, they are separated by spatial paths—not by using different frequencies.</w:t>
          </w:r>
          <w:r w:rsidR="00C12278">
            <w:t xml:space="preserve"> </w:t>
          </w:r>
        </w:p>
        <w:p w14:paraId="002C4651" w14:textId="0C038185" w:rsidR="00AA308A" w:rsidRPr="00F033DC" w:rsidRDefault="00616A70" w:rsidP="00616A70">
          <w:r w:rsidRPr="005D28E2">
            <w:rPr>
              <w:b/>
              <w:bCs/>
            </w:rPr>
            <w:t>Transmit beamforming</w:t>
          </w:r>
          <w:r w:rsidRPr="00F033DC">
            <w:t xml:space="preserve"> is the technique of sending multiple signals over different antennas with carefully adjusted phases, so they combine in-phase at the receiver. This strengthens the signal and improves reliability. It’s used to send the same traffic over different antennas with different phases to ensure the signals arrive together and leverage constructive interference.</w:t>
          </w:r>
        </w:p>
        <w:p w14:paraId="4B26C602" w14:textId="77777777" w:rsidR="00443AA2" w:rsidRDefault="00B9364A" w:rsidP="00820207">
          <w:r>
            <w:t xml:space="preserve">Other receivers get the out-of-sync </w:t>
          </w:r>
          <w:r w:rsidR="00F62FBD">
            <w:t>waves, usually either at lower quality or outright un-readable.</w:t>
          </w:r>
        </w:p>
        <w:p w14:paraId="3A8A5D16" w14:textId="77777777" w:rsidR="00730B05" w:rsidRDefault="00730B05" w:rsidP="00443AA2">
          <w:pPr>
            <w:pStyle w:val="RoeiHeader2"/>
          </w:pPr>
        </w:p>
        <w:p w14:paraId="54A94080" w14:textId="77777777" w:rsidR="00730B05" w:rsidRDefault="00730B05" w:rsidP="00443AA2">
          <w:pPr>
            <w:pStyle w:val="RoeiHeader2"/>
          </w:pPr>
        </w:p>
        <w:p w14:paraId="1D654DEE" w14:textId="77777777" w:rsidR="00730B05" w:rsidRDefault="00730B05" w:rsidP="00443AA2">
          <w:pPr>
            <w:pStyle w:val="RoeiHeader2"/>
          </w:pPr>
        </w:p>
        <w:p w14:paraId="681A594F" w14:textId="55E1266E" w:rsidR="00730B05" w:rsidRPr="00730B05" w:rsidRDefault="00730B05" w:rsidP="00730B05">
          <w:pPr>
            <w:rPr>
              <w:rFonts w:ascii="NVIDIA Sans" w:hAnsi="NVIDIA Sans" w:cstheme="majorEastAsia"/>
              <w:b/>
              <w:color w:val="000000" w:themeColor="text1"/>
              <w:sz w:val="24"/>
              <w:szCs w:val="40"/>
            </w:rPr>
          </w:pPr>
          <w:r>
            <w:br w:type="page"/>
          </w:r>
        </w:p>
        <w:p w14:paraId="66473EE1" w14:textId="27E87F38" w:rsidR="00443AA2" w:rsidRPr="00443AA2" w:rsidRDefault="00443AA2" w:rsidP="00443AA2">
          <w:pPr>
            <w:pStyle w:val="RoeiHeader2"/>
          </w:pPr>
          <w:r w:rsidRPr="00443AA2">
            <w:lastRenderedPageBreak/>
            <w:t>Maximal Ratio Combining (MRC) – Summary Explanation</w:t>
          </w:r>
        </w:p>
        <w:p w14:paraId="564427E9" w14:textId="77777777" w:rsidR="00443AA2" w:rsidRPr="00443AA2" w:rsidRDefault="00443AA2" w:rsidP="00443AA2">
          <w:r w:rsidRPr="00443AA2">
            <w:t xml:space="preserve">MRC is a </w:t>
          </w:r>
          <w:r w:rsidRPr="00443AA2">
            <w:rPr>
              <w:b/>
              <w:bCs/>
            </w:rPr>
            <w:t>receive diversity technique</w:t>
          </w:r>
          <w:r w:rsidRPr="00443AA2">
            <w:t xml:space="preserve"> that improves wireless signal reliability by </w:t>
          </w:r>
          <w:r w:rsidRPr="00443AA2">
            <w:rPr>
              <w:b/>
              <w:bCs/>
            </w:rPr>
            <w:t>combining multiple received copies</w:t>
          </w:r>
          <w:r w:rsidRPr="00443AA2">
            <w:t xml:space="preserve"> of the </w:t>
          </w:r>
          <w:r w:rsidRPr="00443AA2">
            <w:rPr>
              <w:i/>
              <w:iCs/>
            </w:rPr>
            <w:t>same transmission</w:t>
          </w:r>
          <w:r w:rsidRPr="00443AA2">
            <w:t>, each distorted differently due to noise, fading, and FSPL.</w:t>
          </w:r>
        </w:p>
        <w:p w14:paraId="2799AA74" w14:textId="77777777" w:rsidR="00443AA2" w:rsidRPr="00443AA2" w:rsidRDefault="00443AA2" w:rsidP="00443AA2">
          <w:pPr>
            <w:pStyle w:val="ListParagraph"/>
            <w:numPr>
              <w:ilvl w:val="0"/>
              <w:numId w:val="100"/>
            </w:numPr>
          </w:pPr>
          <w:r w:rsidRPr="00443AA2">
            <w:t xml:space="preserve">Each signal copy is </w:t>
          </w:r>
          <w:r w:rsidRPr="00443AA2">
            <w:rPr>
              <w:b/>
              <w:bCs/>
            </w:rPr>
            <w:t>weighted by its SNR</w:t>
          </w:r>
          <w:r w:rsidRPr="00443AA2">
            <w:t xml:space="preserve"> and </w:t>
          </w:r>
          <w:r w:rsidRPr="00443AA2">
            <w:rPr>
              <w:b/>
              <w:bCs/>
            </w:rPr>
            <w:t>aligned in phase</w:t>
          </w:r>
          <w:r>
            <w:rPr>
              <w:b/>
              <w:bCs/>
            </w:rPr>
            <w:t>.</w:t>
          </w:r>
        </w:p>
        <w:p w14:paraId="226F4A99" w14:textId="77777777" w:rsidR="00443AA2" w:rsidRDefault="00443AA2" w:rsidP="00443AA2">
          <w:pPr>
            <w:pStyle w:val="ListParagraph"/>
            <w:numPr>
              <w:ilvl w:val="0"/>
              <w:numId w:val="100"/>
            </w:numPr>
          </w:pPr>
          <w:r w:rsidRPr="00443AA2">
            <w:t xml:space="preserve">The result is a </w:t>
          </w:r>
          <w:r w:rsidRPr="00443AA2">
            <w:rPr>
              <w:b/>
              <w:bCs/>
            </w:rPr>
            <w:t>stronger, cleaner composite signal</w:t>
          </w:r>
          <w:r w:rsidRPr="00443AA2">
            <w:t>.</w:t>
          </w:r>
        </w:p>
        <w:p w14:paraId="65E59DB1" w14:textId="675E299D" w:rsidR="00443AA2" w:rsidRPr="00443AA2" w:rsidRDefault="00443AA2" w:rsidP="00443AA2">
          <w:pPr>
            <w:pStyle w:val="ListParagraph"/>
            <w:numPr>
              <w:ilvl w:val="0"/>
              <w:numId w:val="100"/>
            </w:numPr>
          </w:pPr>
          <w:r w:rsidRPr="00443AA2">
            <w:t xml:space="preserve">Think of it like </w:t>
          </w:r>
          <w:r w:rsidRPr="00443AA2">
            <w:rPr>
              <w:b/>
              <w:bCs/>
            </w:rPr>
            <w:t>receiving several burned photos</w:t>
          </w:r>
          <w:r w:rsidRPr="00443AA2">
            <w:t xml:space="preserve"> through a fire — no single photo is perfect, but piecing together unburned parts from all gives you the original image.</w:t>
          </w:r>
        </w:p>
        <w:p w14:paraId="104AC87A" w14:textId="675D7827" w:rsidR="00A14F91" w:rsidRDefault="00443AA2" w:rsidP="00443AA2">
          <w:r w:rsidRPr="00443AA2">
            <w:t>MIMO gives you more lanes, MRC keeps each lane clean, OFDM spreads traffic intelligently across those lanes.</w:t>
          </w:r>
        </w:p>
        <w:p w14:paraId="40124B16" w14:textId="77777777" w:rsidR="00730B05" w:rsidRDefault="00730B05" w:rsidP="00730B05">
          <w:pPr>
            <w:pStyle w:val="RoeiHeader2"/>
          </w:pPr>
          <w:r w:rsidRPr="00730B05">
            <w:t>Dynamic Rate Selection (DRS)</w:t>
          </w:r>
        </w:p>
        <w:p w14:paraId="7B0FDD63" w14:textId="2F772BF2" w:rsidR="00730B05" w:rsidRDefault="00730B05" w:rsidP="00730B05">
          <w:r>
            <w:t xml:space="preserve">DRS </w:t>
          </w:r>
          <w:r w:rsidRPr="00730B05">
            <w:t xml:space="preserve">is a standard Wi-Fi mechanism that dynamically adjusts the </w:t>
          </w:r>
          <w:r w:rsidRPr="00730B05">
            <w:rPr>
              <w:b/>
              <w:bCs/>
            </w:rPr>
            <w:t>modulation and coding scheme (MCS)</w:t>
          </w:r>
          <w:r w:rsidRPr="00730B05">
            <w:t xml:space="preserve"> to ensure optimal throughput and reliability based on </w:t>
          </w:r>
          <w:r w:rsidRPr="00730B05">
            <w:rPr>
              <w:b/>
              <w:bCs/>
            </w:rPr>
            <w:t>RSSI and SNR</w:t>
          </w:r>
          <w:r w:rsidRPr="00730B05">
            <w:t>.</w:t>
          </w:r>
          <w:r w:rsidRPr="00730B05">
            <w:br/>
            <w:t xml:space="preserve">Vendors may enhance DRS with proprietary tuning, but its core behavior is defined by the </w:t>
          </w:r>
          <w:r w:rsidRPr="00730B05">
            <w:rPr>
              <w:b/>
              <w:bCs/>
            </w:rPr>
            <w:t>802.11 standard</w:t>
          </w:r>
          <w:r w:rsidRPr="00730B05">
            <w:t>.</w:t>
          </w:r>
        </w:p>
        <w:p w14:paraId="33D11BBE" w14:textId="77777777" w:rsidR="00961BF5" w:rsidRDefault="00961BF5" w:rsidP="00730B05"/>
        <w:p w14:paraId="49ECD966" w14:textId="2E2C223E" w:rsidR="00961BF5" w:rsidRPr="00961BF5" w:rsidRDefault="00961BF5" w:rsidP="00961BF5">
          <w:pPr>
            <w:pStyle w:val="RoeiHeader2"/>
          </w:pPr>
          <w:r w:rsidRPr="00961BF5">
            <w:t>Autonomous Wireless Deployment Model</w:t>
          </w:r>
        </w:p>
        <w:p w14:paraId="1E5CFE1D" w14:textId="77777777" w:rsidR="00961BF5" w:rsidRPr="00961BF5" w:rsidRDefault="00961BF5" w:rsidP="00961BF5">
          <w:r w:rsidRPr="00961BF5">
            <w:t>Autonomous Access Points (APs) operate as standalone devices, each managing its own configuration, SSIDs, and client associations. They support multiple SSIDs mapped to different VLANs and connect to the LAN using trunk ports. Each AP has a management IP and is configured independently, similar to a traditional switch or router.</w:t>
          </w:r>
        </w:p>
        <w:p w14:paraId="708D7320" w14:textId="77777777" w:rsidR="00961BF5" w:rsidRDefault="00961BF5" w:rsidP="00961BF5">
          <w:r w:rsidRPr="00961BF5">
            <w:t>While they offer a low-latency, direct data path without tunneling overhead (e.g., CAPWAP), they are not scalable for large deployments due to manual provisioning and lack of centralized management. Autonomous APs are best suited for small networks or isolated wireless segments.</w:t>
          </w:r>
        </w:p>
        <w:p w14:paraId="35D75D79" w14:textId="77777777" w:rsidR="00961BF5" w:rsidRPr="00961BF5" w:rsidRDefault="00961BF5" w:rsidP="00961BF5">
          <w:pPr>
            <w:pStyle w:val="RoeiHeader2"/>
          </w:pPr>
          <w:r w:rsidRPr="00961BF5">
            <w:t>Lightweight Wireless Deployment Model</w:t>
          </w:r>
        </w:p>
        <w:p w14:paraId="2229C8FF" w14:textId="77777777" w:rsidR="00961BF5" w:rsidRPr="00961BF5" w:rsidRDefault="00961BF5" w:rsidP="00961BF5">
          <w:r w:rsidRPr="00961BF5">
            <w:t xml:space="preserve">Lightweight Access Points (APs) delegate their control plane to a centralized Wireless LAN Controller (WLC), connecting over the network via a </w:t>
          </w:r>
          <w:r w:rsidRPr="00961BF5">
            <w:rPr>
              <w:b/>
              <w:bCs/>
            </w:rPr>
            <w:t>CAPWAP</w:t>
          </w:r>
          <w:r w:rsidRPr="00961BF5">
            <w:t xml:space="preserve"> tunnel. While they retain the ability to handle time-sensitive 802.11 tasks locally, advanced features such as configuration, security policies, and mobility are managed by the WLC.</w:t>
          </w:r>
        </w:p>
        <w:p w14:paraId="3810908A" w14:textId="77777777" w:rsidR="00961BF5" w:rsidRPr="00961BF5" w:rsidRDefault="00961BF5" w:rsidP="00961BF5">
          <w:r w:rsidRPr="00961BF5">
            <w:t>This model simplifies large-scale management and enables centralized policy enforcement. However, it introduces reliance on the controller, and data traffic may traverse a suboptimal path if fully tunneled through the WLC, potentially impacting performance.</w:t>
          </w:r>
        </w:p>
        <w:p w14:paraId="18ACAB18" w14:textId="77777777" w:rsidR="00961BF5" w:rsidRDefault="00961BF5" w:rsidP="00961BF5"/>
        <w:p w14:paraId="77C63A51" w14:textId="7C60626B" w:rsidR="00961BF5" w:rsidRPr="00961BF5" w:rsidRDefault="00961BF5" w:rsidP="00961BF5">
          <w:r w:rsidRPr="00961BF5">
            <w:t xml:space="preserve">Both </w:t>
          </w:r>
          <w:r w:rsidRPr="00961BF5">
            <w:rPr>
              <w:b/>
              <w:bCs/>
            </w:rPr>
            <w:t>Lightweight</w:t>
          </w:r>
          <w:r w:rsidRPr="00961BF5">
            <w:t xml:space="preserve"> and </w:t>
          </w:r>
          <w:r w:rsidRPr="00961BF5">
            <w:rPr>
              <w:b/>
              <w:bCs/>
            </w:rPr>
            <w:t>Autonomous</w:t>
          </w:r>
          <w:r w:rsidRPr="00961BF5">
            <w:t xml:space="preserve"> Access Points serve different roles in wireless deployments:</w:t>
          </w:r>
        </w:p>
        <w:p w14:paraId="0AB82F30" w14:textId="77777777" w:rsidR="00961BF5" w:rsidRPr="00961BF5" w:rsidRDefault="00961BF5" w:rsidP="00961BF5">
          <w:pPr>
            <w:numPr>
              <w:ilvl w:val="0"/>
              <w:numId w:val="102"/>
            </w:numPr>
          </w:pPr>
          <w:r w:rsidRPr="00961BF5">
            <w:rPr>
              <w:b/>
              <w:bCs/>
            </w:rPr>
            <w:t>Autonomous APs</w:t>
          </w:r>
          <w:r w:rsidRPr="00961BF5">
            <w:t xml:space="preserve"> offer full local control and independent operation, making them ideal for small or isolated networks, but are difficult to scale and manage in large environments.</w:t>
          </w:r>
        </w:p>
        <w:p w14:paraId="56F6FE5B" w14:textId="77777777" w:rsidR="00961BF5" w:rsidRPr="00961BF5" w:rsidRDefault="00961BF5" w:rsidP="00961BF5">
          <w:pPr>
            <w:numPr>
              <w:ilvl w:val="0"/>
              <w:numId w:val="102"/>
            </w:numPr>
          </w:pPr>
          <w:r w:rsidRPr="00961BF5">
            <w:rPr>
              <w:b/>
              <w:bCs/>
            </w:rPr>
            <w:t>Lightweight APs</w:t>
          </w:r>
          <w:r w:rsidRPr="00961BF5">
            <w:t xml:space="preserve">, managed by a central </w:t>
          </w:r>
          <w:r w:rsidRPr="00961BF5">
            <w:rPr>
              <w:b/>
              <w:bCs/>
            </w:rPr>
            <w:t>WLC</w:t>
          </w:r>
          <w:r w:rsidRPr="00961BF5">
            <w:t>, simplify large-scale deployments with unified management and policy enforcement, but depend on the controller and may introduce suboptimal data paths due to tunneling.</w:t>
          </w:r>
        </w:p>
        <w:p w14:paraId="5C88D28E" w14:textId="77777777" w:rsidR="00961BF5" w:rsidRPr="00961BF5" w:rsidRDefault="00961BF5" w:rsidP="00961BF5">
          <w:r w:rsidRPr="00961BF5">
            <w:t xml:space="preserve">Each model has trade-offs between </w:t>
          </w:r>
          <w:r w:rsidRPr="00961BF5">
            <w:rPr>
              <w:b/>
              <w:bCs/>
            </w:rPr>
            <w:t>control, scalability, and performance</w:t>
          </w:r>
          <w:r w:rsidRPr="00961BF5">
            <w:t>, and should be chosen based on network design requirements.</w:t>
          </w:r>
        </w:p>
        <w:p w14:paraId="6B003652" w14:textId="77777777" w:rsidR="00961BF5" w:rsidRPr="00961BF5" w:rsidRDefault="00961BF5" w:rsidP="00961BF5"/>
        <w:p w14:paraId="133B5560" w14:textId="77777777" w:rsidR="00961BF5" w:rsidRDefault="00961BF5" w:rsidP="00730B05"/>
        <w:p w14:paraId="03F80817" w14:textId="77777777" w:rsidR="00961BF5" w:rsidRDefault="00961BF5"/>
        <w:p w14:paraId="080C231E" w14:textId="77777777" w:rsidR="00961BF5" w:rsidRDefault="00961BF5"/>
        <w:p w14:paraId="61364447" w14:textId="77777777" w:rsidR="00961BF5" w:rsidRDefault="00961BF5"/>
        <w:p w14:paraId="143DC9A6" w14:textId="77777777" w:rsidR="00961BF5" w:rsidRDefault="00961BF5"/>
        <w:p w14:paraId="20704EC9" w14:textId="77777777" w:rsidR="00885BE9" w:rsidRPr="00885BE9" w:rsidRDefault="00885BE9" w:rsidP="00885BE9">
          <w:pPr>
            <w:pStyle w:val="RoeiHeader2"/>
          </w:pPr>
          <w:r w:rsidRPr="00885BE9">
            <w:lastRenderedPageBreak/>
            <w:t>Cisco Lightweight AP Operational Modes</w:t>
          </w:r>
        </w:p>
        <w:p w14:paraId="0F8B3011" w14:textId="77777777" w:rsidR="00885BE9" w:rsidRPr="00885BE9" w:rsidRDefault="00885BE9" w:rsidP="00885BE9">
          <w:pPr>
            <w:numPr>
              <w:ilvl w:val="0"/>
              <w:numId w:val="103"/>
            </w:numPr>
          </w:pPr>
          <w:r w:rsidRPr="00885BE9">
            <w:rPr>
              <w:b/>
              <w:bCs/>
            </w:rPr>
            <w:t>Local Mode</w:t>
          </w:r>
        </w:p>
        <w:p w14:paraId="69BFB4BF" w14:textId="77777777" w:rsidR="00885BE9" w:rsidRPr="00885BE9" w:rsidRDefault="00885BE9" w:rsidP="00885BE9">
          <w:pPr>
            <w:numPr>
              <w:ilvl w:val="1"/>
              <w:numId w:val="103"/>
            </w:numPr>
          </w:pPr>
          <w:r w:rsidRPr="00885BE9">
            <w:rPr>
              <w:b/>
              <w:bCs/>
            </w:rPr>
            <w:t>Default mode</w:t>
          </w:r>
          <w:r w:rsidRPr="00885BE9">
            <w:t xml:space="preserve"> for lightweight APs.</w:t>
          </w:r>
        </w:p>
        <w:p w14:paraId="7A85E28B" w14:textId="77777777" w:rsidR="00885BE9" w:rsidRPr="00885BE9" w:rsidRDefault="00885BE9" w:rsidP="00885BE9">
          <w:pPr>
            <w:numPr>
              <w:ilvl w:val="1"/>
              <w:numId w:val="103"/>
            </w:numPr>
          </w:pPr>
          <w:r w:rsidRPr="00885BE9">
            <w:t>Serves clients using one or more BSSs on a single channel.</w:t>
          </w:r>
        </w:p>
        <w:p w14:paraId="7D50E28E" w14:textId="77777777" w:rsidR="00885BE9" w:rsidRPr="00885BE9" w:rsidRDefault="00885BE9" w:rsidP="00885BE9">
          <w:pPr>
            <w:numPr>
              <w:ilvl w:val="1"/>
              <w:numId w:val="103"/>
            </w:numPr>
          </w:pPr>
          <w:r w:rsidRPr="00885BE9">
            <w:t xml:space="preserve">When idle, it scans other channels for </w:t>
          </w:r>
          <w:r w:rsidRPr="00885BE9">
            <w:rPr>
              <w:b/>
              <w:bCs/>
            </w:rPr>
            <w:t>noise, interference</w:t>
          </w:r>
          <w:r w:rsidRPr="00885BE9">
            <w:t xml:space="preserve">, and </w:t>
          </w:r>
          <w:r w:rsidRPr="00885BE9">
            <w:rPr>
              <w:b/>
              <w:bCs/>
            </w:rPr>
            <w:t>rogue detection</w:t>
          </w:r>
          <w:r w:rsidRPr="00885BE9">
            <w:t xml:space="preserve"> (background scanning).</w:t>
          </w:r>
        </w:p>
        <w:p w14:paraId="23106FBA" w14:textId="77777777" w:rsidR="00885BE9" w:rsidRPr="00885BE9" w:rsidRDefault="00885BE9" w:rsidP="00885BE9">
          <w:pPr>
            <w:numPr>
              <w:ilvl w:val="0"/>
              <w:numId w:val="103"/>
            </w:numPr>
          </w:pPr>
          <w:r w:rsidRPr="00885BE9">
            <w:rPr>
              <w:b/>
              <w:bCs/>
            </w:rPr>
            <w:t>FlexConnect Mode</w:t>
          </w:r>
        </w:p>
        <w:p w14:paraId="489AFC13" w14:textId="77777777" w:rsidR="00885BE9" w:rsidRDefault="00885BE9" w:rsidP="00885BE9">
          <w:pPr>
            <w:numPr>
              <w:ilvl w:val="1"/>
              <w:numId w:val="103"/>
            </w:numPr>
          </w:pPr>
          <w:r w:rsidRPr="00885BE9">
            <w:t xml:space="preserve">Designed for </w:t>
          </w:r>
          <w:r w:rsidRPr="00885BE9">
            <w:rPr>
              <w:b/>
              <w:bCs/>
            </w:rPr>
            <w:t>remote sites</w:t>
          </w:r>
          <w:r w:rsidRPr="00885BE9">
            <w:t xml:space="preserve"> with WAN-based WLCs.</w:t>
          </w:r>
        </w:p>
        <w:p w14:paraId="2283D91A" w14:textId="77777777" w:rsidR="003F0B93" w:rsidRPr="00885BE9" w:rsidRDefault="003F0B93" w:rsidP="00885BE9">
          <w:pPr>
            <w:numPr>
              <w:ilvl w:val="1"/>
              <w:numId w:val="103"/>
            </w:numPr>
          </w:pPr>
        </w:p>
        <w:p w14:paraId="7CC54602" w14:textId="77777777" w:rsidR="00885BE9" w:rsidRPr="00885BE9" w:rsidRDefault="00885BE9" w:rsidP="00885BE9">
          <w:pPr>
            <w:numPr>
              <w:ilvl w:val="1"/>
              <w:numId w:val="103"/>
            </w:numPr>
          </w:pPr>
          <w:r w:rsidRPr="00885BE9">
            <w:t xml:space="preserve">Maintains a </w:t>
          </w:r>
          <w:r w:rsidRPr="00885BE9">
            <w:rPr>
              <w:b/>
              <w:bCs/>
            </w:rPr>
            <w:t>CAPWAP control tunnel</w:t>
          </w:r>
          <w:r w:rsidRPr="00885BE9">
            <w:t xml:space="preserve"> to the WLC.</w:t>
          </w:r>
        </w:p>
        <w:p w14:paraId="371BA427" w14:textId="77777777" w:rsidR="00885BE9" w:rsidRPr="00885BE9" w:rsidRDefault="00885BE9" w:rsidP="00885BE9">
          <w:pPr>
            <w:numPr>
              <w:ilvl w:val="1"/>
              <w:numId w:val="103"/>
            </w:numPr>
          </w:pPr>
          <w:r w:rsidRPr="00885BE9">
            <w:t xml:space="preserve">If the tunnel fails, AP continues </w:t>
          </w:r>
          <w:r w:rsidRPr="00885BE9">
            <w:rPr>
              <w:b/>
              <w:bCs/>
            </w:rPr>
            <w:t>L2 switching</w:t>
          </w:r>
          <w:r w:rsidRPr="00885BE9">
            <w:t xml:space="preserve"> locally (SSID ↔ VLAN mapping) in </w:t>
          </w:r>
          <w:r w:rsidRPr="00885BE9">
            <w:rPr>
              <w:b/>
              <w:bCs/>
            </w:rPr>
            <w:t>standalone mode</w:t>
          </w:r>
          <w:r w:rsidRPr="00885BE9">
            <w:t>.</w:t>
          </w:r>
        </w:p>
        <w:p w14:paraId="3A753586" w14:textId="77777777" w:rsidR="00885BE9" w:rsidRPr="00885BE9" w:rsidRDefault="00885BE9" w:rsidP="00885BE9">
          <w:pPr>
            <w:numPr>
              <w:ilvl w:val="0"/>
              <w:numId w:val="103"/>
            </w:numPr>
          </w:pPr>
          <w:r w:rsidRPr="00885BE9">
            <w:rPr>
              <w:b/>
              <w:bCs/>
            </w:rPr>
            <w:t>Monitor Mode</w:t>
          </w:r>
        </w:p>
        <w:p w14:paraId="3D9328DA" w14:textId="77777777" w:rsidR="00885BE9" w:rsidRPr="00885BE9" w:rsidRDefault="00885BE9" w:rsidP="00885BE9">
          <w:pPr>
            <w:numPr>
              <w:ilvl w:val="1"/>
              <w:numId w:val="103"/>
            </w:numPr>
          </w:pPr>
          <w:r w:rsidRPr="00885BE9">
            <w:t xml:space="preserve">AP does </w:t>
          </w:r>
          <w:r w:rsidRPr="00885BE9">
            <w:rPr>
              <w:b/>
              <w:bCs/>
            </w:rPr>
            <w:t>not serve clients</w:t>
          </w:r>
          <w:r w:rsidRPr="00885BE9">
            <w:t>.</w:t>
          </w:r>
        </w:p>
        <w:p w14:paraId="5192FE7F" w14:textId="77777777" w:rsidR="00885BE9" w:rsidRPr="00885BE9" w:rsidRDefault="00885BE9" w:rsidP="00885BE9">
          <w:pPr>
            <w:numPr>
              <w:ilvl w:val="1"/>
              <w:numId w:val="103"/>
            </w:numPr>
          </w:pPr>
          <w:r w:rsidRPr="00885BE9">
            <w:t xml:space="preserve">Used for </w:t>
          </w:r>
          <w:r w:rsidRPr="00885BE9">
            <w:rPr>
              <w:b/>
              <w:bCs/>
            </w:rPr>
            <w:t>WIPS/WIDS</w:t>
          </w:r>
          <w:r w:rsidRPr="00885BE9">
            <w:t>, rogue detection, and site surveys.</w:t>
          </w:r>
        </w:p>
        <w:p w14:paraId="0F3A3D09" w14:textId="77777777" w:rsidR="00885BE9" w:rsidRPr="00885BE9" w:rsidRDefault="00885BE9" w:rsidP="00885BE9">
          <w:pPr>
            <w:numPr>
              <w:ilvl w:val="1"/>
              <w:numId w:val="103"/>
            </w:numPr>
          </w:pPr>
          <w:r w:rsidRPr="00885BE9">
            <w:t>Scans all channels continuously.</w:t>
          </w:r>
        </w:p>
        <w:p w14:paraId="48442F27" w14:textId="77777777" w:rsidR="00885BE9" w:rsidRPr="00885BE9" w:rsidRDefault="00885BE9" w:rsidP="00885BE9">
          <w:pPr>
            <w:numPr>
              <w:ilvl w:val="0"/>
              <w:numId w:val="103"/>
            </w:numPr>
          </w:pPr>
          <w:r w:rsidRPr="00885BE9">
            <w:rPr>
              <w:b/>
              <w:bCs/>
            </w:rPr>
            <w:t>Sniffer Mode</w:t>
          </w:r>
        </w:p>
        <w:p w14:paraId="7AD1BD70" w14:textId="77777777" w:rsidR="00885BE9" w:rsidRPr="00885BE9" w:rsidRDefault="00885BE9" w:rsidP="00885BE9">
          <w:pPr>
            <w:numPr>
              <w:ilvl w:val="1"/>
              <w:numId w:val="103"/>
            </w:numPr>
          </w:pPr>
          <w:r w:rsidRPr="00885BE9">
            <w:t xml:space="preserve">Acts like a </w:t>
          </w:r>
          <w:r w:rsidRPr="00885BE9">
            <w:rPr>
              <w:b/>
              <w:bCs/>
            </w:rPr>
            <w:t>dedicated packet capture device</w:t>
          </w:r>
          <w:r w:rsidRPr="00885BE9">
            <w:t>.</w:t>
          </w:r>
        </w:p>
        <w:p w14:paraId="5B5D5C75" w14:textId="77777777" w:rsidR="00885BE9" w:rsidRPr="00885BE9" w:rsidRDefault="00885BE9" w:rsidP="00885BE9">
          <w:pPr>
            <w:numPr>
              <w:ilvl w:val="1"/>
              <w:numId w:val="103"/>
            </w:numPr>
          </w:pPr>
          <w:r w:rsidRPr="00885BE9">
            <w:t xml:space="preserve">Captures 802.11 traffic and forwards it to a </w:t>
          </w:r>
          <w:r w:rsidRPr="00885BE9">
            <w:rPr>
              <w:b/>
              <w:bCs/>
            </w:rPr>
            <w:t>remote analyzer</w:t>
          </w:r>
          <w:r w:rsidRPr="00885BE9">
            <w:t xml:space="preserve"> (e.g., Wireshark).</w:t>
          </w:r>
        </w:p>
        <w:p w14:paraId="27B0EE90" w14:textId="77777777" w:rsidR="00885BE9" w:rsidRPr="00885BE9" w:rsidRDefault="00885BE9" w:rsidP="00885BE9">
          <w:pPr>
            <w:numPr>
              <w:ilvl w:val="0"/>
              <w:numId w:val="103"/>
            </w:numPr>
          </w:pPr>
          <w:r w:rsidRPr="00885BE9">
            <w:rPr>
              <w:b/>
              <w:bCs/>
            </w:rPr>
            <w:t>Rogue Detector Mode</w:t>
          </w:r>
        </w:p>
        <w:p w14:paraId="49BCE008" w14:textId="77777777" w:rsidR="00885BE9" w:rsidRPr="00885BE9" w:rsidRDefault="00885BE9" w:rsidP="00885BE9">
          <w:pPr>
            <w:numPr>
              <w:ilvl w:val="1"/>
              <w:numId w:val="103"/>
            </w:numPr>
          </w:pPr>
          <w:r w:rsidRPr="00885BE9">
            <w:t>AP doesn't transmit.</w:t>
          </w:r>
        </w:p>
        <w:p w14:paraId="6DEB64F3" w14:textId="77777777" w:rsidR="00885BE9" w:rsidRPr="00885BE9" w:rsidRDefault="00885BE9" w:rsidP="00885BE9">
          <w:pPr>
            <w:numPr>
              <w:ilvl w:val="1"/>
              <w:numId w:val="103"/>
            </w:numPr>
          </w:pPr>
          <w:r w:rsidRPr="00885BE9">
            <w:t>Monitors wired and wireless MAC addresses.</w:t>
          </w:r>
        </w:p>
        <w:p w14:paraId="7A8CBA81" w14:textId="77777777" w:rsidR="00885BE9" w:rsidRPr="00885BE9" w:rsidRDefault="00885BE9" w:rsidP="00885BE9">
          <w:pPr>
            <w:numPr>
              <w:ilvl w:val="1"/>
              <w:numId w:val="103"/>
            </w:numPr>
          </w:pPr>
          <w:r w:rsidRPr="00885BE9">
            <w:t xml:space="preserve">Flags devices whose MACs appear in </w:t>
          </w:r>
          <w:r w:rsidRPr="00885BE9">
            <w:rPr>
              <w:b/>
              <w:bCs/>
            </w:rPr>
            <w:t>both planes</w:t>
          </w:r>
          <w:r w:rsidRPr="00885BE9">
            <w:t xml:space="preserve"> as potential </w:t>
          </w:r>
          <w:r w:rsidRPr="00885BE9">
            <w:rPr>
              <w:b/>
              <w:bCs/>
            </w:rPr>
            <w:t>rogues</w:t>
          </w:r>
          <w:r w:rsidRPr="00885BE9">
            <w:t xml:space="preserve"> (MAC spoofing).</w:t>
          </w:r>
        </w:p>
        <w:p w14:paraId="03DBED5D" w14:textId="77777777" w:rsidR="00885BE9" w:rsidRPr="00885BE9" w:rsidRDefault="00885BE9" w:rsidP="00885BE9">
          <w:pPr>
            <w:numPr>
              <w:ilvl w:val="0"/>
              <w:numId w:val="103"/>
            </w:numPr>
          </w:pPr>
          <w:r w:rsidRPr="00885BE9">
            <w:rPr>
              <w:b/>
              <w:bCs/>
            </w:rPr>
            <w:t>Bridge Mode</w:t>
          </w:r>
        </w:p>
        <w:p w14:paraId="272DBE10" w14:textId="77777777" w:rsidR="00885BE9" w:rsidRPr="00885BE9" w:rsidRDefault="00885BE9" w:rsidP="00885BE9">
          <w:pPr>
            <w:numPr>
              <w:ilvl w:val="1"/>
              <w:numId w:val="103"/>
            </w:numPr>
          </w:pPr>
          <w:r w:rsidRPr="00885BE9">
            <w:t xml:space="preserve">Enables </w:t>
          </w:r>
          <w:r w:rsidRPr="00885BE9">
            <w:rPr>
              <w:b/>
              <w:bCs/>
            </w:rPr>
            <w:t>point-to-point</w:t>
          </w:r>
          <w:r w:rsidRPr="00885BE9">
            <w:t xml:space="preserve"> or </w:t>
          </w:r>
          <w:r w:rsidRPr="00885BE9">
            <w:rPr>
              <w:b/>
              <w:bCs/>
            </w:rPr>
            <w:t>point-to-multipoint</w:t>
          </w:r>
          <w:r w:rsidRPr="00885BE9">
            <w:t xml:space="preserve"> wireless bridging.</w:t>
          </w:r>
        </w:p>
        <w:p w14:paraId="20E124E9" w14:textId="77777777" w:rsidR="00885BE9" w:rsidRPr="00885BE9" w:rsidRDefault="00885BE9" w:rsidP="00885BE9">
          <w:pPr>
            <w:numPr>
              <w:ilvl w:val="1"/>
              <w:numId w:val="103"/>
            </w:numPr>
          </w:pPr>
          <w:r w:rsidRPr="00885BE9">
            <w:t xml:space="preserve">Common in </w:t>
          </w:r>
          <w:r w:rsidRPr="00885BE9">
            <w:rPr>
              <w:b/>
              <w:bCs/>
            </w:rPr>
            <w:t>outdoor mesh</w:t>
          </w:r>
          <w:r w:rsidRPr="00885BE9">
            <w:t xml:space="preserve"> or </w:t>
          </w:r>
          <w:r w:rsidRPr="00885BE9">
            <w:rPr>
              <w:b/>
              <w:bCs/>
            </w:rPr>
            <w:t>wireless backhaul</w:t>
          </w:r>
          <w:r w:rsidRPr="00885BE9">
            <w:t xml:space="preserve"> scenarios.</w:t>
          </w:r>
        </w:p>
        <w:p w14:paraId="7851C1DA" w14:textId="77777777" w:rsidR="00885BE9" w:rsidRPr="00885BE9" w:rsidRDefault="00885BE9" w:rsidP="00885BE9">
          <w:pPr>
            <w:numPr>
              <w:ilvl w:val="0"/>
              <w:numId w:val="103"/>
            </w:numPr>
          </w:pPr>
          <w:r w:rsidRPr="00885BE9">
            <w:rPr>
              <w:b/>
              <w:bCs/>
            </w:rPr>
            <w:t>Flex + Bridge Mode</w:t>
          </w:r>
        </w:p>
        <w:p w14:paraId="7386C5C6" w14:textId="77777777" w:rsidR="00885BE9" w:rsidRPr="00885BE9" w:rsidRDefault="00885BE9" w:rsidP="00885BE9">
          <w:pPr>
            <w:numPr>
              <w:ilvl w:val="1"/>
              <w:numId w:val="103"/>
            </w:numPr>
          </w:pPr>
          <w:r w:rsidRPr="00885BE9">
            <w:t xml:space="preserve">Combines </w:t>
          </w:r>
          <w:r w:rsidRPr="00885BE9">
            <w:rPr>
              <w:b/>
              <w:bCs/>
            </w:rPr>
            <w:t>FlexConnect features</w:t>
          </w:r>
          <w:r w:rsidRPr="00885BE9">
            <w:t xml:space="preserve"> with </w:t>
          </w:r>
          <w:r w:rsidRPr="00885BE9">
            <w:rPr>
              <w:b/>
              <w:bCs/>
            </w:rPr>
            <w:t>mesh networking</w:t>
          </w:r>
          <w:r w:rsidRPr="00885BE9">
            <w:t>.</w:t>
          </w:r>
        </w:p>
        <w:p w14:paraId="145E2742" w14:textId="77777777" w:rsidR="00885BE9" w:rsidRPr="00885BE9" w:rsidRDefault="00885BE9" w:rsidP="00885BE9">
          <w:pPr>
            <w:numPr>
              <w:ilvl w:val="1"/>
              <w:numId w:val="103"/>
            </w:numPr>
          </w:pPr>
          <w:r w:rsidRPr="00885BE9">
            <w:t xml:space="preserve">Useful for </w:t>
          </w:r>
          <w:r w:rsidRPr="00885BE9">
            <w:rPr>
              <w:b/>
              <w:bCs/>
            </w:rPr>
            <w:t>branch sites</w:t>
          </w:r>
          <w:r w:rsidRPr="00885BE9">
            <w:t xml:space="preserve"> needing both bridging and WAN-failure survivability.</w:t>
          </w:r>
        </w:p>
        <w:p w14:paraId="7B14B8DC" w14:textId="77777777" w:rsidR="00885BE9" w:rsidRPr="00885BE9" w:rsidRDefault="00885BE9" w:rsidP="00885BE9">
          <w:pPr>
            <w:numPr>
              <w:ilvl w:val="0"/>
              <w:numId w:val="103"/>
            </w:numPr>
          </w:pPr>
          <w:r w:rsidRPr="00885BE9">
            <w:rPr>
              <w:b/>
              <w:bCs/>
            </w:rPr>
            <w:t>SE-Connect (Spectrum Expert) Mode</w:t>
          </w:r>
        </w:p>
        <w:p w14:paraId="6504BE5D" w14:textId="77777777" w:rsidR="00885BE9" w:rsidRPr="00885BE9" w:rsidRDefault="00885BE9" w:rsidP="00885BE9">
          <w:pPr>
            <w:numPr>
              <w:ilvl w:val="1"/>
              <w:numId w:val="103"/>
            </w:numPr>
          </w:pPr>
          <w:r w:rsidRPr="00885BE9">
            <w:t xml:space="preserve">AP acts as a </w:t>
          </w:r>
          <w:r w:rsidRPr="00885BE9">
            <w:rPr>
              <w:b/>
              <w:bCs/>
            </w:rPr>
            <w:t>spectrum analyzer</w:t>
          </w:r>
          <w:r w:rsidRPr="00885BE9">
            <w:t>.</w:t>
          </w:r>
        </w:p>
        <w:p w14:paraId="0207EC1A" w14:textId="77777777" w:rsidR="00885BE9" w:rsidRPr="00885BE9" w:rsidRDefault="00885BE9" w:rsidP="00885BE9">
          <w:pPr>
            <w:numPr>
              <w:ilvl w:val="1"/>
              <w:numId w:val="103"/>
            </w:numPr>
          </w:pPr>
          <w:r w:rsidRPr="00885BE9">
            <w:t xml:space="preserve">Used for </w:t>
          </w:r>
          <w:r w:rsidRPr="00885BE9">
            <w:rPr>
              <w:b/>
              <w:bCs/>
            </w:rPr>
            <w:t>RF analysis</w:t>
          </w:r>
          <w:r w:rsidRPr="00885BE9">
            <w:t xml:space="preserve"> and interference detection.</w:t>
          </w:r>
        </w:p>
        <w:p w14:paraId="04F94DA8" w14:textId="77777777" w:rsidR="00885BE9" w:rsidRPr="00885BE9" w:rsidRDefault="00885BE9" w:rsidP="00885BE9">
          <w:pPr>
            <w:numPr>
              <w:ilvl w:val="1"/>
              <w:numId w:val="103"/>
            </w:numPr>
          </w:pPr>
          <w:r w:rsidRPr="00885BE9">
            <w:t xml:space="preserve">Streams data to apps like </w:t>
          </w:r>
          <w:r w:rsidRPr="00885BE9">
            <w:rPr>
              <w:b/>
              <w:bCs/>
            </w:rPr>
            <w:t>Cisco Spectrum Expert</w:t>
          </w:r>
          <w:r w:rsidRPr="00885BE9">
            <w:t xml:space="preserve"> or </w:t>
          </w:r>
          <w:r w:rsidRPr="00885BE9">
            <w:rPr>
              <w:b/>
              <w:bCs/>
            </w:rPr>
            <w:t>MetaGeek Chanalyzer</w:t>
          </w:r>
          <w:r w:rsidRPr="00885BE9">
            <w:t>.</w:t>
          </w:r>
        </w:p>
        <w:p w14:paraId="0600B185" w14:textId="77777777" w:rsidR="00961BF5" w:rsidRDefault="00961BF5">
          <w:r>
            <w:br w:type="page"/>
          </w:r>
        </w:p>
        <w:p w14:paraId="1AA7C956" w14:textId="77777777" w:rsidR="005B7531" w:rsidRPr="005B7531" w:rsidRDefault="005B7531" w:rsidP="005B7531">
          <w:pPr>
            <w:pStyle w:val="RoeiHeader2"/>
          </w:pPr>
          <w:r w:rsidRPr="005B7531">
            <w:lastRenderedPageBreak/>
            <w:t>Wireless Deployment Models</w:t>
          </w:r>
        </w:p>
        <w:p w14:paraId="31E39E44" w14:textId="77777777" w:rsidR="005B7531" w:rsidRPr="005B7531" w:rsidRDefault="005B7531" w:rsidP="005B7531">
          <w:r w:rsidRPr="005B7531">
            <w:t xml:space="preserve">It’s important to remember that </w:t>
          </w:r>
          <w:r w:rsidRPr="005B7531">
            <w:rPr>
              <w:b/>
              <w:bCs/>
            </w:rPr>
            <w:t>latency is critical</w:t>
          </w:r>
          <w:r w:rsidRPr="005B7531">
            <w:t xml:space="preserve"> between APs and the WLC. If </w:t>
          </w:r>
          <w:r w:rsidRPr="005B7531">
            <w:rPr>
              <w:b/>
              <w:bCs/>
            </w:rPr>
            <w:t>RTT exceeds 100ms</w:t>
          </w:r>
          <w:r w:rsidRPr="005B7531">
            <w:t xml:space="preserve">, the AP may </w:t>
          </w:r>
          <w:r w:rsidRPr="005B7531">
            <w:rPr>
              <w:b/>
              <w:bCs/>
            </w:rPr>
            <w:t>drop the CAPWAP tunnel</w:t>
          </w:r>
          <w:r w:rsidRPr="005B7531">
            <w:t>, assuming the WLC is unreachable, and attempt to join another available controller.</w:t>
          </w:r>
        </w:p>
        <w:p w14:paraId="043B6F1F" w14:textId="77777777" w:rsidR="005B7531" w:rsidRPr="005B7531" w:rsidRDefault="005B7531" w:rsidP="005B7531">
          <w:r w:rsidRPr="005B7531">
            <w:t>Cisco supports four main wireless deployment architectures:</w:t>
          </w:r>
        </w:p>
        <w:p w14:paraId="7722B89F" w14:textId="2C8C0AC7" w:rsidR="005B7531" w:rsidRPr="005B7531" w:rsidRDefault="005B7531" w:rsidP="005B7531"/>
        <w:p w14:paraId="0A11AD17" w14:textId="61582914" w:rsidR="005B7531" w:rsidRPr="005B7531" w:rsidRDefault="005B7531" w:rsidP="005B7531">
          <w:pPr>
            <w:pStyle w:val="RoeiHeader2"/>
          </w:pPr>
          <w:r w:rsidRPr="005B7531">
            <w:t>Centralized WLC</w:t>
          </w:r>
        </w:p>
        <w:p w14:paraId="632A129C" w14:textId="77777777" w:rsidR="005B7531" w:rsidRPr="005B7531" w:rsidRDefault="005B7531" w:rsidP="005B7531">
          <w:r w:rsidRPr="005B7531">
            <w:rPr>
              <w:b/>
              <w:bCs/>
            </w:rPr>
            <w:t>Description</w:t>
          </w:r>
          <w:r w:rsidRPr="005B7531">
            <w:t>: A single WLC placed at a central location serving all lightweight APs.</w:t>
          </w:r>
        </w:p>
        <w:p w14:paraId="6018E0E8" w14:textId="77777777" w:rsidR="005B7531" w:rsidRPr="005B7531" w:rsidRDefault="005B7531" w:rsidP="005B7531">
          <w:r w:rsidRPr="005B7531">
            <w:rPr>
              <w:b/>
              <w:bCs/>
            </w:rPr>
            <w:t>Best for</w:t>
          </w:r>
          <w:r w:rsidRPr="005B7531">
            <w:t>: Small to medium enterprises or single-site deployments.</w:t>
          </w:r>
        </w:p>
        <w:p w14:paraId="35791640" w14:textId="77777777" w:rsidR="005B7531" w:rsidRPr="005B7531" w:rsidRDefault="005B7531" w:rsidP="005B7531">
          <w:r w:rsidRPr="005B7531">
            <w:rPr>
              <w:b/>
              <w:bCs/>
            </w:rPr>
            <w:t>Advantages</w:t>
          </w:r>
          <w:r w:rsidRPr="005B7531">
            <w:t>:</w:t>
          </w:r>
        </w:p>
        <w:p w14:paraId="4278323F" w14:textId="77777777" w:rsidR="005B7531" w:rsidRDefault="005B7531" w:rsidP="005B7531">
          <w:pPr>
            <w:pStyle w:val="ListParagraph"/>
            <w:numPr>
              <w:ilvl w:val="0"/>
              <w:numId w:val="104"/>
            </w:numPr>
          </w:pPr>
          <w:r w:rsidRPr="005B7531">
            <w:t>Cost-effective</w:t>
          </w:r>
        </w:p>
        <w:p w14:paraId="4E4F1712" w14:textId="77777777" w:rsidR="005B7531" w:rsidRDefault="005B7531" w:rsidP="005B7531">
          <w:pPr>
            <w:pStyle w:val="ListParagraph"/>
            <w:numPr>
              <w:ilvl w:val="0"/>
              <w:numId w:val="104"/>
            </w:numPr>
          </w:pPr>
          <w:r w:rsidRPr="005B7531">
            <w:t>Centralized control and management</w:t>
          </w:r>
        </w:p>
        <w:p w14:paraId="29277D85" w14:textId="77777777" w:rsidR="005B7531" w:rsidRDefault="005B7531" w:rsidP="005B7531">
          <w:pPr>
            <w:pStyle w:val="ListParagraph"/>
            <w:numPr>
              <w:ilvl w:val="0"/>
              <w:numId w:val="104"/>
            </w:numPr>
          </w:pPr>
          <w:r w:rsidRPr="005B7531">
            <w:t>Secure policy enforcement</w:t>
          </w:r>
        </w:p>
        <w:p w14:paraId="5D075F48" w14:textId="77777777" w:rsidR="005B7531" w:rsidRDefault="005B7531" w:rsidP="005B7531">
          <w:pPr>
            <w:pStyle w:val="ListParagraph"/>
            <w:numPr>
              <w:ilvl w:val="0"/>
              <w:numId w:val="104"/>
            </w:numPr>
          </w:pPr>
          <w:r w:rsidRPr="005B7531">
            <w:t>Scalable (within reason)</w:t>
          </w:r>
        </w:p>
        <w:p w14:paraId="63695FD6" w14:textId="07CCF609" w:rsidR="005B7531" w:rsidRPr="005B7531" w:rsidRDefault="005B7531" w:rsidP="005B7531">
          <w:r w:rsidRPr="005B7531">
            <w:rPr>
              <w:b/>
              <w:bCs/>
            </w:rPr>
            <w:t>Disadvantages</w:t>
          </w:r>
          <w:r w:rsidRPr="005B7531">
            <w:t>:</w:t>
          </w:r>
        </w:p>
        <w:p w14:paraId="2FD2D010" w14:textId="77777777" w:rsidR="005B7531" w:rsidRDefault="005B7531" w:rsidP="005B7531">
          <w:pPr>
            <w:pStyle w:val="ListParagraph"/>
            <w:numPr>
              <w:ilvl w:val="0"/>
              <w:numId w:val="104"/>
            </w:numPr>
          </w:pPr>
          <w:r w:rsidRPr="005B7531">
            <w:t>No local redundancy unless paired with HA</w:t>
          </w:r>
        </w:p>
        <w:p w14:paraId="350EB926" w14:textId="77777777" w:rsidR="005B7531" w:rsidRDefault="005B7531" w:rsidP="005B7531">
          <w:pPr>
            <w:pStyle w:val="ListParagraph"/>
            <w:numPr>
              <w:ilvl w:val="0"/>
              <w:numId w:val="104"/>
            </w:numPr>
          </w:pPr>
          <w:r w:rsidRPr="005B7531">
            <w:t>Adds latency if APs are physically distant</w:t>
          </w:r>
        </w:p>
        <w:p w14:paraId="22906445" w14:textId="1C7E51A4" w:rsidR="005B7531" w:rsidRPr="005B7531" w:rsidRDefault="005B7531" w:rsidP="005B7531">
          <w:pPr>
            <w:pStyle w:val="ListParagraph"/>
            <w:numPr>
              <w:ilvl w:val="0"/>
              <w:numId w:val="104"/>
            </w:numPr>
          </w:pPr>
          <w:r w:rsidRPr="005B7531">
            <w:t>Requires careful WLC placement (≤100ms RTT)</w:t>
          </w:r>
        </w:p>
        <w:p w14:paraId="18636417" w14:textId="13863808" w:rsidR="005B7531" w:rsidRPr="005B7531" w:rsidRDefault="005B7531" w:rsidP="005B7531"/>
        <w:p w14:paraId="38038299" w14:textId="4BF0FDA9" w:rsidR="005B7531" w:rsidRPr="005B7531" w:rsidRDefault="005B7531" w:rsidP="005B7531">
          <w:pPr>
            <w:pStyle w:val="RoeiHeader2"/>
          </w:pPr>
          <w:r w:rsidRPr="005B7531">
            <w:t>Cloud-Based WLC</w:t>
          </w:r>
        </w:p>
        <w:p w14:paraId="79B602EB" w14:textId="77777777" w:rsidR="005B7531" w:rsidRPr="005B7531" w:rsidRDefault="005B7531" w:rsidP="005B7531">
          <w:r w:rsidRPr="005B7531">
            <w:rPr>
              <w:b/>
              <w:bCs/>
            </w:rPr>
            <w:t>Description</w:t>
          </w:r>
          <w:r w:rsidRPr="005B7531">
            <w:t>: Controller(s) hosted in the cloud or remote data center.</w:t>
          </w:r>
        </w:p>
        <w:p w14:paraId="569ADB52" w14:textId="77777777" w:rsidR="005B7531" w:rsidRPr="005B7531" w:rsidRDefault="005B7531" w:rsidP="005B7531">
          <w:r w:rsidRPr="005B7531">
            <w:rPr>
              <w:b/>
              <w:bCs/>
            </w:rPr>
            <w:t>Best for</w:t>
          </w:r>
          <w:r w:rsidRPr="005B7531">
            <w:t>: Organizations with many remote branches and limited IT staff.</w:t>
          </w:r>
        </w:p>
        <w:p w14:paraId="0DDCACA3" w14:textId="77777777" w:rsidR="005B7531" w:rsidRPr="005B7531" w:rsidRDefault="005B7531" w:rsidP="005B7531">
          <w:r w:rsidRPr="005B7531">
            <w:rPr>
              <w:b/>
              <w:bCs/>
            </w:rPr>
            <w:t>Advantages</w:t>
          </w:r>
          <w:r w:rsidRPr="005B7531">
            <w:t>:</w:t>
          </w:r>
        </w:p>
        <w:p w14:paraId="6C581FCC" w14:textId="77777777" w:rsidR="005B7531" w:rsidRDefault="005B7531" w:rsidP="005B7531">
          <w:pPr>
            <w:pStyle w:val="ListParagraph"/>
            <w:numPr>
              <w:ilvl w:val="0"/>
              <w:numId w:val="104"/>
            </w:numPr>
          </w:pPr>
          <w:r w:rsidRPr="005B7531">
            <w:t>No physical WLC hardware needed</w:t>
          </w:r>
        </w:p>
        <w:p w14:paraId="4DEA7C33" w14:textId="77777777" w:rsidR="005B7531" w:rsidRDefault="005B7531" w:rsidP="005B7531">
          <w:pPr>
            <w:pStyle w:val="ListParagraph"/>
            <w:numPr>
              <w:ilvl w:val="0"/>
              <w:numId w:val="104"/>
            </w:numPr>
          </w:pPr>
          <w:r w:rsidRPr="005B7531">
            <w:t>Flexible cloud scalability and updates</w:t>
          </w:r>
        </w:p>
        <w:p w14:paraId="45E47086" w14:textId="7370EABE" w:rsidR="005B7531" w:rsidRPr="005B7531" w:rsidRDefault="005B7531" w:rsidP="005B7531">
          <w:pPr>
            <w:pStyle w:val="ListParagraph"/>
            <w:numPr>
              <w:ilvl w:val="0"/>
              <w:numId w:val="104"/>
            </w:numPr>
          </w:pPr>
          <w:r w:rsidRPr="005B7531">
            <w:t>Central management for remote sites</w:t>
          </w:r>
        </w:p>
        <w:p w14:paraId="7FB5065E" w14:textId="77777777" w:rsidR="005B7531" w:rsidRDefault="005B7531" w:rsidP="005B7531">
          <w:r w:rsidRPr="005B7531">
            <w:rPr>
              <w:b/>
              <w:bCs/>
            </w:rPr>
            <w:t>Disadvantages</w:t>
          </w:r>
          <w:r w:rsidRPr="005B7531">
            <w:t>:</w:t>
          </w:r>
        </w:p>
        <w:p w14:paraId="548652B6" w14:textId="77777777" w:rsidR="005B7531" w:rsidRPr="005B7531" w:rsidRDefault="005B7531" w:rsidP="005B7531">
          <w:pPr>
            <w:pStyle w:val="ListParagraph"/>
            <w:numPr>
              <w:ilvl w:val="0"/>
              <w:numId w:val="105"/>
            </w:numPr>
          </w:pPr>
          <w:r w:rsidRPr="005B7531">
            <w:t xml:space="preserve">APs must operate in </w:t>
          </w:r>
          <w:r w:rsidRPr="005B7531">
            <w:rPr>
              <w:b/>
              <w:bCs/>
            </w:rPr>
            <w:t>FlexConnect local switching</w:t>
          </w:r>
        </w:p>
        <w:p w14:paraId="3EF564C2" w14:textId="77777777" w:rsidR="005B7531" w:rsidRDefault="005B7531" w:rsidP="005B7531">
          <w:pPr>
            <w:pStyle w:val="ListParagraph"/>
            <w:numPr>
              <w:ilvl w:val="0"/>
              <w:numId w:val="105"/>
            </w:numPr>
          </w:pPr>
          <w:r w:rsidRPr="005B7531">
            <w:t>Heavily dependent on WAN/ISP availability</w:t>
          </w:r>
        </w:p>
        <w:p w14:paraId="3CC479D7" w14:textId="75364B58" w:rsidR="005B7531" w:rsidRPr="005B7531" w:rsidRDefault="005B7531" w:rsidP="005B7531">
          <w:pPr>
            <w:pStyle w:val="ListParagraph"/>
            <w:numPr>
              <w:ilvl w:val="0"/>
              <w:numId w:val="105"/>
            </w:numPr>
          </w:pPr>
          <w:r w:rsidRPr="005B7531">
            <w:t>Latency-sensitive (control traffic only)</w:t>
          </w:r>
        </w:p>
        <w:p w14:paraId="588303CC" w14:textId="1F20462D" w:rsidR="005B7531" w:rsidRPr="005B7531" w:rsidRDefault="005B7531" w:rsidP="005B7531"/>
        <w:p w14:paraId="5C0E0932" w14:textId="77777777" w:rsidR="005B7531" w:rsidRDefault="005B7531" w:rsidP="005B7531">
          <w:pPr>
            <w:pStyle w:val="RoeiHeader2"/>
          </w:pPr>
        </w:p>
        <w:p w14:paraId="55135407" w14:textId="77777777" w:rsidR="005B7531" w:rsidRDefault="005B7531" w:rsidP="005B7531">
          <w:pPr>
            <w:pStyle w:val="RoeiHeader2"/>
          </w:pPr>
        </w:p>
        <w:p w14:paraId="3FF81B2F" w14:textId="77777777" w:rsidR="005B7531" w:rsidRDefault="005B7531" w:rsidP="005B7531">
          <w:pPr>
            <w:pStyle w:val="RoeiHeader2"/>
          </w:pPr>
        </w:p>
        <w:p w14:paraId="69FE6ECD" w14:textId="60ED9B91" w:rsidR="005B7531" w:rsidRPr="005B7531" w:rsidRDefault="005B7531" w:rsidP="005B7531">
          <w:pPr>
            <w:rPr>
              <w:rFonts w:ascii="NVIDIA Sans" w:hAnsi="NVIDIA Sans" w:cstheme="majorEastAsia"/>
              <w:b/>
              <w:color w:val="000000" w:themeColor="text1"/>
              <w:sz w:val="24"/>
              <w:szCs w:val="40"/>
            </w:rPr>
          </w:pPr>
          <w:r>
            <w:br w:type="page"/>
          </w:r>
        </w:p>
        <w:p w14:paraId="35358905" w14:textId="2C37A7ED" w:rsidR="005B7531" w:rsidRPr="005B7531" w:rsidRDefault="005B7531" w:rsidP="005B7531">
          <w:pPr>
            <w:pStyle w:val="RoeiHeader2"/>
          </w:pPr>
          <w:r w:rsidRPr="005B7531">
            <w:lastRenderedPageBreak/>
            <w:t>Distributed WLCs</w:t>
          </w:r>
        </w:p>
        <w:p w14:paraId="61D64B79" w14:textId="77777777" w:rsidR="005B7531" w:rsidRPr="005B7531" w:rsidRDefault="005B7531" w:rsidP="005B7531">
          <w:r w:rsidRPr="005B7531">
            <w:rPr>
              <w:b/>
              <w:bCs/>
            </w:rPr>
            <w:t>Description</w:t>
          </w:r>
          <w:r w:rsidRPr="005B7531">
            <w:t>: Multiple WLCs distributed across regions or core sites.</w:t>
          </w:r>
        </w:p>
        <w:p w14:paraId="751A45CF" w14:textId="77777777" w:rsidR="005B7531" w:rsidRPr="005B7531" w:rsidRDefault="005B7531" w:rsidP="005B7531">
          <w:r w:rsidRPr="005B7531">
            <w:rPr>
              <w:b/>
              <w:bCs/>
            </w:rPr>
            <w:t>Best for</w:t>
          </w:r>
          <w:r w:rsidRPr="005B7531">
            <w:t>: Large enterprises with many APs across geographic regions.</w:t>
          </w:r>
        </w:p>
        <w:p w14:paraId="0BF502C6" w14:textId="77777777" w:rsidR="005B7531" w:rsidRPr="005B7531" w:rsidRDefault="005B7531" w:rsidP="005B7531">
          <w:r w:rsidRPr="005B7531">
            <w:rPr>
              <w:b/>
              <w:bCs/>
            </w:rPr>
            <w:t>Advantages</w:t>
          </w:r>
          <w:r w:rsidRPr="005B7531">
            <w:t>:</w:t>
          </w:r>
        </w:p>
        <w:p w14:paraId="11D21066" w14:textId="2201B198" w:rsidR="005B7531" w:rsidRDefault="005B7531" w:rsidP="005B7531">
          <w:pPr>
            <w:pStyle w:val="ListParagraph"/>
            <w:numPr>
              <w:ilvl w:val="0"/>
              <w:numId w:val="106"/>
            </w:numPr>
          </w:pPr>
          <w:r w:rsidRPr="005B7531">
            <w:t>Low latency to nearby Aps</w:t>
          </w:r>
        </w:p>
        <w:p w14:paraId="47DA8C05" w14:textId="77777777" w:rsidR="005B7531" w:rsidRDefault="005B7531" w:rsidP="005B7531">
          <w:pPr>
            <w:pStyle w:val="ListParagraph"/>
            <w:numPr>
              <w:ilvl w:val="0"/>
              <w:numId w:val="106"/>
            </w:numPr>
          </w:pPr>
          <w:r w:rsidRPr="005B7531">
            <w:t>Improved scalability and client distribution</w:t>
          </w:r>
        </w:p>
        <w:p w14:paraId="64887860" w14:textId="34AC0F7A" w:rsidR="005B7531" w:rsidRPr="005B7531" w:rsidRDefault="005B7531" w:rsidP="005B7531">
          <w:pPr>
            <w:pStyle w:val="ListParagraph"/>
            <w:numPr>
              <w:ilvl w:val="0"/>
              <w:numId w:val="106"/>
            </w:numPr>
          </w:pPr>
          <w:r w:rsidRPr="005B7531">
            <w:t>Supports controller redundancy and roaming</w:t>
          </w:r>
        </w:p>
        <w:p w14:paraId="4C66F4AA" w14:textId="77777777" w:rsidR="005B7531" w:rsidRDefault="005B7531" w:rsidP="005B7531">
          <w:r w:rsidRPr="005B7531">
            <w:rPr>
              <w:b/>
              <w:bCs/>
            </w:rPr>
            <w:t>Disadvantages</w:t>
          </w:r>
          <w:r w:rsidRPr="005B7531">
            <w:t>:</w:t>
          </w:r>
        </w:p>
        <w:p w14:paraId="287FCF92" w14:textId="77777777" w:rsidR="005B7531" w:rsidRDefault="005B7531" w:rsidP="005B7531">
          <w:pPr>
            <w:pStyle w:val="ListParagraph"/>
            <w:numPr>
              <w:ilvl w:val="0"/>
              <w:numId w:val="106"/>
            </w:numPr>
          </w:pPr>
          <w:r w:rsidRPr="005B7531">
            <w:t>High deployment and licensing cost</w:t>
          </w:r>
        </w:p>
        <w:p w14:paraId="190F0202" w14:textId="77777777" w:rsidR="005B7531" w:rsidRDefault="005B7531" w:rsidP="005B7531">
          <w:pPr>
            <w:pStyle w:val="ListParagraph"/>
            <w:numPr>
              <w:ilvl w:val="0"/>
              <w:numId w:val="106"/>
            </w:numPr>
          </w:pPr>
          <w:r w:rsidRPr="005B7531">
            <w:t>More complex WLC management and mobility design</w:t>
          </w:r>
        </w:p>
        <w:p w14:paraId="527E9328" w14:textId="012F925F" w:rsidR="005B7531" w:rsidRPr="005B7531" w:rsidRDefault="005B7531" w:rsidP="005B7531">
          <w:pPr>
            <w:pStyle w:val="ListParagraph"/>
            <w:numPr>
              <w:ilvl w:val="0"/>
              <w:numId w:val="106"/>
            </w:numPr>
          </w:pPr>
          <w:r w:rsidRPr="005B7531">
            <w:t>Requires robust synchronization (e.g., mobility groups)</w:t>
          </w:r>
        </w:p>
        <w:p w14:paraId="5CE04118" w14:textId="3430F9D3" w:rsidR="005B7531" w:rsidRPr="005B7531" w:rsidRDefault="005B7531" w:rsidP="005B7531"/>
        <w:p w14:paraId="222E19AD" w14:textId="50EB876C" w:rsidR="005B7531" w:rsidRPr="005B7531" w:rsidRDefault="005B7531" w:rsidP="005B7531">
          <w:pPr>
            <w:pStyle w:val="RoeiHeader2"/>
          </w:pPr>
          <w:r w:rsidRPr="005B7531">
            <w:t>Controller-less (Embedded WLC)</w:t>
          </w:r>
        </w:p>
        <w:p w14:paraId="5D9BC129" w14:textId="77777777" w:rsidR="005B7531" w:rsidRPr="005B7531" w:rsidRDefault="005B7531" w:rsidP="005B7531">
          <w:r w:rsidRPr="005B7531">
            <w:rPr>
              <w:b/>
              <w:bCs/>
            </w:rPr>
            <w:t>Description</w:t>
          </w:r>
          <w:r w:rsidRPr="005B7531">
            <w:t>: The WLC function is embedded in one AP (e.g., Mobility Express).</w:t>
          </w:r>
        </w:p>
        <w:p w14:paraId="3B4E2E64" w14:textId="77777777" w:rsidR="005B7531" w:rsidRPr="005B7531" w:rsidRDefault="005B7531" w:rsidP="005B7531">
          <w:r w:rsidRPr="005B7531">
            <w:rPr>
              <w:b/>
              <w:bCs/>
            </w:rPr>
            <w:t>Best for</w:t>
          </w:r>
          <w:r w:rsidRPr="005B7531">
            <w:t>: Small offices or single-floor environments.</w:t>
          </w:r>
        </w:p>
        <w:p w14:paraId="41568CC4" w14:textId="77777777" w:rsidR="005B7531" w:rsidRPr="005B7531" w:rsidRDefault="005B7531" w:rsidP="005B7531">
          <w:r w:rsidRPr="005B7531">
            <w:rPr>
              <w:b/>
              <w:bCs/>
            </w:rPr>
            <w:t>Advantages</w:t>
          </w:r>
          <w:r w:rsidRPr="005B7531">
            <w:t>:</w:t>
          </w:r>
        </w:p>
        <w:p w14:paraId="2763D403" w14:textId="77777777" w:rsidR="005B7531" w:rsidRDefault="005B7531" w:rsidP="005B7531">
          <w:pPr>
            <w:pStyle w:val="ListParagraph"/>
            <w:numPr>
              <w:ilvl w:val="0"/>
              <w:numId w:val="107"/>
            </w:numPr>
          </w:pPr>
          <w:r w:rsidRPr="005B7531">
            <w:t>No separate WLC appliance needed</w:t>
          </w:r>
        </w:p>
        <w:p w14:paraId="04B1E307" w14:textId="77777777" w:rsidR="005B7531" w:rsidRDefault="005B7531" w:rsidP="005B7531">
          <w:pPr>
            <w:pStyle w:val="ListParagraph"/>
            <w:numPr>
              <w:ilvl w:val="0"/>
              <w:numId w:val="107"/>
            </w:numPr>
          </w:pPr>
          <w:r w:rsidRPr="005B7531">
            <w:t>Cost-effective for small deployments</w:t>
          </w:r>
        </w:p>
        <w:p w14:paraId="32252935" w14:textId="77777777" w:rsidR="005B7531" w:rsidRDefault="005B7531" w:rsidP="005B7531">
          <w:pPr>
            <w:pStyle w:val="ListParagraph"/>
            <w:numPr>
              <w:ilvl w:val="0"/>
              <w:numId w:val="107"/>
            </w:numPr>
          </w:pPr>
          <w:r w:rsidRPr="005B7531">
            <w:t>Simple setup</w:t>
          </w:r>
        </w:p>
        <w:p w14:paraId="2248C5C2" w14:textId="26EB7646" w:rsidR="005B7531" w:rsidRPr="005B7531" w:rsidRDefault="005B7531" w:rsidP="005B7531">
          <w:r w:rsidRPr="005B7531">
            <w:rPr>
              <w:b/>
              <w:bCs/>
            </w:rPr>
            <w:t>Disadvantages</w:t>
          </w:r>
          <w:r w:rsidRPr="005B7531">
            <w:t>:</w:t>
          </w:r>
        </w:p>
        <w:p w14:paraId="624FE2F3" w14:textId="167D18B1" w:rsidR="005B7531" w:rsidRDefault="005B7531" w:rsidP="005B7531">
          <w:pPr>
            <w:pStyle w:val="ListParagraph"/>
            <w:numPr>
              <w:ilvl w:val="0"/>
              <w:numId w:val="107"/>
            </w:numPr>
          </w:pPr>
          <w:r w:rsidRPr="005B7531">
            <w:t>Limited scalability and performance</w:t>
          </w:r>
        </w:p>
        <w:p w14:paraId="19B5AB2B" w14:textId="77777777" w:rsidR="005B7531" w:rsidRDefault="005B7531" w:rsidP="005B7531">
          <w:pPr>
            <w:pStyle w:val="ListParagraph"/>
            <w:numPr>
              <w:ilvl w:val="0"/>
              <w:numId w:val="107"/>
            </w:numPr>
          </w:pPr>
          <w:r w:rsidRPr="005B7531">
            <w:t>No true high availability</w:t>
          </w:r>
        </w:p>
        <w:p w14:paraId="3C485952" w14:textId="747482F4" w:rsidR="005B7531" w:rsidRDefault="005B7531" w:rsidP="005B7531">
          <w:pPr>
            <w:pStyle w:val="ListParagraph"/>
            <w:numPr>
              <w:ilvl w:val="0"/>
              <w:numId w:val="107"/>
            </w:numPr>
          </w:pPr>
          <w:r w:rsidRPr="005B7531">
            <w:t>Lacks advanced features of dedicated WLCs</w:t>
          </w:r>
        </w:p>
        <w:p w14:paraId="7220859A" w14:textId="77777777" w:rsidR="00F45387" w:rsidRDefault="00F45387" w:rsidP="00F45387"/>
        <w:p w14:paraId="5FDCB76B" w14:textId="77777777" w:rsidR="00C77649" w:rsidRDefault="00C77649">
          <w:pPr>
            <w:rPr>
              <w:rFonts w:ascii="NVIDIA Sans" w:hAnsi="NVIDIA Sans" w:cstheme="majorEastAsia"/>
              <w:b/>
              <w:color w:val="000000" w:themeColor="text1"/>
              <w:sz w:val="24"/>
              <w:szCs w:val="40"/>
            </w:rPr>
          </w:pPr>
          <w:r>
            <w:br w:type="page"/>
          </w:r>
        </w:p>
        <w:p w14:paraId="1E3E0F8D" w14:textId="7CD05869" w:rsidR="00F45387" w:rsidRDefault="00F45387" w:rsidP="00F45387">
          <w:pPr>
            <w:pStyle w:val="RoeiHeader2"/>
          </w:pPr>
          <w:r>
            <w:lastRenderedPageBreak/>
            <w:t>Pairing Lightweight APs with WLC</w:t>
          </w:r>
        </w:p>
        <w:p w14:paraId="44E89DFA" w14:textId="77777777" w:rsidR="00C77649" w:rsidRPr="00C77649" w:rsidRDefault="00C77649" w:rsidP="00C77649">
          <w:r w:rsidRPr="00C77649">
            <w:t>  AP Boots</w:t>
          </w:r>
        </w:p>
        <w:p w14:paraId="2B01462E" w14:textId="4B88BCF5" w:rsidR="00C77649" w:rsidRPr="00C77649" w:rsidRDefault="00C77649" w:rsidP="00C77649">
          <w:pPr>
            <w:pStyle w:val="ListParagraph"/>
            <w:numPr>
              <w:ilvl w:val="0"/>
              <w:numId w:val="115"/>
            </w:numPr>
          </w:pPr>
          <w:r w:rsidRPr="00C77649">
            <w:t>Initializes radios, hardware checks, loads IOS image.</w:t>
          </w:r>
        </w:p>
        <w:p w14:paraId="7051C545" w14:textId="77777777" w:rsidR="00C77649" w:rsidRDefault="00C77649" w:rsidP="00C77649">
          <w:pPr>
            <w:pStyle w:val="ListParagraph"/>
            <w:numPr>
              <w:ilvl w:val="0"/>
              <w:numId w:val="107"/>
            </w:numPr>
          </w:pPr>
          <w:r w:rsidRPr="00C77649">
            <w:t>Attempts to obtain IP address via DHCP.</w:t>
          </w:r>
        </w:p>
        <w:p w14:paraId="77A79AD3" w14:textId="77777777" w:rsidR="00C77649" w:rsidRDefault="00C77649" w:rsidP="00C77649">
          <w:pPr>
            <w:pStyle w:val="ListParagraph"/>
            <w:numPr>
              <w:ilvl w:val="0"/>
              <w:numId w:val="107"/>
            </w:numPr>
          </w:pPr>
          <w:r w:rsidRPr="00C77649">
            <w:t>Resolves WLC via: DHCP Option 43, DNS (CISCO-CAPWAP-CONTROLLER), static config, or broadcast.</w:t>
          </w:r>
        </w:p>
        <w:p w14:paraId="34098F42" w14:textId="0ED52D6A" w:rsidR="00C77649" w:rsidRPr="00C77649" w:rsidRDefault="00C77649" w:rsidP="00C77649">
          <w:pPr>
            <w:pStyle w:val="ListParagraph"/>
            <w:numPr>
              <w:ilvl w:val="0"/>
              <w:numId w:val="115"/>
            </w:numPr>
          </w:pPr>
          <w:r w:rsidRPr="00C77649">
            <w:t>WLC Discovery</w:t>
          </w:r>
        </w:p>
        <w:p w14:paraId="36551143" w14:textId="77777777" w:rsidR="00C77649" w:rsidRDefault="00C77649" w:rsidP="00C77649">
          <w:pPr>
            <w:pStyle w:val="ListParagraph"/>
            <w:numPr>
              <w:ilvl w:val="0"/>
              <w:numId w:val="107"/>
            </w:numPr>
          </w:pPr>
          <w:r w:rsidRPr="00C77649">
            <w:t>AP sends Discovery Requests to potential WLCs.</w:t>
          </w:r>
        </w:p>
        <w:p w14:paraId="3FAA0D7C" w14:textId="77777777" w:rsidR="00C77649" w:rsidRDefault="00C77649" w:rsidP="00C77649">
          <w:pPr>
            <w:pStyle w:val="ListParagraph"/>
            <w:numPr>
              <w:ilvl w:val="0"/>
              <w:numId w:val="107"/>
            </w:numPr>
          </w:pPr>
          <w:r w:rsidRPr="00C77649">
            <w:t>WLCs respond with Discovery Responses.</w:t>
          </w:r>
        </w:p>
        <w:p w14:paraId="3AD441DE" w14:textId="44F32A49" w:rsidR="00C77649" w:rsidRPr="00C77649" w:rsidRDefault="00C77649" w:rsidP="00C77649">
          <w:pPr>
            <w:pStyle w:val="ListParagraph"/>
            <w:numPr>
              <w:ilvl w:val="0"/>
              <w:numId w:val="107"/>
            </w:numPr>
          </w:pPr>
          <w:r w:rsidRPr="00C77649">
            <w:t>AP builds a WLC candidate list (sorted by priority, capacity, or response time).</w:t>
          </w:r>
        </w:p>
        <w:p w14:paraId="7BEFC693" w14:textId="35069A42" w:rsidR="00C77649" w:rsidRPr="00C77649" w:rsidRDefault="00C77649" w:rsidP="00C77649">
          <w:pPr>
            <w:pStyle w:val="ListParagraph"/>
            <w:numPr>
              <w:ilvl w:val="0"/>
              <w:numId w:val="115"/>
            </w:numPr>
          </w:pPr>
          <w:r w:rsidRPr="00C77649">
            <w:t>CAPWAP Tunnel Creation</w:t>
          </w:r>
        </w:p>
        <w:p w14:paraId="3DBF4481" w14:textId="77777777" w:rsidR="00C77649" w:rsidRDefault="00C77649" w:rsidP="00C77649">
          <w:pPr>
            <w:pStyle w:val="ListParagraph"/>
            <w:numPr>
              <w:ilvl w:val="0"/>
              <w:numId w:val="107"/>
            </w:numPr>
          </w:pPr>
          <w:r w:rsidRPr="00C77649">
            <w:t>AP selects a WLC and initiates a CAPWAP control connection (UDP port 5246).</w:t>
          </w:r>
        </w:p>
        <w:p w14:paraId="367242FD" w14:textId="4ADDE5A2" w:rsidR="00C77649" w:rsidRPr="00C77649" w:rsidRDefault="00C77649" w:rsidP="00C77649">
          <w:pPr>
            <w:pStyle w:val="ListParagraph"/>
            <w:numPr>
              <w:ilvl w:val="0"/>
              <w:numId w:val="107"/>
            </w:numPr>
          </w:pPr>
          <w:r w:rsidRPr="00C77649">
            <w:t>This is a control tunnel only at this stage.</w:t>
          </w:r>
        </w:p>
        <w:p w14:paraId="5880AACB" w14:textId="6E04F39B" w:rsidR="00C77649" w:rsidRPr="00C77649" w:rsidRDefault="00C77649" w:rsidP="00C77649">
          <w:pPr>
            <w:pStyle w:val="ListParagraph"/>
            <w:numPr>
              <w:ilvl w:val="0"/>
              <w:numId w:val="115"/>
            </w:numPr>
          </w:pPr>
          <w:r w:rsidRPr="00C77649">
            <w:t>Join Request</w:t>
          </w:r>
        </w:p>
        <w:p w14:paraId="5B250124" w14:textId="126B61F8" w:rsidR="00C77649" w:rsidRPr="00C77649" w:rsidRDefault="00C77649" w:rsidP="00C77649">
          <w:pPr>
            <w:pStyle w:val="ListParagraph"/>
            <w:numPr>
              <w:ilvl w:val="0"/>
              <w:numId w:val="107"/>
            </w:numPr>
          </w:pPr>
          <w:r w:rsidRPr="00C77649">
            <w:t>AP sends a CAPWAP Join Request to the selected WLC.</w:t>
          </w:r>
        </w:p>
        <w:p w14:paraId="35A9A249" w14:textId="0D223A28" w:rsidR="00C77649" w:rsidRPr="00C77649" w:rsidRDefault="00C77649" w:rsidP="00C77649">
          <w:pPr>
            <w:pStyle w:val="ListParagraph"/>
            <w:numPr>
              <w:ilvl w:val="0"/>
              <w:numId w:val="107"/>
            </w:numPr>
          </w:pPr>
          <w:r w:rsidRPr="00C77649">
            <w:t>WLC responds with a CAPWAP Join Response, accepting the AP.</w:t>
          </w:r>
        </w:p>
        <w:p w14:paraId="47C3AD0D" w14:textId="53597B8F" w:rsidR="00C77649" w:rsidRPr="00C77649" w:rsidRDefault="00C77649" w:rsidP="00C77649">
          <w:pPr>
            <w:pStyle w:val="ListParagraph"/>
            <w:numPr>
              <w:ilvl w:val="0"/>
              <w:numId w:val="115"/>
            </w:numPr>
          </w:pPr>
          <w:r w:rsidRPr="00C77649">
            <w:t>Image Check &amp; Download (if needed)</w:t>
          </w:r>
        </w:p>
        <w:p w14:paraId="3129344A" w14:textId="77777777" w:rsidR="00C77649" w:rsidRDefault="00C77649" w:rsidP="00C77649">
          <w:pPr>
            <w:pStyle w:val="ListParagraph"/>
            <w:numPr>
              <w:ilvl w:val="0"/>
              <w:numId w:val="107"/>
            </w:numPr>
          </w:pPr>
          <w:r w:rsidRPr="00C77649">
            <w:t>AP compares its code version with the WLC’s.</w:t>
          </w:r>
        </w:p>
        <w:p w14:paraId="0354806E" w14:textId="5EA31353" w:rsidR="00C77649" w:rsidRPr="00C77649" w:rsidRDefault="00C77649" w:rsidP="00C77649">
          <w:pPr>
            <w:pStyle w:val="ListParagraph"/>
            <w:numPr>
              <w:ilvl w:val="0"/>
              <w:numId w:val="107"/>
            </w:numPr>
          </w:pPr>
          <w:r w:rsidRPr="00C77649">
            <w:t>If mismatched, it downloads the image from the WLC, reboots, and restarts the join process.</w:t>
          </w:r>
        </w:p>
        <w:p w14:paraId="5BCFA8EB" w14:textId="36F67C56" w:rsidR="00C77649" w:rsidRPr="00C77649" w:rsidRDefault="00C77649" w:rsidP="00C77649">
          <w:pPr>
            <w:pStyle w:val="ListParagraph"/>
            <w:numPr>
              <w:ilvl w:val="0"/>
              <w:numId w:val="115"/>
            </w:numPr>
          </w:pPr>
          <w:r w:rsidRPr="00C77649">
            <w:t>Configuration Download</w:t>
          </w:r>
        </w:p>
        <w:p w14:paraId="6F24F48D" w14:textId="77777777" w:rsidR="00C77649" w:rsidRDefault="00C77649" w:rsidP="00C77649">
          <w:pPr>
            <w:pStyle w:val="ListParagraph"/>
            <w:numPr>
              <w:ilvl w:val="0"/>
              <w:numId w:val="107"/>
            </w:numPr>
          </w:pPr>
          <w:r w:rsidRPr="00C77649">
            <w:t>Once the image matches, AP re-establishes CAPWAP, rejoins, and downloads:</w:t>
          </w:r>
        </w:p>
        <w:p w14:paraId="3174EF3A" w14:textId="4022ED5E" w:rsidR="00C77649" w:rsidRDefault="00C77649" w:rsidP="00C77649">
          <w:pPr>
            <w:pStyle w:val="ListParagraph"/>
          </w:pPr>
          <w:r>
            <w:t xml:space="preserve">1 - </w:t>
          </w:r>
          <w:r w:rsidRPr="00C77649">
            <w:t>AP Group settings</w:t>
          </w:r>
        </w:p>
        <w:p w14:paraId="47EB8938" w14:textId="46ABB2AE" w:rsidR="00C77649" w:rsidRDefault="00C77649" w:rsidP="00C77649">
          <w:pPr>
            <w:pStyle w:val="ListParagraph"/>
          </w:pPr>
          <w:r>
            <w:t xml:space="preserve">2 - </w:t>
          </w:r>
          <w:r w:rsidRPr="00C77649">
            <w:t>Radio configs</w:t>
          </w:r>
        </w:p>
        <w:p w14:paraId="48406477" w14:textId="628E4F9C" w:rsidR="00C77649" w:rsidRPr="00C77649" w:rsidRDefault="00C77649" w:rsidP="00C77649">
          <w:pPr>
            <w:pStyle w:val="ListParagraph"/>
          </w:pPr>
          <w:r>
            <w:t xml:space="preserve">3 - </w:t>
          </w:r>
          <w:r w:rsidRPr="00C77649">
            <w:t>SSID/VLAN mappings</w:t>
          </w:r>
        </w:p>
        <w:p w14:paraId="695B1114" w14:textId="48CFDE3B" w:rsidR="00C77649" w:rsidRPr="00C77649" w:rsidRDefault="00C77649" w:rsidP="00C77649">
          <w:pPr>
            <w:pStyle w:val="ListParagraph"/>
            <w:numPr>
              <w:ilvl w:val="0"/>
              <w:numId w:val="115"/>
            </w:numPr>
          </w:pPr>
          <w:r w:rsidRPr="00C77649">
            <w:t>Run State</w:t>
          </w:r>
        </w:p>
        <w:p w14:paraId="65AB2306" w14:textId="3D63D66D" w:rsidR="00C77649" w:rsidRPr="00C77649" w:rsidRDefault="00C77649" w:rsidP="00C77649">
          <w:pPr>
            <w:pStyle w:val="ListParagraph"/>
            <w:numPr>
              <w:ilvl w:val="0"/>
              <w:numId w:val="107"/>
            </w:numPr>
          </w:pPr>
          <w:r w:rsidRPr="00C77649">
            <w:t>AP enters "RUN" state and begins:</w:t>
          </w:r>
        </w:p>
        <w:p w14:paraId="69BE3626" w14:textId="77777777" w:rsidR="00C77649" w:rsidRDefault="00C77649" w:rsidP="00C77649">
          <w:pPr>
            <w:pStyle w:val="ListParagraph"/>
            <w:numPr>
              <w:ilvl w:val="0"/>
              <w:numId w:val="107"/>
            </w:numPr>
          </w:pPr>
          <w:r w:rsidRPr="00C77649">
            <w:t>Broadcasting SSIDs</w:t>
          </w:r>
        </w:p>
        <w:p w14:paraId="6FCEA739" w14:textId="77777777" w:rsidR="00C77649" w:rsidRDefault="00C77649" w:rsidP="00C77649">
          <w:pPr>
            <w:pStyle w:val="ListParagraph"/>
            <w:numPr>
              <w:ilvl w:val="0"/>
              <w:numId w:val="107"/>
            </w:numPr>
          </w:pPr>
          <w:r w:rsidRPr="00C77649">
            <w:t>Accepting client associations</w:t>
          </w:r>
        </w:p>
        <w:p w14:paraId="349B6079" w14:textId="57E17C55" w:rsidR="00C77649" w:rsidRDefault="00C77649" w:rsidP="00C77649">
          <w:pPr>
            <w:pStyle w:val="ListParagraph"/>
            <w:numPr>
              <w:ilvl w:val="0"/>
              <w:numId w:val="107"/>
            </w:numPr>
          </w:pPr>
          <w:r w:rsidRPr="00C77649">
            <w:drawing>
              <wp:anchor distT="0" distB="0" distL="114300" distR="114300" simplePos="0" relativeHeight="251662336" behindDoc="1" locked="0" layoutInCell="1" allowOverlap="1" wp14:anchorId="2031959B" wp14:editId="3E70FF3C">
                <wp:simplePos x="0" y="0"/>
                <wp:positionH relativeFrom="margin">
                  <wp:align>right</wp:align>
                </wp:positionH>
                <wp:positionV relativeFrom="page">
                  <wp:posOffset>5892376</wp:posOffset>
                </wp:positionV>
                <wp:extent cx="6983730" cy="3785870"/>
                <wp:effectExtent l="0" t="0" r="7620" b="5080"/>
                <wp:wrapTight wrapText="bothSides">
                  <wp:wrapPolygon edited="0">
                    <wp:start x="0" y="0"/>
                    <wp:lineTo x="0" y="21520"/>
                    <wp:lineTo x="21565" y="21520"/>
                    <wp:lineTo x="21565" y="0"/>
                    <wp:lineTo x="0" y="0"/>
                  </wp:wrapPolygon>
                </wp:wrapTight>
                <wp:docPr id="287697358" name="Picture 1"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97358" name="Picture 1" descr="A diagram of a computer system&#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983730" cy="3785870"/>
                        </a:xfrm>
                        <a:prstGeom prst="rect">
                          <a:avLst/>
                        </a:prstGeom>
                      </pic:spPr>
                    </pic:pic>
                  </a:graphicData>
                </a:graphic>
              </wp:anchor>
            </w:drawing>
          </w:r>
          <w:r w:rsidRPr="00C77649">
            <w:t>Reporting to the WLC</w:t>
          </w:r>
        </w:p>
        <w:p w14:paraId="416081F9" w14:textId="77777777" w:rsidR="00C77649" w:rsidRPr="00C77649" w:rsidRDefault="00C77649" w:rsidP="00C77649"/>
        <w:p w14:paraId="187A31C9" w14:textId="77777777" w:rsidR="007E6808" w:rsidRDefault="007E6808" w:rsidP="007E6808">
          <w:pPr>
            <w:rPr>
              <w:rFonts w:ascii="NVIDIA Sans" w:hAnsi="NVIDIA Sans" w:cstheme="majorEastAsia"/>
              <w:b/>
              <w:bCs/>
              <w:color w:val="000000" w:themeColor="text1"/>
              <w:sz w:val="24"/>
              <w:szCs w:val="40"/>
            </w:rPr>
          </w:pPr>
        </w:p>
        <w:p w14:paraId="43D948E2" w14:textId="3A638F38" w:rsidR="007E6808" w:rsidRPr="007E6808" w:rsidRDefault="007E6808" w:rsidP="007E6808">
          <w:pPr>
            <w:pStyle w:val="RoeiHeader2"/>
          </w:pPr>
          <w:r w:rsidRPr="007E6808">
            <w:lastRenderedPageBreak/>
            <w:t>WLC Discovery</w:t>
          </w:r>
        </w:p>
        <w:p w14:paraId="01CDE424" w14:textId="7E082FFA" w:rsidR="007E6808" w:rsidRDefault="007E6808" w:rsidP="007E6808">
          <w:r w:rsidRPr="007E6808">
            <w:t>An AP can discover WLCs using the following methods:</w:t>
          </w:r>
        </w:p>
        <w:p w14:paraId="08722DD9" w14:textId="77777777" w:rsidR="006762C8" w:rsidRPr="007E6808" w:rsidRDefault="006762C8" w:rsidP="007E6808"/>
        <w:p w14:paraId="72311464" w14:textId="77777777" w:rsidR="007E6808" w:rsidRPr="006762C8" w:rsidRDefault="007E6808" w:rsidP="003B7579">
          <w:pPr>
            <w:rPr>
              <w:b/>
            </w:rPr>
          </w:pPr>
          <w:r w:rsidRPr="006762C8">
            <w:rPr>
              <w:b/>
            </w:rPr>
            <w:t>Via LAN Broadcast/Multicast</w:t>
          </w:r>
        </w:p>
        <w:p w14:paraId="52B5EAFB" w14:textId="4529DDDC" w:rsidR="007E6808" w:rsidRPr="007E6808" w:rsidRDefault="007E6808" w:rsidP="007E6808">
          <w:pPr>
            <w:pStyle w:val="ListParagraph"/>
            <w:numPr>
              <w:ilvl w:val="0"/>
              <w:numId w:val="127"/>
            </w:numPr>
          </w:pPr>
          <w:r w:rsidRPr="007E6808">
            <w:t xml:space="preserve">Sends a Layer 2 </w:t>
          </w:r>
          <w:r w:rsidRPr="007E6808">
            <w:rPr>
              <w:bCs/>
            </w:rPr>
            <w:t>CAPWAP Discovery Request</w:t>
          </w:r>
          <w:r w:rsidRPr="007E6808">
            <w:t xml:space="preserve"> to the local subnet.</w:t>
          </w:r>
          <w:r w:rsidRPr="007E6808">
            <w:br/>
            <w:t xml:space="preserve">Only functional if the WLC is in the </w:t>
          </w:r>
          <w:r w:rsidRPr="007E6808">
            <w:rPr>
              <w:bCs/>
            </w:rPr>
            <w:t>same L2 domain</w:t>
          </w:r>
          <w:r w:rsidRPr="007E6808">
            <w:t xml:space="preserve"> (not routed).</w:t>
          </w:r>
        </w:p>
        <w:p w14:paraId="412642D9" w14:textId="40E68939" w:rsidR="006762C8" w:rsidRPr="006762C8" w:rsidRDefault="007E6808" w:rsidP="006762C8">
          <w:pPr>
            <w:rPr>
              <w:b/>
            </w:rPr>
          </w:pPr>
          <w:r w:rsidRPr="006762C8">
            <w:rPr>
              <w:b/>
            </w:rPr>
            <w:t xml:space="preserve">Via Statically Configured Controllers </w:t>
          </w:r>
          <w:r w:rsidRPr="006762C8">
            <w:rPr>
              <w:b/>
              <w:i/>
              <w:iCs/>
            </w:rPr>
            <w:t>(Preferred)</w:t>
          </w:r>
        </w:p>
        <w:p w14:paraId="0D87FF83" w14:textId="77777777" w:rsidR="006762C8" w:rsidRPr="006762C8" w:rsidRDefault="007E6808" w:rsidP="006762C8">
          <w:pPr>
            <w:pStyle w:val="ListParagraph"/>
            <w:numPr>
              <w:ilvl w:val="0"/>
              <w:numId w:val="127"/>
            </w:numPr>
            <w:rPr>
              <w:i/>
              <w:iCs/>
            </w:rPr>
          </w:pPr>
          <w:r w:rsidRPr="007E6808">
            <w:t xml:space="preserve">APs can be configured with a </w:t>
          </w:r>
          <w:r w:rsidRPr="006762C8">
            <w:rPr>
              <w:bCs/>
            </w:rPr>
            <w:t>Primary</w:t>
          </w:r>
          <w:r w:rsidRPr="007E6808">
            <w:t xml:space="preserve">, </w:t>
          </w:r>
          <w:r w:rsidRPr="006762C8">
            <w:rPr>
              <w:bCs/>
            </w:rPr>
            <w:t>Secondary</w:t>
          </w:r>
          <w:r w:rsidRPr="007E6808">
            <w:t xml:space="preserve">, and </w:t>
          </w:r>
          <w:r w:rsidRPr="006762C8">
            <w:rPr>
              <w:bCs/>
            </w:rPr>
            <w:t>Tertiary</w:t>
          </w:r>
          <w:r w:rsidRPr="007E6808">
            <w:t xml:space="preserve"> WLC IP.</w:t>
          </w:r>
        </w:p>
        <w:p w14:paraId="280477FA" w14:textId="35620EB2" w:rsidR="007E6808" w:rsidRPr="006762C8" w:rsidRDefault="007E6808" w:rsidP="006762C8">
          <w:pPr>
            <w:pStyle w:val="ListParagraph"/>
            <w:numPr>
              <w:ilvl w:val="0"/>
              <w:numId w:val="127"/>
            </w:numPr>
            <w:rPr>
              <w:i/>
              <w:iCs/>
            </w:rPr>
          </w:pPr>
          <w:r w:rsidRPr="007E6808">
            <w:t xml:space="preserve">These are always tried </w:t>
          </w:r>
          <w:r w:rsidRPr="006762C8">
            <w:rPr>
              <w:bCs/>
            </w:rPr>
            <w:t>first</w:t>
          </w:r>
          <w:r w:rsidRPr="007E6808">
            <w:t>, in order of priority.</w:t>
          </w:r>
        </w:p>
        <w:p w14:paraId="420D65D0" w14:textId="77777777" w:rsidR="007E6808" w:rsidRPr="006762C8" w:rsidRDefault="007E6808" w:rsidP="006762C8">
          <w:pPr>
            <w:rPr>
              <w:b/>
            </w:rPr>
          </w:pPr>
          <w:r w:rsidRPr="006762C8">
            <w:rPr>
              <w:b/>
            </w:rPr>
            <w:t>Via DHCP Option 43</w:t>
          </w:r>
        </w:p>
        <w:p w14:paraId="4E7B85AA" w14:textId="6DED4217" w:rsidR="007E6808" w:rsidRPr="007E6808" w:rsidRDefault="007E6808" w:rsidP="007E6808">
          <w:pPr>
            <w:pStyle w:val="ListParagraph"/>
            <w:numPr>
              <w:ilvl w:val="0"/>
              <w:numId w:val="127"/>
            </w:numPr>
          </w:pPr>
          <w:r w:rsidRPr="007E6808">
            <w:t xml:space="preserve">The DHCP server provides WLC IP addresses in </w:t>
          </w:r>
          <w:r w:rsidRPr="007E6808">
            <w:rPr>
              <w:bCs/>
            </w:rPr>
            <w:t>Option 43</w:t>
          </w:r>
          <w:r w:rsidRPr="007E6808">
            <w:t xml:space="preserve"> during the IP lease process.</w:t>
          </w:r>
        </w:p>
        <w:p w14:paraId="5A003D12" w14:textId="77777777" w:rsidR="003B7579" w:rsidRPr="006762C8" w:rsidRDefault="007E6808" w:rsidP="007E6808">
          <w:pPr>
            <w:rPr>
              <w:b/>
            </w:rPr>
          </w:pPr>
          <w:r w:rsidRPr="006762C8">
            <w:rPr>
              <w:b/>
            </w:rPr>
            <w:t>Via DNS Lookup</w:t>
          </w:r>
        </w:p>
        <w:p w14:paraId="73C3AE69" w14:textId="75515062" w:rsidR="007E6808" w:rsidRPr="007E6808" w:rsidRDefault="007E6808" w:rsidP="003B7579">
          <w:pPr>
            <w:pStyle w:val="ListParagraph"/>
            <w:numPr>
              <w:ilvl w:val="0"/>
              <w:numId w:val="128"/>
            </w:numPr>
          </w:pPr>
          <w:r w:rsidRPr="007E6808">
            <w:t xml:space="preserve">The AP performs a DNS query for </w:t>
          </w:r>
          <w:r w:rsidRPr="003B7579">
            <w:rPr>
              <w:bCs/>
            </w:rPr>
            <w:t>CISCO-CAPWAP-CONTROLLER.localdomain</w:t>
          </w:r>
          <w:r w:rsidRPr="007E6808">
            <w:t>.</w:t>
          </w:r>
          <w:r w:rsidRPr="007E6808">
            <w:br/>
            <w:t>If resolved, the returned IP(s) are added to the WLC candidate list.</w:t>
          </w:r>
        </w:p>
        <w:p w14:paraId="3506E250" w14:textId="587979AE" w:rsidR="007E6808" w:rsidRPr="007E6808" w:rsidRDefault="007E6808" w:rsidP="007E6808"/>
        <w:p w14:paraId="6424EDC1" w14:textId="77777777" w:rsidR="007E6808" w:rsidRPr="007E6808" w:rsidRDefault="007E6808" w:rsidP="007E6808">
          <w:pPr>
            <w:pStyle w:val="RoeiHeader2"/>
          </w:pPr>
          <w:r w:rsidRPr="007E6808">
            <w:t>WLC Selection</w:t>
          </w:r>
        </w:p>
        <w:p w14:paraId="77C1E505" w14:textId="77777777" w:rsidR="007E6808" w:rsidRPr="007E6808" w:rsidRDefault="007E6808" w:rsidP="007E6808">
          <w:r w:rsidRPr="007E6808">
            <w:t>Once discovery is complete, the AP selects a WLC using the following criteria:</w:t>
          </w:r>
        </w:p>
        <w:p w14:paraId="764313E4" w14:textId="364A5683" w:rsidR="006762C8" w:rsidRPr="006762C8" w:rsidRDefault="007E6808" w:rsidP="007E6808">
          <w:pPr>
            <w:rPr>
              <w:b/>
            </w:rPr>
          </w:pPr>
          <w:r w:rsidRPr="006762C8">
            <w:rPr>
              <w:b/>
            </w:rPr>
            <w:t>Statically Configured WLC</w:t>
          </w:r>
        </w:p>
        <w:p w14:paraId="647BDDD6" w14:textId="6D9A9A91" w:rsidR="007E6808" w:rsidRPr="007E6808" w:rsidRDefault="007E6808" w:rsidP="006762C8">
          <w:pPr>
            <w:pStyle w:val="ListParagraph"/>
            <w:numPr>
              <w:ilvl w:val="0"/>
              <w:numId w:val="128"/>
            </w:numPr>
          </w:pPr>
          <w:r w:rsidRPr="007E6808">
            <w:t xml:space="preserve">If a </w:t>
          </w:r>
          <w:r w:rsidRPr="006762C8">
            <w:rPr>
              <w:bCs/>
            </w:rPr>
            <w:t>Primary/Secondary/Tertiary WLC</w:t>
          </w:r>
          <w:r w:rsidRPr="007E6808">
            <w:t xml:space="preserve"> is configured, the AP attempts those </w:t>
          </w:r>
          <w:r w:rsidRPr="006762C8">
            <w:rPr>
              <w:bCs/>
            </w:rPr>
            <w:t>first</w:t>
          </w:r>
          <w:r w:rsidRPr="007E6808">
            <w:t>, in order.</w:t>
          </w:r>
        </w:p>
        <w:p w14:paraId="720D9964" w14:textId="205FF3AD" w:rsidR="006762C8" w:rsidRPr="006762C8" w:rsidRDefault="007E6808" w:rsidP="007E6808">
          <w:pPr>
            <w:rPr>
              <w:b/>
            </w:rPr>
          </w:pPr>
          <w:r w:rsidRPr="006762C8">
            <w:rPr>
              <w:b/>
            </w:rPr>
            <w:t>Previously Joined WLC</w:t>
          </w:r>
        </w:p>
        <w:p w14:paraId="7EFA3FAB" w14:textId="0BAAC26F" w:rsidR="007E6808" w:rsidRPr="007E6808" w:rsidRDefault="007E6808" w:rsidP="006762C8">
          <w:pPr>
            <w:pStyle w:val="ListParagraph"/>
            <w:numPr>
              <w:ilvl w:val="0"/>
              <w:numId w:val="128"/>
            </w:numPr>
          </w:pPr>
          <w:r w:rsidRPr="007E6808">
            <w:t xml:space="preserve">If the AP has </w:t>
          </w:r>
          <w:r w:rsidRPr="006762C8">
            <w:rPr>
              <w:bCs/>
            </w:rPr>
            <w:t>successfully joined a WLC in the past</w:t>
          </w:r>
          <w:r w:rsidRPr="007E6808">
            <w:t>, it may prefer that WLC again.</w:t>
          </w:r>
        </w:p>
        <w:p w14:paraId="426A6F27" w14:textId="7DAFCDEC" w:rsidR="006762C8" w:rsidRPr="006762C8" w:rsidRDefault="007E6808" w:rsidP="007E6808">
          <w:pPr>
            <w:rPr>
              <w:b/>
            </w:rPr>
          </w:pPr>
          <w:r w:rsidRPr="006762C8">
            <w:rPr>
              <w:b/>
            </w:rPr>
            <w:t>Lowest-Loaded WLC (Dynamic Selection)</w:t>
          </w:r>
        </w:p>
        <w:p w14:paraId="1FE3B552" w14:textId="77777777" w:rsidR="006762C8" w:rsidRDefault="007E6808" w:rsidP="006762C8">
          <w:pPr>
            <w:pStyle w:val="ListParagraph"/>
            <w:numPr>
              <w:ilvl w:val="0"/>
              <w:numId w:val="128"/>
            </w:numPr>
          </w:pPr>
          <w:r w:rsidRPr="007E6808">
            <w:t xml:space="preserve">Each WLC includes its </w:t>
          </w:r>
          <w:r w:rsidRPr="006762C8">
            <w:rPr>
              <w:bCs/>
            </w:rPr>
            <w:t>current AP load</w:t>
          </w:r>
          <w:r w:rsidRPr="007E6808">
            <w:t xml:space="preserve"> in the </w:t>
          </w:r>
          <w:r w:rsidRPr="006762C8">
            <w:rPr>
              <w:bCs/>
            </w:rPr>
            <w:t>Discovery Response</w:t>
          </w:r>
          <w:r w:rsidRPr="007E6808">
            <w:t>.</w:t>
          </w:r>
        </w:p>
        <w:p w14:paraId="616976A9" w14:textId="3F6BA69D" w:rsidR="007E6808" w:rsidRPr="007E6808" w:rsidRDefault="007E6808" w:rsidP="006762C8">
          <w:pPr>
            <w:pStyle w:val="ListParagraph"/>
            <w:numPr>
              <w:ilvl w:val="0"/>
              <w:numId w:val="128"/>
            </w:numPr>
          </w:pPr>
          <w:r w:rsidRPr="007E6808">
            <w:t xml:space="preserve">The AP evaluates this, along with other factors (e.g., RTT, capacity), to choose the </w:t>
          </w:r>
          <w:r w:rsidRPr="006762C8">
            <w:rPr>
              <w:bCs/>
            </w:rPr>
            <w:t>least-loaded viable WLC</w:t>
          </w:r>
          <w:r w:rsidRPr="007E6808">
            <w:t>.</w:t>
          </w:r>
        </w:p>
        <w:p w14:paraId="119C2ED1" w14:textId="2B11E94B" w:rsidR="007E6808" w:rsidRDefault="007E6808" w:rsidP="007E6808"/>
        <w:p w14:paraId="48799489" w14:textId="4790A580" w:rsidR="006762C8" w:rsidRDefault="006762C8" w:rsidP="006762C8">
          <w:r w:rsidRPr="006762C8">
            <w:t xml:space="preserve">WLCs can reject CAPWAP Join requests if they've reached their maximum AP capacity. To manage this, APs can be assigned </w:t>
          </w:r>
          <w:r w:rsidRPr="006762C8">
            <w:rPr>
              <w:b/>
              <w:bCs/>
            </w:rPr>
            <w:t>join priorities</w:t>
          </w:r>
          <w:r w:rsidRPr="006762C8">
            <w:t xml:space="preserve">. When oversubscribed, a WLC will </w:t>
          </w:r>
          <w:r w:rsidRPr="006762C8">
            <w:rPr>
              <w:b/>
              <w:bCs/>
            </w:rPr>
            <w:t>prefer higher-priority APs</w:t>
          </w:r>
          <w:r w:rsidRPr="006762C8">
            <w:t>, even dropping lower-priority ones to make room.</w:t>
          </w:r>
        </w:p>
        <w:p w14:paraId="279FC1E9" w14:textId="77777777" w:rsidR="006762C8" w:rsidRPr="007E6808" w:rsidRDefault="006762C8" w:rsidP="006762C8"/>
        <w:p w14:paraId="759FF3D5" w14:textId="77777777" w:rsidR="007E6808" w:rsidRPr="007E6808" w:rsidRDefault="007E6808" w:rsidP="007E6808"/>
        <w:p w14:paraId="4E5B755D" w14:textId="02C3342A" w:rsidR="007E6808" w:rsidRPr="007E6808" w:rsidRDefault="007E6808" w:rsidP="007E6808"/>
        <w:p w14:paraId="7FF1D144" w14:textId="2FEA7F07" w:rsidR="00C77649" w:rsidRDefault="00C77649" w:rsidP="00F45387">
          <w:pPr>
            <w:pStyle w:val="RoeiHeader2"/>
          </w:pPr>
        </w:p>
        <w:p w14:paraId="7AC3C3E7" w14:textId="2DF46F3F" w:rsidR="00C77649" w:rsidRPr="005B7531" w:rsidRDefault="00C77649" w:rsidP="00F45387">
          <w:pPr>
            <w:pStyle w:val="RoeiHeader2"/>
          </w:pPr>
        </w:p>
        <w:p w14:paraId="6A8ED299" w14:textId="57D91C75" w:rsidR="00C77649" w:rsidRDefault="00C77649"/>
        <w:p w14:paraId="127C6F42" w14:textId="011081C7" w:rsidR="00C77649" w:rsidRDefault="00C77649"/>
        <w:p w14:paraId="026E32C5" w14:textId="77777777" w:rsidR="00C77649" w:rsidRDefault="00C77649"/>
        <w:p w14:paraId="4E9556D1" w14:textId="343145EF" w:rsidR="00C77649" w:rsidRDefault="00C77649"/>
        <w:p w14:paraId="4A2C8043" w14:textId="77777777" w:rsidR="00513E77" w:rsidRPr="00513E77" w:rsidRDefault="00513E77" w:rsidP="00513E77">
          <w:pPr>
            <w:pStyle w:val="RoeiHeader2"/>
          </w:pPr>
          <w:r w:rsidRPr="00513E77">
            <w:lastRenderedPageBreak/>
            <w:t>WLC High Availability</w:t>
          </w:r>
        </w:p>
        <w:p w14:paraId="28416322" w14:textId="77777777" w:rsidR="00513E77" w:rsidRPr="00513E77" w:rsidRDefault="00513E77" w:rsidP="00513E77">
          <w:r w:rsidRPr="00513E77">
            <w:t xml:space="preserve">Lightweight APs depend on WLCs for operation, making </w:t>
          </w:r>
          <w:r w:rsidRPr="00513E77">
            <w:rPr>
              <w:b/>
              <w:bCs/>
            </w:rPr>
            <w:t>controller redundancy critical</w:t>
          </w:r>
          <w:r w:rsidRPr="00513E77">
            <w:t>. Without it, a single WLC failure (e.g., managing 3000 APs) can lead to:</w:t>
          </w:r>
        </w:p>
        <w:p w14:paraId="6F84CC31" w14:textId="77777777" w:rsidR="00513E77" w:rsidRPr="00513E77" w:rsidRDefault="00513E77" w:rsidP="00513E77">
          <w:pPr>
            <w:numPr>
              <w:ilvl w:val="0"/>
              <w:numId w:val="129"/>
            </w:numPr>
          </w:pPr>
          <w:r w:rsidRPr="00513E77">
            <w:t>All APs attempting to join other WLCs from their candidate list</w:t>
          </w:r>
        </w:p>
        <w:p w14:paraId="549A6085" w14:textId="77777777" w:rsidR="00513E77" w:rsidRPr="00513E77" w:rsidRDefault="00513E77" w:rsidP="00513E77">
          <w:pPr>
            <w:numPr>
              <w:ilvl w:val="0"/>
              <w:numId w:val="129"/>
            </w:numPr>
          </w:pPr>
          <w:r w:rsidRPr="00513E77">
            <w:rPr>
              <w:b/>
              <w:bCs/>
            </w:rPr>
            <w:t>Flooding and overloading</w:t>
          </w:r>
          <w:r w:rsidRPr="00513E77">
            <w:t xml:space="preserve"> of neighboring WLCs</w:t>
          </w:r>
        </w:p>
        <w:p w14:paraId="4175BDBC" w14:textId="77777777" w:rsidR="00513E77" w:rsidRPr="00513E77" w:rsidRDefault="00513E77" w:rsidP="00513E77">
          <w:pPr>
            <w:numPr>
              <w:ilvl w:val="0"/>
              <w:numId w:val="129"/>
            </w:numPr>
          </w:pPr>
          <w:r w:rsidRPr="00513E77">
            <w:rPr>
              <w:b/>
              <w:bCs/>
            </w:rPr>
            <w:t>Unpredictable, non-deterministic behavior</w:t>
          </w:r>
        </w:p>
        <w:p w14:paraId="5CFCB2F5" w14:textId="77777777" w:rsidR="00513E77" w:rsidRPr="00513E77" w:rsidRDefault="00513E77" w:rsidP="00513E77">
          <w:pPr>
            <w:numPr>
              <w:ilvl w:val="0"/>
              <w:numId w:val="129"/>
            </w:numPr>
          </w:pPr>
          <w:r w:rsidRPr="00513E77">
            <w:t>Clients being disconnected or unable to associate</w:t>
          </w:r>
        </w:p>
        <w:p w14:paraId="656A3CCA" w14:textId="77777777" w:rsidR="00513E77" w:rsidRPr="00513E77" w:rsidRDefault="00513E77" w:rsidP="00513E77">
          <w:r w:rsidRPr="00513E77">
            <w:t xml:space="preserve">While configuring </w:t>
          </w:r>
          <w:r w:rsidRPr="00513E77">
            <w:rPr>
              <w:b/>
              <w:bCs/>
            </w:rPr>
            <w:t>Primary, Secondary, and Tertiary WLCs</w:t>
          </w:r>
          <w:r w:rsidRPr="00513E77">
            <w:t xml:space="preserve"> improves determinism, it’s not scalable for large environments.</w:t>
          </w:r>
        </w:p>
        <w:p w14:paraId="37AAFEC7" w14:textId="241D6279" w:rsidR="00513E77" w:rsidRPr="00513E77" w:rsidRDefault="00513E77" w:rsidP="00513E77">
          <w:pPr>
            <w:rPr>
              <w:b/>
              <w:bCs/>
            </w:rPr>
          </w:pPr>
          <w:r w:rsidRPr="00513E77">
            <w:rPr>
              <w:b/>
              <w:bCs/>
            </w:rPr>
            <w:t>Recommended: WLC High Availability with SSO</w:t>
          </w:r>
        </w:p>
        <w:p w14:paraId="35FCF9A0" w14:textId="77777777" w:rsidR="00513E77" w:rsidRPr="00513E77" w:rsidRDefault="00513E77" w:rsidP="00513E77">
          <w:pPr>
            <w:numPr>
              <w:ilvl w:val="0"/>
              <w:numId w:val="130"/>
            </w:numPr>
          </w:pPr>
          <w:r w:rsidRPr="00513E77">
            <w:t xml:space="preserve">Two WLCs form an </w:t>
          </w:r>
          <w:r w:rsidRPr="00513E77">
            <w:rPr>
              <w:b/>
              <w:bCs/>
            </w:rPr>
            <w:t>HA pair</w:t>
          </w:r>
          <w:r w:rsidRPr="00513E77">
            <w:t xml:space="preserve"> (active/standby) using </w:t>
          </w:r>
          <w:r w:rsidRPr="00513E77">
            <w:rPr>
              <w:b/>
              <w:bCs/>
            </w:rPr>
            <w:t>SSO (Stateful Switchover)</w:t>
          </w:r>
        </w:p>
        <w:p w14:paraId="45014717" w14:textId="77777777" w:rsidR="00513E77" w:rsidRPr="00513E77" w:rsidRDefault="00513E77" w:rsidP="00513E77">
          <w:pPr>
            <w:numPr>
              <w:ilvl w:val="0"/>
              <w:numId w:val="130"/>
            </w:numPr>
          </w:pPr>
          <w:r w:rsidRPr="00513E77">
            <w:t xml:space="preserve">APs maintain </w:t>
          </w:r>
          <w:r w:rsidRPr="00513E77">
            <w:rPr>
              <w:b/>
              <w:bCs/>
            </w:rPr>
            <w:t>CAPWAP tunnels to the active WLC</w:t>
          </w:r>
        </w:p>
        <w:p w14:paraId="5D1120A2" w14:textId="77777777" w:rsidR="00513E77" w:rsidRPr="00513E77" w:rsidRDefault="00513E77" w:rsidP="00513E77">
          <w:pPr>
            <w:numPr>
              <w:ilvl w:val="0"/>
              <w:numId w:val="130"/>
            </w:numPr>
          </w:pPr>
          <w:r w:rsidRPr="00513E77">
            <w:t>Active WLC continuously synchronizes:</w:t>
          </w:r>
        </w:p>
        <w:p w14:paraId="751DDA8A" w14:textId="77777777" w:rsidR="00513E77" w:rsidRPr="00513E77" w:rsidRDefault="00513E77" w:rsidP="00513E77">
          <w:pPr>
            <w:numPr>
              <w:ilvl w:val="1"/>
              <w:numId w:val="130"/>
            </w:numPr>
          </w:pPr>
          <w:r w:rsidRPr="00513E77">
            <w:t>AP join state</w:t>
          </w:r>
        </w:p>
        <w:p w14:paraId="1555CB5C" w14:textId="77777777" w:rsidR="00513E77" w:rsidRPr="00513E77" w:rsidRDefault="00513E77" w:rsidP="00513E77">
          <w:pPr>
            <w:numPr>
              <w:ilvl w:val="1"/>
              <w:numId w:val="130"/>
            </w:numPr>
          </w:pPr>
          <w:r w:rsidRPr="00513E77">
            <w:t>Client session information</w:t>
          </w:r>
        </w:p>
        <w:p w14:paraId="17673934" w14:textId="77777777" w:rsidR="00513E77" w:rsidRPr="00513E77" w:rsidRDefault="00513E77" w:rsidP="00513E77">
          <w:pPr>
            <w:numPr>
              <w:ilvl w:val="1"/>
              <w:numId w:val="130"/>
            </w:numPr>
          </w:pPr>
          <w:r w:rsidRPr="00513E77">
            <w:t>Configuration and image data</w:t>
          </w:r>
        </w:p>
        <w:p w14:paraId="6E0A3CE1" w14:textId="77777777" w:rsidR="00513E77" w:rsidRPr="00513E77" w:rsidRDefault="00513E77" w:rsidP="00513E77">
          <w:pPr>
            <w:numPr>
              <w:ilvl w:val="0"/>
              <w:numId w:val="130"/>
            </w:numPr>
          </w:pPr>
          <w:r w:rsidRPr="00513E77">
            <w:t xml:space="preserve">Upon failure, standby </w:t>
          </w:r>
          <w:r w:rsidRPr="00513E77">
            <w:rPr>
              <w:b/>
              <w:bCs/>
            </w:rPr>
            <w:t>instantly takes over</w:t>
          </w:r>
          <w:r w:rsidRPr="00513E77">
            <w:t xml:space="preserve">, maintaining AP and client sessions with </w:t>
          </w:r>
          <w:r w:rsidRPr="00513E77">
            <w:rPr>
              <w:b/>
              <w:bCs/>
            </w:rPr>
            <w:t>no reboot or reassociation</w:t>
          </w:r>
        </w:p>
        <w:p w14:paraId="19CE7E66" w14:textId="77777777" w:rsidR="00513E77" w:rsidRDefault="00513E77" w:rsidP="00513E77">
          <w:r w:rsidRPr="00513E77">
            <w:t xml:space="preserve">This model offers the most </w:t>
          </w:r>
          <w:r w:rsidRPr="00513E77">
            <w:rPr>
              <w:b/>
              <w:bCs/>
            </w:rPr>
            <w:t>scalable, deterministic, and seamless</w:t>
          </w:r>
          <w:r w:rsidRPr="00513E77">
            <w:t xml:space="preserve"> HA behavior for enterprise WLANs.</w:t>
          </w:r>
        </w:p>
        <w:p w14:paraId="1D89B355" w14:textId="496D9785" w:rsidR="00513E77" w:rsidRDefault="00513E77" w:rsidP="00513E77">
          <w:r>
            <w:t xml:space="preserve">By default, APs send “Heartbeat” message (Keepalives) every 30 seconds to the WLC to ensure its up, its recommend to decrease this number to ensure faster reconvergance. </w:t>
          </w:r>
        </w:p>
        <w:p w14:paraId="6C0E7923" w14:textId="77777777" w:rsidR="003C34E4" w:rsidRDefault="003C34E4" w:rsidP="00746DED">
          <w:pPr>
            <w:pStyle w:val="RoeiHeader2"/>
          </w:pPr>
        </w:p>
        <w:p w14:paraId="0C93C2CF" w14:textId="3CA0489D" w:rsidR="00513E77" w:rsidRPr="00513E77" w:rsidRDefault="00746DED" w:rsidP="00746DED">
          <w:pPr>
            <w:pStyle w:val="RoeiHeader2"/>
          </w:pPr>
          <w:r w:rsidRPr="00746DED">
            <w:t>Wireless Configuration Management – IOS XE WLC (Tag-Based Architecture)</w:t>
          </w:r>
        </w:p>
        <w:p w14:paraId="5375F2FB" w14:textId="77777777" w:rsidR="00746DED" w:rsidRPr="00746DED" w:rsidRDefault="00746DED" w:rsidP="00746DED">
          <w:r w:rsidRPr="00746DED">
            <w:t xml:space="preserve">Once an AP </w:t>
          </w:r>
          <w:r w:rsidRPr="00746DED">
            <w:rPr>
              <w:b/>
              <w:bCs/>
            </w:rPr>
            <w:t>joins a WLC</w:t>
          </w:r>
          <w:r w:rsidRPr="00746DED">
            <w:t xml:space="preserve"> and the </w:t>
          </w:r>
          <w:r w:rsidRPr="00746DED">
            <w:rPr>
              <w:b/>
              <w:bCs/>
            </w:rPr>
            <w:t>software image is validated/matched</w:t>
          </w:r>
          <w:r w:rsidRPr="00746DED">
            <w:t xml:space="preserve">, it enters the </w:t>
          </w:r>
          <w:r w:rsidRPr="00746DED">
            <w:rPr>
              <w:b/>
              <w:bCs/>
            </w:rPr>
            <w:t>configuration download phase</w:t>
          </w:r>
          <w:r w:rsidRPr="00746DED">
            <w:t>.</w:t>
          </w:r>
        </w:p>
        <w:p w14:paraId="6EF75901" w14:textId="77777777" w:rsidR="00746DED" w:rsidRDefault="00746DED" w:rsidP="00746DED">
          <w:r w:rsidRPr="00746DED">
            <w:t xml:space="preserve">Modern IOS XE-based WLCs (e.g., Catalyst 9800 series) introduce a </w:t>
          </w:r>
          <w:r w:rsidRPr="00746DED">
            <w:rPr>
              <w:b/>
              <w:bCs/>
            </w:rPr>
            <w:t>modular, object-oriented</w:t>
          </w:r>
          <w:r w:rsidRPr="00746DED">
            <w:t xml:space="preserve"> approach to configuration, replacing the rigid structure of </w:t>
          </w:r>
          <w:r w:rsidRPr="00746DED">
            <w:rPr>
              <w:b/>
              <w:bCs/>
            </w:rPr>
            <w:t>AireOS</w:t>
          </w:r>
          <w:r w:rsidRPr="00746DED">
            <w:t>.</w:t>
          </w:r>
        </w:p>
        <w:p w14:paraId="5972B25D" w14:textId="77777777" w:rsidR="003C34E4" w:rsidRPr="003C34E4" w:rsidRDefault="003C34E4" w:rsidP="003C34E4">
          <w:r w:rsidRPr="003C34E4">
            <w:t xml:space="preserve">In IOS XE-based WLCs, the configuration is modular and driven by </w:t>
          </w:r>
          <w:r w:rsidRPr="003C34E4">
            <w:rPr>
              <w:b/>
              <w:bCs/>
            </w:rPr>
            <w:t>tags</w:t>
          </w:r>
          <w:r w:rsidRPr="003C34E4">
            <w:t xml:space="preserve">, which act as </w:t>
          </w:r>
          <w:r w:rsidRPr="003C34E4">
            <w:rPr>
              <w:b/>
              <w:bCs/>
            </w:rPr>
            <w:t>binding layers</w:t>
          </w:r>
          <w:r w:rsidRPr="003C34E4">
            <w:t xml:space="preserve"> between APs and profiles. There are </w:t>
          </w:r>
          <w:r w:rsidRPr="003C34E4">
            <w:rPr>
              <w:b/>
              <w:bCs/>
            </w:rPr>
            <w:t>three main tag types</w:t>
          </w:r>
          <w:r w:rsidRPr="003C34E4">
            <w:t>, each determining a different functional aspect of an AP’s behavior.</w:t>
          </w:r>
        </w:p>
        <w:p w14:paraId="2B37DCBE" w14:textId="191C1D99" w:rsidR="003C34E4" w:rsidRDefault="003C34E4" w:rsidP="003C34E4">
          <w:r w:rsidRPr="003C34E4">
            <w:t xml:space="preserve">Each tag </w:t>
          </w:r>
          <w:r w:rsidRPr="003C34E4">
            <w:rPr>
              <w:b/>
              <w:bCs/>
            </w:rPr>
            <w:t>maps to one or more profiles</w:t>
          </w:r>
          <w:r w:rsidRPr="003C34E4">
            <w:t xml:space="preserve">, and the </w:t>
          </w:r>
          <w:r w:rsidRPr="003C34E4">
            <w:rPr>
              <w:b/>
              <w:bCs/>
            </w:rPr>
            <w:t>APs are assigned tags</w:t>
          </w:r>
          <w:r w:rsidRPr="003C34E4">
            <w:t xml:space="preserve"> — either manually or dynamically — to determine their behavior.</w:t>
          </w:r>
        </w:p>
        <w:p w14:paraId="5D2E69F0" w14:textId="77777777" w:rsidR="003C34E4" w:rsidRPr="00746DED" w:rsidRDefault="003C34E4" w:rsidP="003C34E4"/>
        <w:p w14:paraId="28617E57" w14:textId="77777777" w:rsidR="00C77649" w:rsidRDefault="00C77649"/>
        <w:tbl>
          <w:tblPr>
            <w:tblStyle w:val="PlainTable3"/>
            <w:tblW w:w="0" w:type="auto"/>
            <w:tblLook w:val="04A0" w:firstRow="1" w:lastRow="0" w:firstColumn="1" w:lastColumn="0" w:noHBand="0" w:noVBand="1"/>
          </w:tblPr>
          <w:tblGrid>
            <w:gridCol w:w="1273"/>
            <w:gridCol w:w="2535"/>
            <w:gridCol w:w="6641"/>
          </w:tblGrid>
          <w:tr w:rsidR="00746DED" w:rsidRPr="00746DED" w14:paraId="3CFE802E" w14:textId="77777777" w:rsidTr="00746D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543523C" w14:textId="77777777" w:rsidR="00746DED" w:rsidRPr="00746DED" w:rsidRDefault="00746DED" w:rsidP="00746DED">
                <w:pPr>
                  <w:spacing w:after="160" w:line="278" w:lineRule="auto"/>
                </w:pPr>
                <w:r w:rsidRPr="00746DED">
                  <w:t>Tag Type</w:t>
                </w:r>
              </w:p>
            </w:tc>
            <w:tc>
              <w:tcPr>
                <w:tcW w:w="0" w:type="auto"/>
                <w:hideMark/>
              </w:tcPr>
              <w:p w14:paraId="22B67BB9" w14:textId="77777777" w:rsidR="00746DED" w:rsidRPr="00746DED" w:rsidRDefault="00746DED" w:rsidP="00746DED">
                <w:pPr>
                  <w:spacing w:after="160" w:line="278" w:lineRule="auto"/>
                  <w:cnfStyle w:val="100000000000" w:firstRow="1" w:lastRow="0" w:firstColumn="0" w:lastColumn="0" w:oddVBand="0" w:evenVBand="0" w:oddHBand="0" w:evenHBand="0" w:firstRowFirstColumn="0" w:firstRowLastColumn="0" w:lastRowFirstColumn="0" w:lastRowLastColumn="0"/>
                </w:pPr>
                <w:r w:rsidRPr="00746DED">
                  <w:t>Profiles Mapped</w:t>
                </w:r>
              </w:p>
            </w:tc>
            <w:tc>
              <w:tcPr>
                <w:tcW w:w="0" w:type="auto"/>
                <w:hideMark/>
              </w:tcPr>
              <w:p w14:paraId="4DB53D53" w14:textId="77777777" w:rsidR="00746DED" w:rsidRPr="00746DED" w:rsidRDefault="00746DED" w:rsidP="00746DED">
                <w:pPr>
                  <w:spacing w:after="160" w:line="278" w:lineRule="auto"/>
                  <w:cnfStyle w:val="100000000000" w:firstRow="1" w:lastRow="0" w:firstColumn="0" w:lastColumn="0" w:oddVBand="0" w:evenVBand="0" w:oddHBand="0" w:evenHBand="0" w:firstRowFirstColumn="0" w:firstRowLastColumn="0" w:lastRowFirstColumn="0" w:lastRowLastColumn="0"/>
                </w:pPr>
                <w:r w:rsidRPr="00746DED">
                  <w:t>Purpose</w:t>
                </w:r>
              </w:p>
            </w:tc>
          </w:tr>
          <w:tr w:rsidR="00746DED" w:rsidRPr="00746DED" w14:paraId="09A87303" w14:textId="77777777" w:rsidTr="0074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883530" w14:textId="77777777" w:rsidR="00746DED" w:rsidRPr="00746DED" w:rsidRDefault="00746DED" w:rsidP="00746DED">
                <w:pPr>
                  <w:spacing w:after="160" w:line="278" w:lineRule="auto"/>
                </w:pPr>
                <w:r w:rsidRPr="00746DED">
                  <w:t>Site Tag</w:t>
                </w:r>
              </w:p>
            </w:tc>
            <w:tc>
              <w:tcPr>
                <w:tcW w:w="0" w:type="auto"/>
                <w:hideMark/>
              </w:tcPr>
              <w:p w14:paraId="266D2910" w14:textId="77777777" w:rsidR="00746DED" w:rsidRPr="00746DED" w:rsidRDefault="00746DED" w:rsidP="00746DED">
                <w:pPr>
                  <w:spacing w:after="160" w:line="278" w:lineRule="auto"/>
                  <w:cnfStyle w:val="000000100000" w:firstRow="0" w:lastRow="0" w:firstColumn="0" w:lastColumn="0" w:oddVBand="0" w:evenVBand="0" w:oddHBand="1" w:evenHBand="0" w:firstRowFirstColumn="0" w:firstRowLastColumn="0" w:lastRowFirstColumn="0" w:lastRowLastColumn="0"/>
                </w:pPr>
                <w:r w:rsidRPr="00746DED">
                  <w:t>AP Join Profile + Flex Profile</w:t>
                </w:r>
              </w:p>
            </w:tc>
            <w:tc>
              <w:tcPr>
                <w:tcW w:w="0" w:type="auto"/>
                <w:hideMark/>
              </w:tcPr>
              <w:p w14:paraId="44CD0E3F" w14:textId="77777777" w:rsidR="00746DED" w:rsidRPr="00746DED" w:rsidRDefault="00746DED" w:rsidP="00746DED">
                <w:pPr>
                  <w:spacing w:after="160" w:line="278" w:lineRule="auto"/>
                  <w:cnfStyle w:val="000000100000" w:firstRow="0" w:lastRow="0" w:firstColumn="0" w:lastColumn="0" w:oddVBand="0" w:evenVBand="0" w:oddHBand="1" w:evenHBand="0" w:firstRowFirstColumn="0" w:firstRowLastColumn="0" w:lastRowFirstColumn="0" w:lastRowLastColumn="0"/>
                </w:pPr>
                <w:r w:rsidRPr="00746DED">
                  <w:t>Determines AP mode (e.g., Local or FlexConnect), timers, image mgmt, logging</w:t>
                </w:r>
              </w:p>
            </w:tc>
          </w:tr>
          <w:tr w:rsidR="00746DED" w:rsidRPr="00746DED" w14:paraId="77436295" w14:textId="77777777" w:rsidTr="00746DED">
            <w:tc>
              <w:tcPr>
                <w:cnfStyle w:val="001000000000" w:firstRow="0" w:lastRow="0" w:firstColumn="1" w:lastColumn="0" w:oddVBand="0" w:evenVBand="0" w:oddHBand="0" w:evenHBand="0" w:firstRowFirstColumn="0" w:firstRowLastColumn="0" w:lastRowFirstColumn="0" w:lastRowLastColumn="0"/>
                <w:tcW w:w="0" w:type="auto"/>
                <w:hideMark/>
              </w:tcPr>
              <w:p w14:paraId="1E50F1B0" w14:textId="77777777" w:rsidR="00746DED" w:rsidRPr="00746DED" w:rsidRDefault="00746DED" w:rsidP="00746DED">
                <w:pPr>
                  <w:spacing w:after="160" w:line="278" w:lineRule="auto"/>
                </w:pPr>
                <w:r w:rsidRPr="00746DED">
                  <w:t>RF Tag</w:t>
                </w:r>
              </w:p>
            </w:tc>
            <w:tc>
              <w:tcPr>
                <w:tcW w:w="0" w:type="auto"/>
                <w:hideMark/>
              </w:tcPr>
              <w:p w14:paraId="2254BE3D" w14:textId="77777777" w:rsidR="00746DED" w:rsidRPr="00746DED" w:rsidRDefault="00746DED" w:rsidP="00746DED">
                <w:pPr>
                  <w:spacing w:after="160" w:line="278" w:lineRule="auto"/>
                  <w:cnfStyle w:val="000000000000" w:firstRow="0" w:lastRow="0" w:firstColumn="0" w:lastColumn="0" w:oddVBand="0" w:evenVBand="0" w:oddHBand="0" w:evenHBand="0" w:firstRowFirstColumn="0" w:firstRowLastColumn="0" w:lastRowFirstColumn="0" w:lastRowLastColumn="0"/>
                </w:pPr>
                <w:r w:rsidRPr="00746DED">
                  <w:t>RF Profiles (per band)</w:t>
                </w:r>
              </w:p>
            </w:tc>
            <w:tc>
              <w:tcPr>
                <w:tcW w:w="0" w:type="auto"/>
                <w:hideMark/>
              </w:tcPr>
              <w:p w14:paraId="2812E0B6" w14:textId="77777777" w:rsidR="00746DED" w:rsidRPr="00746DED" w:rsidRDefault="00746DED" w:rsidP="00746DED">
                <w:pPr>
                  <w:spacing w:after="160" w:line="278" w:lineRule="auto"/>
                  <w:cnfStyle w:val="000000000000" w:firstRow="0" w:lastRow="0" w:firstColumn="0" w:lastColumn="0" w:oddVBand="0" w:evenVBand="0" w:oddHBand="0" w:evenHBand="0" w:firstRowFirstColumn="0" w:firstRowLastColumn="0" w:lastRowFirstColumn="0" w:lastRowLastColumn="0"/>
                </w:pPr>
                <w:r w:rsidRPr="00746DED">
                  <w:t>Controls per-band settings like Tx power, channel, data rates, modulation</w:t>
                </w:r>
              </w:p>
            </w:tc>
          </w:tr>
          <w:tr w:rsidR="00746DED" w:rsidRPr="00746DED" w14:paraId="4E5143B9" w14:textId="77777777" w:rsidTr="0074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29DE5E" w14:textId="77777777" w:rsidR="00746DED" w:rsidRPr="00746DED" w:rsidRDefault="00746DED" w:rsidP="00746DED">
                <w:pPr>
                  <w:spacing w:after="160" w:line="278" w:lineRule="auto"/>
                </w:pPr>
                <w:r w:rsidRPr="00746DED">
                  <w:t>Policy Tag</w:t>
                </w:r>
              </w:p>
            </w:tc>
            <w:tc>
              <w:tcPr>
                <w:tcW w:w="0" w:type="auto"/>
                <w:hideMark/>
              </w:tcPr>
              <w:p w14:paraId="3444C040" w14:textId="77777777" w:rsidR="00746DED" w:rsidRPr="00746DED" w:rsidRDefault="00746DED" w:rsidP="00746DED">
                <w:pPr>
                  <w:spacing w:after="160" w:line="278" w:lineRule="auto"/>
                  <w:cnfStyle w:val="000000100000" w:firstRow="0" w:lastRow="0" w:firstColumn="0" w:lastColumn="0" w:oddVBand="0" w:evenVBand="0" w:oddHBand="1" w:evenHBand="0" w:firstRowFirstColumn="0" w:firstRowLastColumn="0" w:lastRowFirstColumn="0" w:lastRowLastColumn="0"/>
                </w:pPr>
                <w:r w:rsidRPr="00746DED">
                  <w:t>WLAN Profile + Policy Profile</w:t>
                </w:r>
              </w:p>
            </w:tc>
            <w:tc>
              <w:tcPr>
                <w:tcW w:w="0" w:type="auto"/>
                <w:hideMark/>
              </w:tcPr>
              <w:p w14:paraId="4C9013B7" w14:textId="77777777" w:rsidR="00746DED" w:rsidRPr="00746DED" w:rsidRDefault="00746DED" w:rsidP="00746DED">
                <w:pPr>
                  <w:spacing w:after="160" w:line="278" w:lineRule="auto"/>
                  <w:cnfStyle w:val="000000100000" w:firstRow="0" w:lastRow="0" w:firstColumn="0" w:lastColumn="0" w:oddVBand="0" w:evenVBand="0" w:oddHBand="1" w:evenHBand="0" w:firstRowFirstColumn="0" w:firstRowLastColumn="0" w:lastRowFirstColumn="0" w:lastRowLastColumn="0"/>
                </w:pPr>
                <w:r w:rsidRPr="00746DED">
                  <w:t>Defines SSID properties (WLAN) and associated policies (VLAN, ACL, QoS, etc.)</w:t>
                </w:r>
              </w:p>
            </w:tc>
          </w:tr>
        </w:tbl>
        <w:p w14:paraId="21C56082" w14:textId="77777777" w:rsidR="00C77649" w:rsidRDefault="00C77649"/>
        <w:p w14:paraId="7AF23F39" w14:textId="77777777" w:rsidR="003C34E4" w:rsidRDefault="003C34E4" w:rsidP="00746DED">
          <w:pPr>
            <w:pStyle w:val="RoeiHeader2"/>
          </w:pPr>
        </w:p>
        <w:p w14:paraId="06B0EFE9" w14:textId="77777777" w:rsidR="003C34E4" w:rsidRDefault="003C34E4">
          <w:pPr>
            <w:rPr>
              <w:rFonts w:ascii="NVIDIA Sans" w:hAnsi="NVIDIA Sans" w:cstheme="majorEastAsia"/>
              <w:b/>
              <w:color w:val="000000" w:themeColor="text1"/>
              <w:sz w:val="24"/>
              <w:szCs w:val="40"/>
            </w:rPr>
          </w:pPr>
          <w:r>
            <w:br w:type="page"/>
          </w:r>
        </w:p>
        <w:p w14:paraId="5C6ED788" w14:textId="3A707122" w:rsidR="00746DED" w:rsidRPr="00746DED" w:rsidRDefault="00746DED" w:rsidP="00746DED">
          <w:pPr>
            <w:pStyle w:val="RoeiHeader2"/>
          </w:pPr>
          <w:r w:rsidRPr="00746DED">
            <w:lastRenderedPageBreak/>
            <w:t>Profile Summary</w:t>
          </w:r>
        </w:p>
        <w:p w14:paraId="234F5161" w14:textId="77777777" w:rsidR="00746DED" w:rsidRPr="00746DED" w:rsidRDefault="00746DED" w:rsidP="00746DED">
          <w:pPr>
            <w:numPr>
              <w:ilvl w:val="0"/>
              <w:numId w:val="131"/>
            </w:numPr>
          </w:pPr>
          <w:r w:rsidRPr="00746DED">
            <w:rPr>
              <w:b/>
              <w:bCs/>
            </w:rPr>
            <w:t>AP Join Profile</w:t>
          </w:r>
          <w:r w:rsidRPr="00746DED">
            <w:t>: Heartbeat timers, image options, NTP, syslog, etc.</w:t>
          </w:r>
        </w:p>
        <w:p w14:paraId="34F1A8F7" w14:textId="77777777" w:rsidR="00746DED" w:rsidRPr="00746DED" w:rsidRDefault="00746DED" w:rsidP="00746DED">
          <w:pPr>
            <w:numPr>
              <w:ilvl w:val="0"/>
              <w:numId w:val="131"/>
            </w:numPr>
          </w:pPr>
          <w:r w:rsidRPr="00746DED">
            <w:rPr>
              <w:b/>
              <w:bCs/>
            </w:rPr>
            <w:t>Flex Profile</w:t>
          </w:r>
          <w:r w:rsidRPr="00746DED">
            <w:t>: VLAN mappings, local switching/NAT, WAN resilience, DHCP</w:t>
          </w:r>
        </w:p>
        <w:p w14:paraId="35EBE472" w14:textId="77777777" w:rsidR="00746DED" w:rsidRPr="00746DED" w:rsidRDefault="00746DED" w:rsidP="00746DED">
          <w:pPr>
            <w:numPr>
              <w:ilvl w:val="0"/>
              <w:numId w:val="131"/>
            </w:numPr>
          </w:pPr>
          <w:r w:rsidRPr="00746DED">
            <w:rPr>
              <w:b/>
              <w:bCs/>
            </w:rPr>
            <w:t>RF Profiles (2.4/5/6 GHz)</w:t>
          </w:r>
          <w:r w:rsidRPr="00746DED">
            <w:t>: Band-specific RF behavior (Tx power, DCA, TPC, etc.)</w:t>
          </w:r>
        </w:p>
        <w:p w14:paraId="35A7C5A7" w14:textId="77777777" w:rsidR="00746DED" w:rsidRPr="00746DED" w:rsidRDefault="00746DED" w:rsidP="00746DED">
          <w:pPr>
            <w:numPr>
              <w:ilvl w:val="0"/>
              <w:numId w:val="131"/>
            </w:numPr>
          </w:pPr>
          <w:r w:rsidRPr="00746DED">
            <w:rPr>
              <w:b/>
              <w:bCs/>
            </w:rPr>
            <w:t>WLAN Profile</w:t>
          </w:r>
          <w:r w:rsidRPr="00746DED">
            <w:t>: Defines SSID, security (WPA2/3, PSK, 802.1X), QoS settings</w:t>
          </w:r>
        </w:p>
        <w:p w14:paraId="00566227" w14:textId="77777777" w:rsidR="00746DED" w:rsidRPr="00746DED" w:rsidRDefault="00746DED" w:rsidP="00746DED">
          <w:pPr>
            <w:numPr>
              <w:ilvl w:val="0"/>
              <w:numId w:val="131"/>
            </w:numPr>
          </w:pPr>
          <w:r w:rsidRPr="00746DED">
            <w:rPr>
              <w:b/>
              <w:bCs/>
            </w:rPr>
            <w:t>Policy Profile</w:t>
          </w:r>
          <w:r w:rsidRPr="00746DED">
            <w:t>: Maps WLAN to VLAN, applies ACLs, multicast, AVC, URL filters</w:t>
          </w:r>
        </w:p>
        <w:p w14:paraId="0D00146A" w14:textId="2BD0CEE4" w:rsidR="00746DED" w:rsidRPr="00746DED" w:rsidRDefault="00746DED" w:rsidP="00746DED"/>
        <w:p w14:paraId="571BDA5C" w14:textId="5E52DC0D" w:rsidR="00746DED" w:rsidRPr="00746DED" w:rsidRDefault="00746DED" w:rsidP="00746DED">
          <w:pPr>
            <w:pStyle w:val="RoeiHeader2"/>
          </w:pPr>
          <w:r w:rsidRPr="00746DED">
            <w:t>Configuration Workflow</w:t>
          </w:r>
        </w:p>
        <w:p w14:paraId="6294D7F2" w14:textId="77777777" w:rsidR="00746DED" w:rsidRPr="00746DED" w:rsidRDefault="00746DED" w:rsidP="00746DED">
          <w:pPr>
            <w:numPr>
              <w:ilvl w:val="0"/>
              <w:numId w:val="132"/>
            </w:numPr>
          </w:pPr>
          <w:r w:rsidRPr="00746DED">
            <w:rPr>
              <w:b/>
              <w:bCs/>
            </w:rPr>
            <w:t>Create AP Join Profile</w:t>
          </w:r>
          <w:r w:rsidRPr="00746DED">
            <w:t xml:space="preserve"> and (optionally) </w:t>
          </w:r>
          <w:r w:rsidRPr="00746DED">
            <w:rPr>
              <w:b/>
              <w:bCs/>
            </w:rPr>
            <w:t>Flex Profile</w:t>
          </w:r>
          <w:r w:rsidRPr="00746DED">
            <w:t xml:space="preserve">, map them to a </w:t>
          </w:r>
          <w:r w:rsidRPr="00746DED">
            <w:rPr>
              <w:b/>
              <w:bCs/>
            </w:rPr>
            <w:t>Site Tag</w:t>
          </w:r>
        </w:p>
        <w:p w14:paraId="032D5C59" w14:textId="77777777" w:rsidR="00746DED" w:rsidRPr="00746DED" w:rsidRDefault="00746DED" w:rsidP="00746DED">
          <w:pPr>
            <w:numPr>
              <w:ilvl w:val="0"/>
              <w:numId w:val="132"/>
            </w:numPr>
          </w:pPr>
          <w:r w:rsidRPr="00746DED">
            <w:rPr>
              <w:b/>
              <w:bCs/>
            </w:rPr>
            <w:t>Create RF Profiles</w:t>
          </w:r>
          <w:r w:rsidRPr="00746DED">
            <w:t xml:space="preserve"> for 2.4, 5, and 6 GHz; map them to an </w:t>
          </w:r>
          <w:r w:rsidRPr="00746DED">
            <w:rPr>
              <w:b/>
              <w:bCs/>
            </w:rPr>
            <w:t>RF Tag</w:t>
          </w:r>
        </w:p>
        <w:p w14:paraId="7E3C785A" w14:textId="77777777" w:rsidR="00746DED" w:rsidRPr="00746DED" w:rsidRDefault="00746DED" w:rsidP="00746DED">
          <w:pPr>
            <w:numPr>
              <w:ilvl w:val="0"/>
              <w:numId w:val="132"/>
            </w:numPr>
          </w:pPr>
          <w:r w:rsidRPr="00746DED">
            <w:rPr>
              <w:b/>
              <w:bCs/>
            </w:rPr>
            <w:t>Create WLAN Profile</w:t>
          </w:r>
          <w:r w:rsidRPr="00746DED">
            <w:t xml:space="preserve"> and </w:t>
          </w:r>
          <w:r w:rsidRPr="00746DED">
            <w:rPr>
              <w:b/>
              <w:bCs/>
            </w:rPr>
            <w:t>Policy Profile</w:t>
          </w:r>
          <w:r w:rsidRPr="00746DED">
            <w:t xml:space="preserve">; bind them together under a </w:t>
          </w:r>
          <w:r w:rsidRPr="00746DED">
            <w:rPr>
              <w:b/>
              <w:bCs/>
            </w:rPr>
            <w:t>Policy Tag</w:t>
          </w:r>
        </w:p>
        <w:p w14:paraId="70E21379" w14:textId="77777777" w:rsidR="00746DED" w:rsidRPr="00746DED" w:rsidRDefault="00746DED" w:rsidP="00746DED">
          <w:pPr>
            <w:numPr>
              <w:ilvl w:val="0"/>
              <w:numId w:val="132"/>
            </w:numPr>
          </w:pPr>
          <w:r w:rsidRPr="00746DED">
            <w:rPr>
              <w:b/>
              <w:bCs/>
            </w:rPr>
            <w:t>Assign Site Tag</w:t>
          </w:r>
          <w:r w:rsidRPr="00746DED">
            <w:t xml:space="preserve">, </w:t>
          </w:r>
          <w:r w:rsidRPr="00746DED">
            <w:rPr>
              <w:b/>
              <w:bCs/>
            </w:rPr>
            <w:t>RF Tag</w:t>
          </w:r>
          <w:r w:rsidRPr="00746DED">
            <w:t xml:space="preserve">, and </w:t>
          </w:r>
          <w:r w:rsidRPr="00746DED">
            <w:rPr>
              <w:b/>
              <w:bCs/>
            </w:rPr>
            <w:t>Policy Tag</w:t>
          </w:r>
          <w:r w:rsidRPr="00746DED">
            <w:t xml:space="preserve"> to each AP (manually or via policy rules)</w:t>
          </w:r>
        </w:p>
        <w:p w14:paraId="3DA6B5A7" w14:textId="77777777" w:rsidR="003C34E4" w:rsidRDefault="003C34E4" w:rsidP="003C34E4">
          <w:pPr>
            <w:pStyle w:val="RoeiHeader2"/>
          </w:pPr>
        </w:p>
        <w:p w14:paraId="1C423786" w14:textId="4CF066DB" w:rsidR="003C34E4" w:rsidRPr="003C34E4" w:rsidRDefault="003C34E4" w:rsidP="003C34E4">
          <w:pPr>
            <w:pStyle w:val="RoeiHeader2"/>
          </w:pPr>
          <w:r w:rsidRPr="003C34E4">
            <w:t>Tag-Based AP Configuration Example</w:t>
          </w:r>
        </w:p>
        <w:p w14:paraId="3358C960" w14:textId="77777777" w:rsidR="003C34E4" w:rsidRPr="003C34E4" w:rsidRDefault="003C34E4" w:rsidP="003C34E4">
          <w:r w:rsidRPr="003C34E4">
            <w:rPr>
              <w:b/>
              <w:bCs/>
            </w:rPr>
            <w:t>Site Tag</w:t>
          </w:r>
          <w:r w:rsidRPr="003C34E4">
            <w:t>: Flex-Site</w:t>
          </w:r>
        </w:p>
        <w:p w14:paraId="1C338EA4" w14:textId="77777777" w:rsidR="003C34E4" w:rsidRDefault="003C34E4" w:rsidP="003C34E4">
          <w:pPr>
            <w:pStyle w:val="ListParagraph"/>
            <w:numPr>
              <w:ilvl w:val="0"/>
              <w:numId w:val="133"/>
            </w:numPr>
          </w:pPr>
          <w:r w:rsidRPr="003C34E4">
            <w:t>Mode: FlexConnect</w:t>
          </w:r>
        </w:p>
        <w:p w14:paraId="3C9DC74A" w14:textId="77777777" w:rsidR="003C34E4" w:rsidRDefault="003C34E4" w:rsidP="003C34E4">
          <w:pPr>
            <w:pStyle w:val="ListParagraph"/>
            <w:numPr>
              <w:ilvl w:val="0"/>
              <w:numId w:val="133"/>
            </w:numPr>
          </w:pPr>
          <w:r w:rsidRPr="003C34E4">
            <w:t>Native VLAN: 10</w:t>
          </w:r>
        </w:p>
        <w:p w14:paraId="7B164C35" w14:textId="7E451E06" w:rsidR="003C34E4" w:rsidRPr="003C34E4" w:rsidRDefault="003C34E4" w:rsidP="003C34E4">
          <w:pPr>
            <w:pStyle w:val="ListParagraph"/>
            <w:numPr>
              <w:ilvl w:val="0"/>
              <w:numId w:val="133"/>
            </w:numPr>
          </w:pPr>
          <w:r w:rsidRPr="003C34E4">
            <w:t>Local switching enabled</w:t>
          </w:r>
        </w:p>
        <w:p w14:paraId="21768DFC" w14:textId="77777777" w:rsidR="003C34E4" w:rsidRPr="003C34E4" w:rsidRDefault="003C34E4" w:rsidP="003C34E4">
          <w:r w:rsidRPr="003C34E4">
            <w:rPr>
              <w:b/>
              <w:bCs/>
            </w:rPr>
            <w:t>RF Tag</w:t>
          </w:r>
          <w:r w:rsidRPr="003C34E4">
            <w:t>: 2.4GHz-RF</w:t>
          </w:r>
        </w:p>
        <w:p w14:paraId="60D0A632" w14:textId="77777777" w:rsidR="003C34E4" w:rsidRDefault="003C34E4" w:rsidP="003C34E4">
          <w:pPr>
            <w:pStyle w:val="ListParagraph"/>
            <w:numPr>
              <w:ilvl w:val="0"/>
              <w:numId w:val="133"/>
            </w:numPr>
          </w:pPr>
          <w:r w:rsidRPr="003C34E4">
            <w:t>Enabled: 2.4 GHz only</w:t>
          </w:r>
        </w:p>
        <w:p w14:paraId="1733E336" w14:textId="77777777" w:rsidR="003C34E4" w:rsidRDefault="003C34E4" w:rsidP="003C34E4">
          <w:pPr>
            <w:pStyle w:val="ListParagraph"/>
            <w:numPr>
              <w:ilvl w:val="0"/>
              <w:numId w:val="133"/>
            </w:numPr>
          </w:pPr>
          <w:r w:rsidRPr="003C34E4">
            <w:t>Tx Power: Low</w:t>
          </w:r>
        </w:p>
        <w:p w14:paraId="23136C17" w14:textId="262C93EE" w:rsidR="003C34E4" w:rsidRPr="003C34E4" w:rsidRDefault="003C34E4" w:rsidP="003C34E4">
          <w:pPr>
            <w:pStyle w:val="ListParagraph"/>
            <w:numPr>
              <w:ilvl w:val="0"/>
              <w:numId w:val="133"/>
            </w:numPr>
          </w:pPr>
          <w:r w:rsidRPr="003C34E4">
            <w:t>Min data rate: 6 Mbps</w:t>
          </w:r>
        </w:p>
        <w:p w14:paraId="3B266248" w14:textId="77777777" w:rsidR="003C34E4" w:rsidRPr="003C34E4" w:rsidRDefault="003C34E4" w:rsidP="003C34E4">
          <w:r w:rsidRPr="003C34E4">
            <w:rPr>
              <w:b/>
              <w:bCs/>
            </w:rPr>
            <w:t>Policy Tag</w:t>
          </w:r>
          <w:r w:rsidRPr="003C34E4">
            <w:t>: Corp-WiFi</w:t>
          </w:r>
        </w:p>
        <w:p w14:paraId="3E51780B" w14:textId="77777777" w:rsidR="003C34E4" w:rsidRDefault="003C34E4" w:rsidP="003C34E4">
          <w:pPr>
            <w:pStyle w:val="ListParagraph"/>
            <w:numPr>
              <w:ilvl w:val="0"/>
              <w:numId w:val="133"/>
            </w:numPr>
          </w:pPr>
          <w:r w:rsidRPr="003C34E4">
            <w:t>WLAN Profile: Corp-SSID</w:t>
          </w:r>
        </w:p>
        <w:p w14:paraId="59C31974" w14:textId="63974C28" w:rsidR="003C34E4" w:rsidRPr="003C34E4" w:rsidRDefault="003C34E4" w:rsidP="003C34E4">
          <w:pPr>
            <w:pStyle w:val="ListParagraph"/>
            <w:numPr>
              <w:ilvl w:val="0"/>
              <w:numId w:val="133"/>
            </w:numPr>
          </w:pPr>
          <w:r w:rsidRPr="003C34E4">
            <w:t>Policy Profile: VLAN 20, ACL: Allow_Internet</w:t>
          </w:r>
        </w:p>
        <w:p w14:paraId="2CB46DFA" w14:textId="77777777" w:rsidR="003C34E4" w:rsidRDefault="003C34E4" w:rsidP="003C34E4">
          <w:r w:rsidRPr="003C34E4">
            <w:rPr>
              <w:b/>
              <w:bCs/>
            </w:rPr>
            <w:t>AP01</w:t>
          </w:r>
          <w:r w:rsidRPr="003C34E4">
            <w:t xml:space="preserve"> receives: Flex-Site, 2.4GHz-RF, Corp-WiFi</w:t>
          </w:r>
          <w:r w:rsidRPr="003C34E4">
            <w:br/>
          </w:r>
          <w:r w:rsidRPr="003C34E4">
            <w:rPr>
              <w:b/>
              <w:bCs/>
            </w:rPr>
            <w:t>AP02</w:t>
          </w:r>
          <w:r w:rsidRPr="003C34E4">
            <w:t xml:space="preserve"> (same site, different band) receives: Flex-Site, 5GHz-RF, Corp-WiFi</w:t>
          </w:r>
        </w:p>
        <w:p w14:paraId="53989591" w14:textId="77777777" w:rsidR="003C34E4" w:rsidRDefault="003C34E4" w:rsidP="003C34E4">
          <w:r>
            <w:t>Both APs receive the same Site Tag and Policy Tag but due to the flexibility of IOS-XE, A different RF Tag can be used on both, each would serve different clients whilst receiving the same configurations of the Site &amp; Policy.</w:t>
          </w:r>
        </w:p>
        <w:p w14:paraId="0BF22094" w14:textId="77777777" w:rsidR="003C34E4" w:rsidRDefault="003C34E4" w:rsidP="003C34E4"/>
        <w:p w14:paraId="267B7DDA" w14:textId="77777777" w:rsidR="003C34E4" w:rsidRDefault="003C34E4" w:rsidP="003C34E4"/>
        <w:p w14:paraId="60BEEA83" w14:textId="77777777" w:rsidR="003C34E4" w:rsidRDefault="003C34E4" w:rsidP="003C34E4"/>
        <w:p w14:paraId="4677BAC5" w14:textId="77777777" w:rsidR="003C34E4" w:rsidRDefault="003C34E4" w:rsidP="003C34E4"/>
        <w:p w14:paraId="44609843" w14:textId="77777777" w:rsidR="003C34E4" w:rsidRDefault="003C34E4" w:rsidP="003C34E4"/>
        <w:p w14:paraId="3DD37ED6" w14:textId="77777777" w:rsidR="003C34E4" w:rsidRDefault="003C34E4" w:rsidP="003C34E4"/>
        <w:p w14:paraId="543CCBE4" w14:textId="77777777" w:rsidR="003C34E4" w:rsidRDefault="003C34E4" w:rsidP="003C34E4"/>
        <w:p w14:paraId="6F70542C" w14:textId="77777777" w:rsidR="003C34E4" w:rsidRDefault="003C34E4" w:rsidP="003C34E4"/>
        <w:p w14:paraId="7F8E3DE9" w14:textId="381A5259" w:rsidR="00284D48" w:rsidRPr="00284D48" w:rsidRDefault="00284D48" w:rsidP="00284D48">
          <w:pPr>
            <w:pStyle w:val="RoeiHeader2"/>
          </w:pPr>
          <w:r w:rsidRPr="00284D48">
            <w:lastRenderedPageBreak/>
            <w:t>Wireless Antennas</w:t>
          </w:r>
        </w:p>
        <w:p w14:paraId="0EEA0C48" w14:textId="77777777" w:rsidR="00284D48" w:rsidRPr="00284D48" w:rsidRDefault="00284D48" w:rsidP="00284D48">
          <w:r w:rsidRPr="00284D48">
            <w:t>Antennas vary in design to suit specific wireless deployment needs. Choosing the right antenna is critical for effective coverage and performance.</w:t>
          </w:r>
        </w:p>
        <w:p w14:paraId="43E5EAB7" w14:textId="77777777" w:rsidR="00284D48" w:rsidRPr="00284D48" w:rsidRDefault="00284D48" w:rsidP="00284D48">
          <w:r w:rsidRPr="00284D48">
            <w:t xml:space="preserve">A key factor is </w:t>
          </w:r>
          <w:r w:rsidRPr="00284D48">
            <w:rPr>
              <w:b/>
              <w:bCs/>
            </w:rPr>
            <w:t>client density</w:t>
          </w:r>
          <w:r w:rsidRPr="00284D48">
            <w:t xml:space="preserve"> — the number of users per AP. High-density areas (e.g., stadiums) require antennas and AP placement strategies that optimize airtime and distribute client load efficiently. Proper design ensures balanced coverage and capacity across all users.</w:t>
          </w:r>
        </w:p>
        <w:p w14:paraId="54249F4E" w14:textId="2F0D3D4C" w:rsidR="00284D48" w:rsidRPr="00284D48" w:rsidRDefault="00284D48" w:rsidP="00284D48">
          <w:pPr>
            <w:rPr>
              <w:b/>
              <w:bCs/>
            </w:rPr>
          </w:pPr>
          <w:r w:rsidRPr="00284D48">
            <w:rPr>
              <w:b/>
              <w:bCs/>
            </w:rPr>
            <w:t xml:space="preserve">Antenna Gain </w:t>
          </w:r>
        </w:p>
        <w:p w14:paraId="1C006681" w14:textId="77777777" w:rsidR="00284D48" w:rsidRPr="00284D48" w:rsidRDefault="00284D48" w:rsidP="00284D48">
          <w:r w:rsidRPr="00284D48">
            <w:t xml:space="preserve">Antenna gain doesn't increase signal power — it </w:t>
          </w:r>
          <w:r w:rsidRPr="00284D48">
            <w:rPr>
              <w:b/>
              <w:bCs/>
            </w:rPr>
            <w:t>shapes</w:t>
          </w:r>
          <w:r w:rsidRPr="00284D48">
            <w:t xml:space="preserve"> the signal to focus energy in a specific direction. Higher gain means </w:t>
          </w:r>
          <w:r w:rsidRPr="00284D48">
            <w:rPr>
              <w:b/>
              <w:bCs/>
            </w:rPr>
            <w:t>better directionality</w:t>
          </w:r>
          <w:r w:rsidRPr="00284D48">
            <w:t>, allowing the antenna to send or receive signals more effectively toward the target area.</w:t>
          </w:r>
        </w:p>
        <w:p w14:paraId="5FFDE0BD" w14:textId="2774BA90" w:rsidR="00284D48" w:rsidRPr="00284D48" w:rsidRDefault="00284D48" w:rsidP="00284D48">
          <w:pPr>
            <w:rPr>
              <w:b/>
              <w:bCs/>
            </w:rPr>
          </w:pPr>
          <w:r w:rsidRPr="00284D48">
            <w:rPr>
              <w:b/>
              <w:bCs/>
            </w:rPr>
            <w:t xml:space="preserve">Antenna Beamwidth </w:t>
          </w:r>
        </w:p>
        <w:p w14:paraId="29A38FCC" w14:textId="77777777" w:rsidR="00284D48" w:rsidRDefault="00284D48" w:rsidP="00284D48">
          <w:r w:rsidRPr="00284D48">
            <w:t xml:space="preserve">While </w:t>
          </w:r>
          <w:r w:rsidRPr="00284D48">
            <w:rPr>
              <w:b/>
              <w:bCs/>
            </w:rPr>
            <w:t>antenna gain</w:t>
          </w:r>
          <w:r w:rsidRPr="00284D48">
            <w:t xml:space="preserve"> reflects how focused a signal is, </w:t>
          </w:r>
          <w:r w:rsidRPr="00284D48">
            <w:rPr>
              <w:b/>
              <w:bCs/>
            </w:rPr>
            <w:t>beamwidth</w:t>
          </w:r>
          <w:r w:rsidRPr="00284D48">
            <w:t xml:space="preserve"> indicates the </w:t>
          </w:r>
          <w:r w:rsidRPr="00284D48">
            <w:rPr>
              <w:b/>
              <w:bCs/>
            </w:rPr>
            <w:t>angular spread</w:t>
          </w:r>
          <w:r w:rsidRPr="00284D48">
            <w:t xml:space="preserve"> of that signal — measured in degrees. Narrower beamwidth = more focused direction = higher gain. Vendors specify beamwidth to help predict signal propagation and identify where clients should be positioned for </w:t>
          </w:r>
          <w:r w:rsidRPr="00284D48">
            <w:rPr>
              <w:b/>
              <w:bCs/>
            </w:rPr>
            <w:t>optimal signal strength and integrity</w:t>
          </w:r>
          <w:r w:rsidRPr="00284D48">
            <w:t xml:space="preserve">. Beamwidth is essential for </w:t>
          </w:r>
          <w:r w:rsidRPr="00284D48">
            <w:rPr>
              <w:b/>
              <w:bCs/>
            </w:rPr>
            <w:t>coverage planning</w:t>
          </w:r>
          <w:r w:rsidRPr="00284D48">
            <w:t xml:space="preserve"> and </w:t>
          </w:r>
          <w:r w:rsidRPr="00284D48">
            <w:rPr>
              <w:b/>
              <w:bCs/>
            </w:rPr>
            <w:t>directional antenna placement</w:t>
          </w:r>
          <w:r w:rsidRPr="00284D48">
            <w:t>.</w:t>
          </w:r>
        </w:p>
        <w:p w14:paraId="6562A75D" w14:textId="63A540E4" w:rsidR="001E1559" w:rsidRPr="001E1559" w:rsidRDefault="001E1559" w:rsidP="001E1559">
          <w:pPr>
            <w:pStyle w:val="RoeiHeader2"/>
          </w:pPr>
          <w:r w:rsidRPr="001E1559">
            <w:t>Antenna Types</w:t>
          </w:r>
        </w:p>
        <w:p w14:paraId="14BB888F" w14:textId="77777777" w:rsidR="001E1559" w:rsidRPr="001E1559" w:rsidRDefault="001E1559" w:rsidP="001E1559">
          <w:pPr>
            <w:rPr>
              <w:b/>
              <w:bCs/>
            </w:rPr>
          </w:pPr>
          <w:r w:rsidRPr="001E1559">
            <w:rPr>
              <w:b/>
              <w:bCs/>
            </w:rPr>
            <w:t>Omnidirectional Antennas</w:t>
          </w:r>
        </w:p>
        <w:p w14:paraId="79728D65" w14:textId="77777777" w:rsidR="001E1559" w:rsidRPr="001E1559" w:rsidRDefault="001E1559" w:rsidP="001E1559">
          <w:pPr>
            <w:numPr>
              <w:ilvl w:val="0"/>
              <w:numId w:val="134"/>
            </w:numPr>
          </w:pPr>
          <w:r w:rsidRPr="001E1559">
            <w:t xml:space="preserve">Radiate signals </w:t>
          </w:r>
          <w:r w:rsidRPr="001E1559">
            <w:rPr>
              <w:b/>
              <w:bCs/>
            </w:rPr>
            <w:t>equally in all horizontal directions</w:t>
          </w:r>
          <w:r w:rsidRPr="001E1559">
            <w:t xml:space="preserve"> (like a donut shape).</w:t>
          </w:r>
        </w:p>
        <w:p w14:paraId="3AA7456A" w14:textId="77777777" w:rsidR="001E1559" w:rsidRPr="001E1559" w:rsidRDefault="001E1559" w:rsidP="001E1559">
          <w:pPr>
            <w:numPr>
              <w:ilvl w:val="0"/>
              <w:numId w:val="134"/>
            </w:numPr>
          </w:pPr>
          <w:r w:rsidRPr="001E1559">
            <w:t>Common in general-purpose indoor deployments.</w:t>
          </w:r>
        </w:p>
        <w:p w14:paraId="3E1ED8BD" w14:textId="77777777" w:rsidR="001E1559" w:rsidRPr="001E1559" w:rsidRDefault="001E1559" w:rsidP="001E1559">
          <w:pPr>
            <w:numPr>
              <w:ilvl w:val="0"/>
              <w:numId w:val="134"/>
            </w:numPr>
          </w:pPr>
          <w:r w:rsidRPr="001E1559">
            <w:t>Not suitable for long-range or focused coverage.</w:t>
          </w:r>
        </w:p>
        <w:p w14:paraId="406D8D59" w14:textId="77777777" w:rsidR="001E1559" w:rsidRPr="001E1559" w:rsidRDefault="001E1559" w:rsidP="001E1559">
          <w:pPr>
            <w:numPr>
              <w:ilvl w:val="0"/>
              <w:numId w:val="134"/>
            </w:numPr>
          </w:pPr>
          <w:r w:rsidRPr="001E1559">
            <w:t xml:space="preserve">Must be </w:t>
          </w:r>
          <w:r w:rsidRPr="001E1559">
            <w:rPr>
              <w:b/>
              <w:bCs/>
            </w:rPr>
            <w:t>upright</w:t>
          </w:r>
          <w:r w:rsidRPr="001E1559">
            <w:t xml:space="preserve"> for proper signal propagation — improper alignment (e.g., bent) can cause signal to direct downward, reducing client performance.</w:t>
          </w:r>
        </w:p>
        <w:p w14:paraId="45D45C22" w14:textId="77777777" w:rsidR="001E1559" w:rsidRPr="001E1559" w:rsidRDefault="001E1559" w:rsidP="001E1559">
          <w:pPr>
            <w:rPr>
              <w:b/>
              <w:bCs/>
            </w:rPr>
          </w:pPr>
          <w:r w:rsidRPr="001E1559">
            <w:rPr>
              <w:b/>
              <w:bCs/>
            </w:rPr>
            <w:t>Directional Antennas</w:t>
          </w:r>
        </w:p>
        <w:p w14:paraId="7EDF6528" w14:textId="77777777" w:rsidR="001E1559" w:rsidRPr="001E1559" w:rsidRDefault="001E1559" w:rsidP="001E1559">
          <w:pPr>
            <w:numPr>
              <w:ilvl w:val="0"/>
              <w:numId w:val="135"/>
            </w:numPr>
          </w:pPr>
          <w:r w:rsidRPr="001E1559">
            <w:t xml:space="preserve">Focus signals in a </w:t>
          </w:r>
          <w:r w:rsidRPr="001E1559">
            <w:rPr>
              <w:b/>
              <w:bCs/>
            </w:rPr>
            <w:t>specific direction</w:t>
          </w:r>
          <w:r w:rsidRPr="001E1559">
            <w:t>, increasing gain and range.</w:t>
          </w:r>
        </w:p>
        <w:p w14:paraId="5B38A372" w14:textId="77777777" w:rsidR="001E1559" w:rsidRPr="001E1559" w:rsidRDefault="001E1559" w:rsidP="001E1559">
          <w:pPr>
            <w:numPr>
              <w:ilvl w:val="0"/>
              <w:numId w:val="135"/>
            </w:numPr>
          </w:pPr>
          <w:r w:rsidRPr="001E1559">
            <w:t xml:space="preserve">Used for </w:t>
          </w:r>
          <w:r w:rsidRPr="001E1559">
            <w:rPr>
              <w:b/>
              <w:bCs/>
            </w:rPr>
            <w:t>point-to-point links</w:t>
          </w:r>
          <w:r w:rsidRPr="001E1559">
            <w:t xml:space="preserve">, </w:t>
          </w:r>
          <w:r w:rsidRPr="001E1559">
            <w:rPr>
              <w:b/>
              <w:bCs/>
            </w:rPr>
            <w:t>long-range</w:t>
          </w:r>
          <w:r w:rsidRPr="001E1559">
            <w:t xml:space="preserve">, or </w:t>
          </w:r>
          <w:r w:rsidRPr="001E1559">
            <w:rPr>
              <w:b/>
              <w:bCs/>
            </w:rPr>
            <w:t>targeted coverage</w:t>
          </w:r>
          <w:r w:rsidRPr="001E1559">
            <w:t>.</w:t>
          </w:r>
        </w:p>
        <w:p w14:paraId="26E32641" w14:textId="77777777" w:rsidR="001E1559" w:rsidRPr="001E1559" w:rsidRDefault="001E1559" w:rsidP="001E1559">
          <w:r w:rsidRPr="001E1559">
            <w:rPr>
              <w:b/>
              <w:bCs/>
            </w:rPr>
            <w:t>Common Directional Types:</w:t>
          </w:r>
        </w:p>
        <w:p w14:paraId="733F5D48" w14:textId="77777777" w:rsidR="001E1559" w:rsidRPr="001E1559" w:rsidRDefault="001E1559" w:rsidP="001E1559">
          <w:pPr>
            <w:numPr>
              <w:ilvl w:val="0"/>
              <w:numId w:val="136"/>
            </w:numPr>
          </w:pPr>
          <w:r w:rsidRPr="001E1559">
            <w:rPr>
              <w:b/>
              <w:bCs/>
            </w:rPr>
            <w:t>Yagi Antenna</w:t>
          </w:r>
          <w:r w:rsidRPr="001E1559">
            <w:t xml:space="preserve">: Egg-shaped directional beam, typically provides </w:t>
          </w:r>
          <w:r w:rsidRPr="001E1559">
            <w:rPr>
              <w:b/>
              <w:bCs/>
            </w:rPr>
            <w:t>10–15 dBi gain</w:t>
          </w:r>
          <w:r w:rsidRPr="001E1559">
            <w:t>.</w:t>
          </w:r>
        </w:p>
        <w:p w14:paraId="60EA92E8" w14:textId="77777777" w:rsidR="001E1559" w:rsidRPr="001E1559" w:rsidRDefault="001E1559" w:rsidP="001E1559">
          <w:pPr>
            <w:numPr>
              <w:ilvl w:val="0"/>
              <w:numId w:val="136"/>
            </w:numPr>
          </w:pPr>
          <w:r w:rsidRPr="001E1559">
            <w:rPr>
              <w:b/>
              <w:bCs/>
            </w:rPr>
            <w:t>Parabolic Dish</w:t>
          </w:r>
          <w:r w:rsidRPr="001E1559">
            <w:t xml:space="preserve">: Highly focused beam, used for long-distance links; can provide up to </w:t>
          </w:r>
          <w:r w:rsidRPr="001E1559">
            <w:rPr>
              <w:b/>
              <w:bCs/>
            </w:rPr>
            <w:t>30 dBi gain</w:t>
          </w:r>
          <w:r w:rsidRPr="001E1559">
            <w:t>.</w:t>
          </w:r>
        </w:p>
        <w:p w14:paraId="2212C2F2" w14:textId="77777777" w:rsidR="001E1559" w:rsidRPr="001E1559" w:rsidRDefault="001E1559" w:rsidP="001E1559">
          <w:r w:rsidRPr="001E1559">
            <w:t xml:space="preserve">Directional antennas offer </w:t>
          </w:r>
          <w:r w:rsidRPr="001E1559">
            <w:rPr>
              <w:b/>
              <w:bCs/>
            </w:rPr>
            <w:t>higher gain and range</w:t>
          </w:r>
          <w:r w:rsidRPr="001E1559">
            <w:t xml:space="preserve">, but require </w:t>
          </w:r>
          <w:r w:rsidRPr="001E1559">
            <w:rPr>
              <w:b/>
              <w:bCs/>
            </w:rPr>
            <w:t>precise alignment</w:t>
          </w:r>
          <w:r w:rsidRPr="001E1559">
            <w:t xml:space="preserve"> toward the intended coverage area.</w:t>
          </w:r>
        </w:p>
        <w:p w14:paraId="796C2E48" w14:textId="77777777" w:rsidR="001E1559" w:rsidRPr="00284D48" w:rsidRDefault="001E1559" w:rsidP="00284D48"/>
        <w:p w14:paraId="56BFED47" w14:textId="666A5009" w:rsidR="003C34E4" w:rsidRDefault="003C34E4" w:rsidP="003C34E4"/>
        <w:p w14:paraId="17D8568F" w14:textId="77777777" w:rsidR="003C34E4" w:rsidRDefault="003C34E4">
          <w:r>
            <w:br w:type="page"/>
          </w:r>
        </w:p>
        <w:p w14:paraId="5ECC39B8" w14:textId="361B4870" w:rsidR="009146BB" w:rsidRPr="009146BB" w:rsidRDefault="009146BB" w:rsidP="009146BB">
          <w:pPr>
            <w:pStyle w:val="RoeiHeader2"/>
          </w:pPr>
          <w:r w:rsidRPr="009146BB">
            <w:lastRenderedPageBreak/>
            <w:t xml:space="preserve">Wireless Roaming </w:t>
          </w:r>
        </w:p>
        <w:p w14:paraId="5BCF2DAC" w14:textId="77777777" w:rsidR="009146BB" w:rsidRPr="009146BB" w:rsidRDefault="009146BB" w:rsidP="009146BB">
          <w:r w:rsidRPr="009146BB">
            <w:rPr>
              <w:b/>
              <w:bCs/>
            </w:rPr>
            <w:t>Roaming Basics:</w:t>
          </w:r>
          <w:r w:rsidRPr="009146BB">
            <w:br/>
            <w:t>Wireless clients should maintain seamless connectivity as they move between APs. The decision to roam is made by the client, based on signal metrics like RSSI or SNR. When the signal degrades, the client scans for better APs and initiates a reassociation if needed.</w:t>
          </w:r>
        </w:p>
        <w:p w14:paraId="038CB1B5" w14:textId="77777777" w:rsidR="00C77649" w:rsidRDefault="00C77649" w:rsidP="003C34E4"/>
        <w:p w14:paraId="5467A1E2" w14:textId="77777777" w:rsidR="009146BB" w:rsidRPr="009146BB" w:rsidRDefault="009146BB" w:rsidP="009146BB">
          <w:pPr>
            <w:pStyle w:val="RoeiHeader2"/>
          </w:pPr>
          <w:r w:rsidRPr="009146BB">
            <w:t>Roaming with Different AP Modes</w:t>
          </w:r>
        </w:p>
        <w:p w14:paraId="26BA3EAF" w14:textId="77777777" w:rsidR="009146BB" w:rsidRPr="009146BB" w:rsidRDefault="009146BB" w:rsidP="009146BB">
          <w:r w:rsidRPr="009146BB">
            <w:rPr>
              <w:b/>
              <w:bCs/>
            </w:rPr>
            <w:t>Autonomous APs:</w:t>
          </w:r>
        </w:p>
        <w:p w14:paraId="52038269" w14:textId="77777777" w:rsidR="009146BB" w:rsidRPr="009146BB" w:rsidRDefault="009146BB" w:rsidP="009146BB">
          <w:pPr>
            <w:numPr>
              <w:ilvl w:val="0"/>
              <w:numId w:val="137"/>
            </w:numPr>
          </w:pPr>
          <w:r w:rsidRPr="009146BB">
            <w:t>Each AP independently manages its BSS and client association table.</w:t>
          </w:r>
        </w:p>
        <w:p w14:paraId="6BAED0E1" w14:textId="77777777" w:rsidR="009146BB" w:rsidRPr="009146BB" w:rsidRDefault="009146BB" w:rsidP="009146BB">
          <w:pPr>
            <w:numPr>
              <w:ilvl w:val="0"/>
              <w:numId w:val="137"/>
            </w:numPr>
          </w:pPr>
          <w:r w:rsidRPr="009146BB">
            <w:t>When a client roams, the old AP may forward buffered frames over the wired network to the new AP.</w:t>
          </w:r>
        </w:p>
        <w:p w14:paraId="2C9046AB" w14:textId="2F2AFD5C" w:rsidR="009146BB" w:rsidRPr="009146BB" w:rsidRDefault="009146BB" w:rsidP="009146BB">
          <w:pPr>
            <w:numPr>
              <w:ilvl w:val="0"/>
              <w:numId w:val="137"/>
            </w:numPr>
          </w:pPr>
          <w:r w:rsidRPr="009146BB">
            <w:t xml:space="preserve">Roaming is typically constrained to a </w:t>
          </w:r>
          <w:r w:rsidRPr="009146BB">
            <w:rPr>
              <w:b/>
              <w:bCs/>
            </w:rPr>
            <w:t>Layer 2 domain</w:t>
          </w:r>
          <w:r w:rsidRPr="009146BB">
            <w:t>, as VLAN/subnet consistency must be preserved to avoid IP changes and DHCP renewal</w:t>
          </w:r>
        </w:p>
        <w:p w14:paraId="35F3DC92" w14:textId="77777777" w:rsidR="009146BB" w:rsidRPr="009146BB" w:rsidRDefault="009146BB" w:rsidP="009146BB">
          <w:r w:rsidRPr="009146BB">
            <w:rPr>
              <w:b/>
              <w:bCs/>
            </w:rPr>
            <w:t>Lightweight APs (Split-MAC):</w:t>
          </w:r>
        </w:p>
        <w:p w14:paraId="6761ADB2" w14:textId="77777777" w:rsidR="009146BB" w:rsidRPr="009146BB" w:rsidRDefault="009146BB" w:rsidP="009146BB">
          <w:pPr>
            <w:numPr>
              <w:ilvl w:val="0"/>
              <w:numId w:val="138"/>
            </w:numPr>
          </w:pPr>
          <w:r w:rsidRPr="009146BB">
            <w:t xml:space="preserve">APs forward all client data and control traffic to a WLC via </w:t>
          </w:r>
          <w:r w:rsidRPr="009146BB">
            <w:rPr>
              <w:b/>
              <w:bCs/>
            </w:rPr>
            <w:t>CAPWAP tunnels</w:t>
          </w:r>
          <w:r w:rsidRPr="009146BB">
            <w:t>.</w:t>
          </w:r>
        </w:p>
        <w:p w14:paraId="29516BA5" w14:textId="77777777" w:rsidR="009146BB" w:rsidRPr="009146BB" w:rsidRDefault="009146BB" w:rsidP="009146BB">
          <w:pPr>
            <w:numPr>
              <w:ilvl w:val="0"/>
              <w:numId w:val="138"/>
            </w:numPr>
          </w:pPr>
          <w:r w:rsidRPr="009146BB">
            <w:t xml:space="preserve">The </w:t>
          </w:r>
          <w:r w:rsidRPr="009146BB">
            <w:rPr>
              <w:b/>
              <w:bCs/>
            </w:rPr>
            <w:t>WLC centrally maintains client state</w:t>
          </w:r>
          <w:r w:rsidRPr="009146BB">
            <w:t xml:space="preserve"> and handles roaming events.</w:t>
          </w:r>
        </w:p>
        <w:p w14:paraId="339B5496" w14:textId="77777777" w:rsidR="009146BB" w:rsidRPr="009146BB" w:rsidRDefault="009146BB" w:rsidP="009146BB">
          <w:pPr>
            <w:numPr>
              <w:ilvl w:val="0"/>
              <w:numId w:val="138"/>
            </w:numPr>
          </w:pPr>
          <w:r w:rsidRPr="009146BB">
            <w:t>Two types of roaming:</w:t>
          </w:r>
        </w:p>
        <w:p w14:paraId="6908C872" w14:textId="77777777" w:rsidR="009146BB" w:rsidRPr="009146BB" w:rsidRDefault="009146BB" w:rsidP="009146BB">
          <w:pPr>
            <w:numPr>
              <w:ilvl w:val="1"/>
              <w:numId w:val="138"/>
            </w:numPr>
          </w:pPr>
          <w:r w:rsidRPr="009146BB">
            <w:rPr>
              <w:b/>
              <w:bCs/>
            </w:rPr>
            <w:t>Intracontroller Roam:</w:t>
          </w:r>
          <w:r w:rsidRPr="009146BB">
            <w:t xml:space="preserve"> Between APs on the same WLC – reassociation and context switch takes &lt;10 ms.</w:t>
          </w:r>
        </w:p>
        <w:p w14:paraId="10FEA1F9" w14:textId="1F468884" w:rsidR="009146BB" w:rsidRDefault="009146BB" w:rsidP="009146BB">
          <w:pPr>
            <w:numPr>
              <w:ilvl w:val="1"/>
              <w:numId w:val="138"/>
            </w:numPr>
          </w:pPr>
          <w:r w:rsidRPr="009146BB">
            <w:rPr>
              <w:b/>
              <w:bCs/>
            </w:rPr>
            <w:t>Intercontroller Roam:</w:t>
          </w:r>
          <w:r w:rsidRPr="009146BB">
            <w:t xml:space="preserve"> Between APs on different WLCs – more complex; can be Layer 2 or Layer 3</w:t>
          </w:r>
        </w:p>
        <w:p w14:paraId="650275F2" w14:textId="77777777" w:rsidR="009146BB" w:rsidRDefault="009146BB" w:rsidP="009146BB"/>
        <w:p w14:paraId="711E69FB" w14:textId="77777777" w:rsidR="009146BB" w:rsidRPr="009146BB" w:rsidRDefault="009146BB" w:rsidP="009146BB">
          <w:pPr>
            <w:pStyle w:val="RoeiHeader2"/>
          </w:pPr>
          <w:r w:rsidRPr="009146BB">
            <w:t>Reassociation Delays</w:t>
          </w:r>
        </w:p>
        <w:p w14:paraId="36D4AB02" w14:textId="77777777" w:rsidR="009146BB" w:rsidRPr="009146BB" w:rsidRDefault="009146BB" w:rsidP="009146BB">
          <w:r w:rsidRPr="009146BB">
            <w:t>Two main processes can add latency during roaming:</w:t>
          </w:r>
        </w:p>
        <w:p w14:paraId="17B14A10" w14:textId="77777777" w:rsidR="009146BB" w:rsidRPr="009146BB" w:rsidRDefault="009146BB" w:rsidP="009146BB">
          <w:pPr>
            <w:numPr>
              <w:ilvl w:val="0"/>
              <w:numId w:val="139"/>
            </w:numPr>
          </w:pPr>
          <w:r w:rsidRPr="009146BB">
            <w:rPr>
              <w:b/>
              <w:bCs/>
            </w:rPr>
            <w:t>DHCP Renewal:</w:t>
          </w:r>
          <w:r w:rsidRPr="009146BB">
            <w:t xml:space="preserve"> May occur if the client believes the subnet has changed.</w:t>
          </w:r>
        </w:p>
        <w:p w14:paraId="07731598" w14:textId="77777777" w:rsidR="009146BB" w:rsidRPr="009146BB" w:rsidRDefault="009146BB" w:rsidP="009146BB">
          <w:pPr>
            <w:numPr>
              <w:ilvl w:val="0"/>
              <w:numId w:val="139"/>
            </w:numPr>
          </w:pPr>
          <w:r w:rsidRPr="009146BB">
            <w:rPr>
              <w:b/>
              <w:bCs/>
            </w:rPr>
            <w:t>Authentication:</w:t>
          </w:r>
          <w:r w:rsidRPr="009146BB">
            <w:t xml:space="preserve"> Particularly if 802.1X/EAP is used, re-authentication with RADIUS can introduce delays.</w:t>
          </w:r>
        </w:p>
        <w:p w14:paraId="31D495D2" w14:textId="77777777" w:rsidR="009146BB" w:rsidRPr="009146BB" w:rsidRDefault="009146BB" w:rsidP="009146BB"/>
        <w:p w14:paraId="143B501E" w14:textId="77777777" w:rsidR="00C77649" w:rsidRDefault="00C77649"/>
        <w:p w14:paraId="492A9E7C" w14:textId="77777777" w:rsidR="00244815" w:rsidRDefault="00244815"/>
        <w:p w14:paraId="6D685ED9" w14:textId="77777777" w:rsidR="00244815" w:rsidRDefault="00244815"/>
        <w:p w14:paraId="4EC7EDE5" w14:textId="77777777" w:rsidR="00244815" w:rsidRDefault="00244815"/>
        <w:p w14:paraId="44B84ABE" w14:textId="77777777" w:rsidR="00244815" w:rsidRDefault="00244815"/>
        <w:p w14:paraId="51C85574" w14:textId="77777777" w:rsidR="00244815" w:rsidRDefault="00244815"/>
        <w:p w14:paraId="78E7A744" w14:textId="77777777" w:rsidR="00244815" w:rsidRDefault="00244815"/>
        <w:p w14:paraId="72A3D11C" w14:textId="77777777" w:rsidR="00244815" w:rsidRDefault="00244815"/>
        <w:p w14:paraId="5E8D703F" w14:textId="77777777" w:rsidR="00244815" w:rsidRDefault="00244815"/>
        <w:p w14:paraId="7CE301BE" w14:textId="77777777" w:rsidR="00244815" w:rsidRDefault="00244815"/>
        <w:p w14:paraId="070C75B3" w14:textId="77777777" w:rsidR="00244815" w:rsidRDefault="00244815"/>
        <w:p w14:paraId="5C24160F" w14:textId="77777777" w:rsidR="00244815" w:rsidRDefault="00244815"/>
        <w:p w14:paraId="40D3DD50" w14:textId="77777777" w:rsidR="00244815" w:rsidRDefault="00244815" w:rsidP="00244815"/>
        <w:p w14:paraId="4C912C46" w14:textId="2E2557AD" w:rsidR="00244815" w:rsidRDefault="00244815" w:rsidP="00244815">
          <w:pPr>
            <w:pStyle w:val="RoeiHeader2"/>
          </w:pPr>
          <w:r w:rsidRPr="00244815">
            <w:lastRenderedPageBreak/>
            <w:t>Cisco Fast Secure Roaming Techniques</w:t>
          </w:r>
        </w:p>
        <w:p w14:paraId="60B1A4C8" w14:textId="07B43E19" w:rsidR="00244815" w:rsidRPr="00244815" w:rsidRDefault="00244815" w:rsidP="00244815">
          <w:r w:rsidRPr="00244815">
            <w:rPr>
              <w:b/>
              <w:bCs/>
            </w:rPr>
            <w:t>CCKM (Cisco Centralized Key Management)</w:t>
          </w:r>
        </w:p>
        <w:p w14:paraId="1A0B6EF7" w14:textId="77777777" w:rsidR="00244815" w:rsidRPr="00244815" w:rsidRDefault="00244815" w:rsidP="00244815">
          <w:pPr>
            <w:numPr>
              <w:ilvl w:val="0"/>
              <w:numId w:val="142"/>
            </w:numPr>
          </w:pPr>
          <w:r w:rsidRPr="00244815">
            <w:t>The WLC securely caches Pairwise Master Keys (PMKs).</w:t>
          </w:r>
        </w:p>
        <w:p w14:paraId="43ACB932" w14:textId="77777777" w:rsidR="00244815" w:rsidRPr="00244815" w:rsidRDefault="00244815" w:rsidP="00244815">
          <w:pPr>
            <w:numPr>
              <w:ilvl w:val="0"/>
              <w:numId w:val="142"/>
            </w:numPr>
          </w:pPr>
          <w:r w:rsidRPr="00244815">
            <w:t>When a CCX-compatible client roams, the WLC sends the cached key to the target AP for validation.</w:t>
          </w:r>
        </w:p>
        <w:p w14:paraId="5449873C" w14:textId="77777777" w:rsidR="00244815" w:rsidRPr="00244815" w:rsidRDefault="00244815" w:rsidP="00244815">
          <w:pPr>
            <w:numPr>
              <w:ilvl w:val="0"/>
              <w:numId w:val="142"/>
            </w:numPr>
          </w:pPr>
          <w:r w:rsidRPr="00244815">
            <w:t>This skips full 802.1X re-authentication.</w:t>
          </w:r>
        </w:p>
        <w:p w14:paraId="23D5DAFF" w14:textId="77777777" w:rsidR="00244815" w:rsidRPr="00244815" w:rsidRDefault="00244815" w:rsidP="00244815">
          <w:pPr>
            <w:numPr>
              <w:ilvl w:val="0"/>
              <w:numId w:val="142"/>
            </w:numPr>
          </w:pPr>
          <w:r w:rsidRPr="00244815">
            <w:rPr>
              <w:b/>
              <w:bCs/>
            </w:rPr>
            <w:t>Client must support CCX/CCKM.</w:t>
          </w:r>
        </w:p>
        <w:p w14:paraId="5E3F2614" w14:textId="3D774804" w:rsidR="00244815" w:rsidRPr="00244815" w:rsidRDefault="00244815" w:rsidP="00244815">
          <w:r w:rsidRPr="00244815">
            <w:rPr>
              <w:b/>
              <w:bCs/>
            </w:rPr>
            <w:t>PMK Caching</w:t>
          </w:r>
        </w:p>
        <w:p w14:paraId="37A4A502" w14:textId="77777777" w:rsidR="00244815" w:rsidRPr="00244815" w:rsidRDefault="00244815" w:rsidP="00244815">
          <w:pPr>
            <w:numPr>
              <w:ilvl w:val="0"/>
              <w:numId w:val="143"/>
            </w:numPr>
          </w:pPr>
          <w:r w:rsidRPr="00244815">
            <w:t>The client retains keys from recently visited APs (~8 max).</w:t>
          </w:r>
        </w:p>
        <w:p w14:paraId="425B0C1A" w14:textId="77777777" w:rsidR="00244815" w:rsidRPr="00244815" w:rsidRDefault="00244815" w:rsidP="00244815">
          <w:pPr>
            <w:numPr>
              <w:ilvl w:val="0"/>
              <w:numId w:val="143"/>
            </w:numPr>
          </w:pPr>
          <w:r w:rsidRPr="00244815">
            <w:t>If it rejoins one of those APs, it reuses the cached PMK.</w:t>
          </w:r>
        </w:p>
        <w:p w14:paraId="39EC1B23" w14:textId="77777777" w:rsidR="00244815" w:rsidRPr="00244815" w:rsidRDefault="00244815" w:rsidP="00244815">
          <w:pPr>
            <w:numPr>
              <w:ilvl w:val="0"/>
              <w:numId w:val="143"/>
            </w:numPr>
          </w:pPr>
          <w:r w:rsidRPr="00244815">
            <w:t>Works best when APs are revisited frequently, such as in small/mid-size WLANs.</w:t>
          </w:r>
        </w:p>
        <w:p w14:paraId="31D9D174" w14:textId="3724F5B3" w:rsidR="00244815" w:rsidRPr="00244815" w:rsidRDefault="00244815" w:rsidP="00244815">
          <w:r w:rsidRPr="00244815">
            <w:rPr>
              <w:b/>
              <w:bCs/>
            </w:rPr>
            <w:t>802.11r (Fast BSS Transition)</w:t>
          </w:r>
        </w:p>
        <w:p w14:paraId="0C450A6A" w14:textId="77777777" w:rsidR="00244815" w:rsidRPr="00244815" w:rsidRDefault="00244815" w:rsidP="00244815">
          <w:pPr>
            <w:numPr>
              <w:ilvl w:val="0"/>
              <w:numId w:val="144"/>
            </w:numPr>
          </w:pPr>
          <w:r w:rsidRPr="00244815">
            <w:t>A standards-based method.</w:t>
          </w:r>
        </w:p>
        <w:p w14:paraId="4FAD2B9F" w14:textId="77777777" w:rsidR="00244815" w:rsidRPr="00244815" w:rsidRDefault="00244815" w:rsidP="00244815">
          <w:pPr>
            <w:numPr>
              <w:ilvl w:val="0"/>
              <w:numId w:val="144"/>
            </w:numPr>
          </w:pPr>
          <w:r w:rsidRPr="00244815">
            <w:t xml:space="preserve">During initial authentication with RADIUS, the client and server derive a </w:t>
          </w:r>
          <w:r w:rsidRPr="00244815">
            <w:rPr>
              <w:b/>
              <w:bCs/>
            </w:rPr>
            <w:t>PMK-R0</w:t>
          </w:r>
          <w:r w:rsidRPr="00244815">
            <w:t>.</w:t>
          </w:r>
        </w:p>
        <w:p w14:paraId="416F458F" w14:textId="77777777" w:rsidR="00244815" w:rsidRPr="00244815" w:rsidRDefault="00244815" w:rsidP="00244815">
          <w:pPr>
            <w:numPr>
              <w:ilvl w:val="0"/>
              <w:numId w:val="144"/>
            </w:numPr>
          </w:pPr>
          <w:r w:rsidRPr="00244815">
            <w:t xml:space="preserve">The client then derives </w:t>
          </w:r>
          <w:r w:rsidRPr="00244815">
            <w:rPr>
              <w:b/>
              <w:bCs/>
            </w:rPr>
            <w:t>PMK-R1</w:t>
          </w:r>
          <w:r w:rsidRPr="00244815">
            <w:t xml:space="preserve"> keys for each AP it might roam to.</w:t>
          </w:r>
        </w:p>
        <w:p w14:paraId="64CC4DC6" w14:textId="77777777" w:rsidR="00244815" w:rsidRPr="00244815" w:rsidRDefault="00244815" w:rsidP="00244815">
          <w:pPr>
            <w:numPr>
              <w:ilvl w:val="0"/>
              <w:numId w:val="144"/>
            </w:numPr>
          </w:pPr>
          <w:r w:rsidRPr="00244815">
            <w:t xml:space="preserve">Enables </w:t>
          </w:r>
          <w:r w:rsidRPr="00244815">
            <w:rPr>
              <w:b/>
              <w:bCs/>
            </w:rPr>
            <w:t>pre-authentication</w:t>
          </w:r>
          <w:r w:rsidRPr="00244815">
            <w:t xml:space="preserve"> before roaming.</w:t>
          </w:r>
        </w:p>
        <w:p w14:paraId="0CD08212" w14:textId="77777777" w:rsidR="00244815" w:rsidRPr="00244815" w:rsidRDefault="00244815" w:rsidP="00244815">
          <w:pPr>
            <w:numPr>
              <w:ilvl w:val="0"/>
              <w:numId w:val="144"/>
            </w:numPr>
          </w:pPr>
          <w:r w:rsidRPr="00244815">
            <w:t>Supported even on non-Cisco clients (as long as they support 802.11r).</w:t>
          </w:r>
        </w:p>
        <w:p w14:paraId="66B75D93" w14:textId="77777777" w:rsidR="00244815" w:rsidRDefault="00244815"/>
        <w:p w14:paraId="1308516B" w14:textId="4AFDFE10" w:rsidR="00244815" w:rsidRPr="00244815" w:rsidRDefault="00244815" w:rsidP="00244815">
          <w:r w:rsidRPr="00244815">
            <w:t xml:space="preserve">All fast roaming methods </w:t>
          </w:r>
          <w:r w:rsidRPr="00244815">
            <w:rPr>
              <w:b/>
              <w:bCs/>
            </w:rPr>
            <w:t>require client support</w:t>
          </w:r>
          <w:r w:rsidRPr="00244815">
            <w:t>. If the client lacks support for CCKM, 802.11r, or key caching, it will fall back to full authentication and experience higher roaming latency.</w:t>
          </w:r>
        </w:p>
        <w:p w14:paraId="41283855" w14:textId="29D52775" w:rsidR="00244815" w:rsidRDefault="00244815" w:rsidP="00244815">
          <w:r w:rsidRPr="00244815">
            <w:t xml:space="preserve">Cisco documentation refers to the overall goal of fast roaming as achieving </w:t>
          </w:r>
          <w:r w:rsidRPr="00244815">
            <w:rPr>
              <w:b/>
              <w:bCs/>
            </w:rPr>
            <w:t>&lt;50 ms</w:t>
          </w:r>
          <w:r w:rsidRPr="00244815">
            <w:t xml:space="preserve"> delay to support VoIP/real-time traffic — ideal is </w:t>
          </w:r>
          <w:r w:rsidRPr="00244815">
            <w:rPr>
              <w:b/>
              <w:bCs/>
            </w:rPr>
            <w:t>&lt;10 ms</w:t>
          </w:r>
          <w:r w:rsidRPr="00244815">
            <w:t>.</w:t>
          </w:r>
        </w:p>
        <w:p w14:paraId="7671DE82" w14:textId="4910B8E1" w:rsidR="002C61B3" w:rsidRPr="00244815" w:rsidRDefault="00776246" w:rsidP="00244815">
          <w:r>
            <w:t xml:space="preserve">    </w:t>
          </w:r>
        </w:p>
        <w:tbl>
          <w:tblPr>
            <w:tblStyle w:val="PlainTable3"/>
            <w:tblW w:w="0" w:type="auto"/>
            <w:tblLook w:val="04A0" w:firstRow="1" w:lastRow="0" w:firstColumn="1" w:lastColumn="0" w:noHBand="0" w:noVBand="1"/>
          </w:tblPr>
          <w:tblGrid>
            <w:gridCol w:w="2340"/>
            <w:gridCol w:w="5509"/>
            <w:gridCol w:w="3149"/>
          </w:tblGrid>
          <w:tr w:rsidR="002C61B3" w:rsidRPr="002C61B3" w14:paraId="63F4C505" w14:textId="77777777" w:rsidTr="002C61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0" w:type="dxa"/>
                <w:hideMark/>
              </w:tcPr>
              <w:p w14:paraId="62B79669" w14:textId="77777777" w:rsidR="002C61B3" w:rsidRPr="002C61B3" w:rsidRDefault="002C61B3" w:rsidP="002C61B3">
                <w:pPr>
                  <w:spacing w:after="160" w:line="278" w:lineRule="auto"/>
                </w:pPr>
                <w:r w:rsidRPr="002C61B3">
                  <w:t>Method</w:t>
                </w:r>
              </w:p>
            </w:tc>
            <w:tc>
              <w:tcPr>
                <w:tcW w:w="5509" w:type="dxa"/>
                <w:hideMark/>
              </w:tcPr>
              <w:p w14:paraId="381224EB" w14:textId="77777777" w:rsidR="002C61B3" w:rsidRPr="002C61B3" w:rsidRDefault="002C61B3" w:rsidP="002C61B3">
                <w:pPr>
                  <w:spacing w:after="160" w:line="278" w:lineRule="auto"/>
                  <w:cnfStyle w:val="100000000000" w:firstRow="1" w:lastRow="0" w:firstColumn="0" w:lastColumn="0" w:oddVBand="0" w:evenVBand="0" w:oddHBand="0" w:evenHBand="0" w:firstRowFirstColumn="0" w:firstRowLastColumn="0" w:lastRowFirstColumn="0" w:lastRowLastColumn="0"/>
                </w:pPr>
                <w:r w:rsidRPr="002C61B3">
                  <w:t>Description</w:t>
                </w:r>
              </w:p>
            </w:tc>
            <w:tc>
              <w:tcPr>
                <w:tcW w:w="0" w:type="auto"/>
                <w:hideMark/>
              </w:tcPr>
              <w:p w14:paraId="2B1F1EFE" w14:textId="77777777" w:rsidR="002C61B3" w:rsidRPr="002C61B3" w:rsidRDefault="002C61B3" w:rsidP="002C61B3">
                <w:pPr>
                  <w:spacing w:after="160" w:line="278" w:lineRule="auto"/>
                  <w:cnfStyle w:val="100000000000" w:firstRow="1" w:lastRow="0" w:firstColumn="0" w:lastColumn="0" w:oddVBand="0" w:evenVBand="0" w:oddHBand="0" w:evenHBand="0" w:firstRowFirstColumn="0" w:firstRowLastColumn="0" w:lastRowFirstColumn="0" w:lastRowLastColumn="0"/>
                </w:pPr>
                <w:r w:rsidRPr="002C61B3">
                  <w:t>Notes</w:t>
                </w:r>
              </w:p>
            </w:tc>
          </w:tr>
          <w:tr w:rsidR="002C61B3" w:rsidRPr="002C61B3" w14:paraId="30115EC3" w14:textId="77777777" w:rsidTr="002C6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40374D59" w14:textId="77777777" w:rsidR="002C61B3" w:rsidRPr="002C61B3" w:rsidRDefault="002C61B3" w:rsidP="002C61B3">
                <w:pPr>
                  <w:spacing w:after="160" w:line="278" w:lineRule="auto"/>
                </w:pPr>
                <w:r w:rsidRPr="002C61B3">
                  <w:t>Open Authentication</w:t>
                </w:r>
              </w:p>
            </w:tc>
            <w:tc>
              <w:tcPr>
                <w:tcW w:w="5509" w:type="dxa"/>
                <w:hideMark/>
              </w:tcPr>
              <w:p w14:paraId="249F24D4" w14:textId="77777777" w:rsidR="002C61B3" w:rsidRPr="002C61B3" w:rsidRDefault="002C61B3" w:rsidP="002C61B3">
                <w:pPr>
                  <w:spacing w:after="160" w:line="278" w:lineRule="auto"/>
                  <w:cnfStyle w:val="000000100000" w:firstRow="0" w:lastRow="0" w:firstColumn="0" w:lastColumn="0" w:oddVBand="0" w:evenVBand="0" w:oddHBand="1" w:evenHBand="0" w:firstRowFirstColumn="0" w:firstRowLastColumn="0" w:lastRowFirstColumn="0" w:lastRowLastColumn="0"/>
                </w:pPr>
                <w:r w:rsidRPr="002C61B3">
                  <w:t>No real authentication — simply checks if the client is 802.11-capable.</w:t>
                </w:r>
              </w:p>
            </w:tc>
            <w:tc>
              <w:tcPr>
                <w:tcW w:w="0" w:type="auto"/>
                <w:hideMark/>
              </w:tcPr>
              <w:p w14:paraId="08549629" w14:textId="77777777" w:rsidR="002C61B3" w:rsidRPr="002C61B3" w:rsidRDefault="002C61B3" w:rsidP="002C61B3">
                <w:pPr>
                  <w:spacing w:after="160" w:line="278" w:lineRule="auto"/>
                  <w:cnfStyle w:val="000000100000" w:firstRow="0" w:lastRow="0" w:firstColumn="0" w:lastColumn="0" w:oddVBand="0" w:evenVBand="0" w:oddHBand="1" w:evenHBand="0" w:firstRowFirstColumn="0" w:firstRowLastColumn="0" w:lastRowFirstColumn="0" w:lastRowLastColumn="0"/>
                </w:pPr>
                <w:r w:rsidRPr="002C61B3">
                  <w:t>No encryption; often used with captive portals (e.g., WebAuth).</w:t>
                </w:r>
              </w:p>
            </w:tc>
          </w:tr>
          <w:tr w:rsidR="002C61B3" w:rsidRPr="002C61B3" w14:paraId="21FA4496" w14:textId="77777777" w:rsidTr="002C61B3">
            <w:tc>
              <w:tcPr>
                <w:cnfStyle w:val="001000000000" w:firstRow="0" w:lastRow="0" w:firstColumn="1" w:lastColumn="0" w:oddVBand="0" w:evenVBand="0" w:oddHBand="0" w:evenHBand="0" w:firstRowFirstColumn="0" w:firstRowLastColumn="0" w:lastRowFirstColumn="0" w:lastRowLastColumn="0"/>
                <w:tcW w:w="2340" w:type="dxa"/>
                <w:hideMark/>
              </w:tcPr>
              <w:p w14:paraId="256D3DB3" w14:textId="77777777" w:rsidR="002C61B3" w:rsidRPr="002C61B3" w:rsidRDefault="002C61B3" w:rsidP="002C61B3">
                <w:pPr>
                  <w:spacing w:after="160" w:line="278" w:lineRule="auto"/>
                </w:pPr>
                <w:r w:rsidRPr="002C61B3">
                  <w:t>WPA (1, 2, 3)</w:t>
                </w:r>
              </w:p>
            </w:tc>
            <w:tc>
              <w:tcPr>
                <w:tcW w:w="5509" w:type="dxa"/>
                <w:hideMark/>
              </w:tcPr>
              <w:p w14:paraId="6AE4D437" w14:textId="77777777" w:rsidR="002C61B3" w:rsidRPr="002C61B3" w:rsidRDefault="002C61B3" w:rsidP="002C61B3">
                <w:pPr>
                  <w:spacing w:after="160" w:line="278" w:lineRule="auto"/>
                  <w:cnfStyle w:val="000000000000" w:firstRow="0" w:lastRow="0" w:firstColumn="0" w:lastColumn="0" w:oddVBand="0" w:evenVBand="0" w:oddHBand="0" w:evenHBand="0" w:firstRowFirstColumn="0" w:firstRowLastColumn="0" w:lastRowFirstColumn="0" w:lastRowLastColumn="0"/>
                </w:pPr>
                <w:r w:rsidRPr="002C61B3">
                  <w:rPr>
                    <w:b/>
                    <w:bCs/>
                  </w:rPr>
                  <w:t>Wi-Fi Protected Access</w:t>
                </w:r>
                <w:r w:rsidRPr="002C61B3">
                  <w:t xml:space="preserve"> standards that define encryption and authentication mechanisms. All support two modes: </w:t>
                </w:r>
                <w:r w:rsidRPr="002C61B3">
                  <w:br/>
                  <w:t xml:space="preserve">• </w:t>
                </w:r>
                <w:r w:rsidRPr="002C61B3">
                  <w:rPr>
                    <w:b/>
                    <w:bCs/>
                  </w:rPr>
                  <w:t>PSK (Pre-Shared Key)</w:t>
                </w:r>
                <w:r w:rsidRPr="002C61B3">
                  <w:t xml:space="preserve"> </w:t>
                </w:r>
                <w:r w:rsidRPr="002C61B3">
                  <w:br/>
                  <w:t xml:space="preserve">• </w:t>
                </w:r>
                <w:r w:rsidRPr="002C61B3">
                  <w:rPr>
                    <w:b/>
                    <w:bCs/>
                  </w:rPr>
                  <w:t>802.1X (Enterprise)</w:t>
                </w:r>
              </w:p>
            </w:tc>
            <w:tc>
              <w:tcPr>
                <w:tcW w:w="0" w:type="auto"/>
                <w:hideMark/>
              </w:tcPr>
              <w:p w14:paraId="67AE3A2A" w14:textId="77777777" w:rsidR="002C61B3" w:rsidRPr="002C61B3" w:rsidRDefault="002C61B3" w:rsidP="002C61B3">
                <w:pPr>
                  <w:spacing w:after="160" w:line="278" w:lineRule="auto"/>
                  <w:cnfStyle w:val="000000000000" w:firstRow="0" w:lastRow="0" w:firstColumn="0" w:lastColumn="0" w:oddVBand="0" w:evenVBand="0" w:oddHBand="0" w:evenHBand="0" w:firstRowFirstColumn="0" w:firstRowLastColumn="0" w:lastRowFirstColumn="0" w:lastRowLastColumn="0"/>
                </w:pPr>
                <w:r w:rsidRPr="002C61B3">
                  <w:t xml:space="preserve">- PSK: Single shared key, not scalable, prone to compromise. </w:t>
                </w:r>
                <w:r w:rsidRPr="002C61B3">
                  <w:br/>
                  <w:t>- 802.1X: Uses RADIUS for dynamic key generation.</w:t>
                </w:r>
              </w:p>
            </w:tc>
          </w:tr>
          <w:tr w:rsidR="002C61B3" w:rsidRPr="002C61B3" w14:paraId="7A7DC786" w14:textId="77777777" w:rsidTr="002C6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1925F47A" w14:textId="77777777" w:rsidR="002C61B3" w:rsidRPr="002C61B3" w:rsidRDefault="002C61B3" w:rsidP="002C61B3">
                <w:pPr>
                  <w:spacing w:after="160" w:line="278" w:lineRule="auto"/>
                </w:pPr>
                <w:r w:rsidRPr="002C61B3">
                  <w:t>WPA Security Notes</w:t>
                </w:r>
              </w:p>
            </w:tc>
            <w:tc>
              <w:tcPr>
                <w:tcW w:w="5509" w:type="dxa"/>
                <w:hideMark/>
              </w:tcPr>
              <w:p w14:paraId="6020B8D2" w14:textId="77777777" w:rsidR="002C61B3" w:rsidRPr="002C61B3" w:rsidRDefault="002C61B3" w:rsidP="002C61B3">
                <w:pPr>
                  <w:spacing w:after="160" w:line="278" w:lineRule="auto"/>
                  <w:cnfStyle w:val="000000100000" w:firstRow="0" w:lastRow="0" w:firstColumn="0" w:lastColumn="0" w:oddVBand="0" w:evenVBand="0" w:oddHBand="1" w:evenHBand="0" w:firstRowFirstColumn="0" w:firstRowLastColumn="0" w:lastRowFirstColumn="0" w:lastRowLastColumn="0"/>
                </w:pPr>
                <w:r w:rsidRPr="002C61B3">
                  <w:t xml:space="preserve">- </w:t>
                </w:r>
                <w:r w:rsidRPr="002C61B3">
                  <w:rPr>
                    <w:b/>
                    <w:bCs/>
                  </w:rPr>
                  <w:t>WPA1</w:t>
                </w:r>
                <w:r w:rsidRPr="002C61B3">
                  <w:t xml:space="preserve">: Uses TKIP; obsolete and insecure. </w:t>
                </w:r>
                <w:r w:rsidRPr="002C61B3">
                  <w:br/>
                  <w:t xml:space="preserve">- </w:t>
                </w:r>
                <w:r w:rsidRPr="002C61B3">
                  <w:rPr>
                    <w:b/>
                    <w:bCs/>
                  </w:rPr>
                  <w:t>WPA2</w:t>
                </w:r>
                <w:r w:rsidRPr="002C61B3">
                  <w:t xml:space="preserve">: Uses AES-CCMP; secure if using 802.1X. </w:t>
                </w:r>
                <w:r w:rsidRPr="002C61B3">
                  <w:br/>
                  <w:t xml:space="preserve">- </w:t>
                </w:r>
                <w:r w:rsidRPr="002C61B3">
                  <w:rPr>
                    <w:b/>
                    <w:bCs/>
                  </w:rPr>
                  <w:t>WPA3</w:t>
                </w:r>
                <w:r w:rsidRPr="002C61B3">
                  <w:t xml:space="preserve">: Introduces </w:t>
                </w:r>
                <w:r w:rsidRPr="002C61B3">
                  <w:rPr>
                    <w:b/>
                    <w:bCs/>
                  </w:rPr>
                  <w:t>SAE</w:t>
                </w:r>
                <w:r w:rsidRPr="002C61B3">
                  <w:t xml:space="preserve"> (Simultaneous Authentication of Equals) for PSK, improving resistance to brute force and eavesdropping.</w:t>
                </w:r>
              </w:p>
            </w:tc>
            <w:tc>
              <w:tcPr>
                <w:tcW w:w="0" w:type="auto"/>
                <w:hideMark/>
              </w:tcPr>
              <w:p w14:paraId="625F3B96" w14:textId="77777777" w:rsidR="002C61B3" w:rsidRPr="002C61B3" w:rsidRDefault="002C61B3" w:rsidP="002C61B3">
                <w:pPr>
                  <w:spacing w:after="160" w:line="278" w:lineRule="auto"/>
                  <w:cnfStyle w:val="000000100000" w:firstRow="0" w:lastRow="0" w:firstColumn="0" w:lastColumn="0" w:oddVBand="0" w:evenVBand="0" w:oddHBand="1" w:evenHBand="0" w:firstRowFirstColumn="0" w:firstRowLastColumn="0" w:lastRowFirstColumn="0" w:lastRowLastColumn="0"/>
                </w:pPr>
                <w:r w:rsidRPr="002C61B3">
                  <w:t>WPA3 is the most secure option currently available.</w:t>
                </w:r>
              </w:p>
            </w:tc>
          </w:tr>
          <w:tr w:rsidR="002C61B3" w:rsidRPr="002C61B3" w14:paraId="1773EA8A" w14:textId="77777777" w:rsidTr="002C61B3">
            <w:tc>
              <w:tcPr>
                <w:cnfStyle w:val="001000000000" w:firstRow="0" w:lastRow="0" w:firstColumn="1" w:lastColumn="0" w:oddVBand="0" w:evenVBand="0" w:oddHBand="0" w:evenHBand="0" w:firstRowFirstColumn="0" w:firstRowLastColumn="0" w:lastRowFirstColumn="0" w:lastRowLastColumn="0"/>
                <w:tcW w:w="2340" w:type="dxa"/>
                <w:hideMark/>
              </w:tcPr>
              <w:p w14:paraId="465C5E4F" w14:textId="77777777" w:rsidR="002C61B3" w:rsidRPr="002C61B3" w:rsidRDefault="002C61B3" w:rsidP="002C61B3">
                <w:pPr>
                  <w:spacing w:after="160" w:line="278" w:lineRule="auto"/>
                </w:pPr>
                <w:r w:rsidRPr="002C61B3">
                  <w:t>EAP (Extensible Authentication Protocol)</w:t>
                </w:r>
              </w:p>
            </w:tc>
            <w:tc>
              <w:tcPr>
                <w:tcW w:w="5509" w:type="dxa"/>
                <w:hideMark/>
              </w:tcPr>
              <w:p w14:paraId="609AD5A3" w14:textId="77777777" w:rsidR="002C61B3" w:rsidRPr="002C61B3" w:rsidRDefault="002C61B3" w:rsidP="002C61B3">
                <w:pPr>
                  <w:spacing w:after="160" w:line="278" w:lineRule="auto"/>
                  <w:cnfStyle w:val="000000000000" w:firstRow="0" w:lastRow="0" w:firstColumn="0" w:lastColumn="0" w:oddVBand="0" w:evenVBand="0" w:oddHBand="0" w:evenHBand="0" w:firstRowFirstColumn="0" w:firstRowLastColumn="0" w:lastRowFirstColumn="0" w:lastRowLastColumn="0"/>
                </w:pPr>
                <w:r w:rsidRPr="002C61B3">
                  <w:t xml:space="preserve">A flexible framework used in </w:t>
                </w:r>
                <w:r w:rsidRPr="002C61B3">
                  <w:rPr>
                    <w:b/>
                    <w:bCs/>
                  </w:rPr>
                  <w:t>802.1X</w:t>
                </w:r>
                <w:r w:rsidRPr="002C61B3">
                  <w:t xml:space="preserve"> authentication. Allows integration with RADIUS and many identity methods (certificates, passwords, etc.).</w:t>
                </w:r>
              </w:p>
            </w:tc>
            <w:tc>
              <w:tcPr>
                <w:tcW w:w="0" w:type="auto"/>
                <w:hideMark/>
              </w:tcPr>
              <w:p w14:paraId="2F02BF5C" w14:textId="77777777" w:rsidR="002C61B3" w:rsidRPr="002C61B3" w:rsidRDefault="002C61B3" w:rsidP="002C61B3">
                <w:pPr>
                  <w:spacing w:after="160" w:line="278" w:lineRule="auto"/>
                  <w:cnfStyle w:val="000000000000" w:firstRow="0" w:lastRow="0" w:firstColumn="0" w:lastColumn="0" w:oddVBand="0" w:evenVBand="0" w:oddHBand="0" w:evenHBand="0" w:firstRowFirstColumn="0" w:firstRowLastColumn="0" w:lastRowFirstColumn="0" w:lastRowLastColumn="0"/>
                </w:pPr>
                <w:r w:rsidRPr="002C61B3">
                  <w:t xml:space="preserve">Supports features like </w:t>
                </w:r>
                <w:r w:rsidRPr="002C61B3">
                  <w:rPr>
                    <w:b/>
                    <w:bCs/>
                  </w:rPr>
                  <w:t>Pre-Authentication</w:t>
                </w:r>
                <w:r w:rsidRPr="002C61B3">
                  <w:t xml:space="preserve"> and </w:t>
                </w:r>
                <w:r w:rsidRPr="002C61B3">
                  <w:rPr>
                    <w:b/>
                    <w:bCs/>
                  </w:rPr>
                  <w:t>Port-Based Access Control</w:t>
                </w:r>
                <w:r w:rsidRPr="002C61B3">
                  <w:t>.</w:t>
                </w:r>
              </w:p>
            </w:tc>
          </w:tr>
          <w:tr w:rsidR="002C61B3" w:rsidRPr="002C61B3" w14:paraId="11FB19E0" w14:textId="77777777" w:rsidTr="002C6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54F979DC" w14:textId="77777777" w:rsidR="002C61B3" w:rsidRPr="002C61B3" w:rsidRDefault="002C61B3" w:rsidP="002C61B3">
                <w:pPr>
                  <w:spacing w:after="160" w:line="278" w:lineRule="auto"/>
                </w:pPr>
                <w:r w:rsidRPr="002C61B3">
                  <w:t>WebAuth</w:t>
                </w:r>
              </w:p>
            </w:tc>
            <w:tc>
              <w:tcPr>
                <w:tcW w:w="5509" w:type="dxa"/>
                <w:hideMark/>
              </w:tcPr>
              <w:p w14:paraId="01C4E2F0" w14:textId="77777777" w:rsidR="002C61B3" w:rsidRPr="002C61B3" w:rsidRDefault="002C61B3" w:rsidP="002C61B3">
                <w:pPr>
                  <w:spacing w:after="160" w:line="278" w:lineRule="auto"/>
                  <w:cnfStyle w:val="000000100000" w:firstRow="0" w:lastRow="0" w:firstColumn="0" w:lastColumn="0" w:oddVBand="0" w:evenVBand="0" w:oddHBand="1" w:evenHBand="0" w:firstRowFirstColumn="0" w:firstRowLastColumn="0" w:lastRowFirstColumn="0" w:lastRowLastColumn="0"/>
                </w:pPr>
                <w:r w:rsidRPr="002C61B3">
                  <w:t xml:space="preserve">Browser-based captive portal used for user acknowledgment or login (e.g., splash pages, guest Wi-Fi). Can be </w:t>
                </w:r>
                <w:r w:rsidRPr="002C61B3">
                  <w:rPr>
                    <w:b/>
                    <w:bCs/>
                  </w:rPr>
                  <w:t>local</w:t>
                </w:r>
                <w:r w:rsidRPr="002C61B3">
                  <w:t xml:space="preserve"> or integrated with </w:t>
                </w:r>
                <w:r w:rsidRPr="002C61B3">
                  <w:rPr>
                    <w:b/>
                    <w:bCs/>
                  </w:rPr>
                  <w:t>RADIUS/LDAP</w:t>
                </w:r>
                <w:r w:rsidRPr="002C61B3">
                  <w:t>.</w:t>
                </w:r>
              </w:p>
            </w:tc>
            <w:tc>
              <w:tcPr>
                <w:tcW w:w="0" w:type="auto"/>
                <w:hideMark/>
              </w:tcPr>
              <w:p w14:paraId="7942C7E2" w14:textId="77777777" w:rsidR="002C61B3" w:rsidRPr="002C61B3" w:rsidRDefault="002C61B3" w:rsidP="002C61B3">
                <w:pPr>
                  <w:spacing w:after="160" w:line="278" w:lineRule="auto"/>
                  <w:cnfStyle w:val="000000100000" w:firstRow="0" w:lastRow="0" w:firstColumn="0" w:lastColumn="0" w:oddVBand="0" w:evenVBand="0" w:oddHBand="1" w:evenHBand="0" w:firstRowFirstColumn="0" w:firstRowLastColumn="0" w:lastRowFirstColumn="0" w:lastRowLastColumn="0"/>
                </w:pPr>
                <w:r w:rsidRPr="002C61B3">
                  <w:t>Not inherently secure; should be combined with HTTPS and optionally 802.1X.</w:t>
                </w:r>
              </w:p>
            </w:tc>
          </w:tr>
        </w:tbl>
        <w:p w14:paraId="5AE3C8FC" w14:textId="77777777" w:rsidR="00C77649" w:rsidRDefault="00C77649"/>
        <w:p w14:paraId="416C0032" w14:textId="132FDDBF" w:rsidR="00C77649" w:rsidRDefault="0022089A" w:rsidP="0022089A">
          <w:pPr>
            <w:pStyle w:val="RoeiHeader1"/>
          </w:pPr>
          <w:r>
            <w:lastRenderedPageBreak/>
            <w:t>Enterprise Network Architectures</w:t>
          </w:r>
        </w:p>
        <w:p w14:paraId="72B9E717" w14:textId="77777777" w:rsidR="0022089A" w:rsidRPr="0022089A" w:rsidRDefault="0022089A" w:rsidP="0022089A">
          <w:r w:rsidRPr="0022089A">
            <w:t>Enterprise network architecture is the structured framework that defines how networking hardware and software components interconnect to support business services. The choice of architecture must always align with the organization's specific use case, scalability goals, physical constraints, and budgetary limitations.</w:t>
          </w:r>
        </w:p>
        <w:p w14:paraId="60E363B3" w14:textId="77777777" w:rsidR="0022089A" w:rsidRPr="0022089A" w:rsidRDefault="0022089A" w:rsidP="0022089A">
          <w:r w:rsidRPr="0022089A">
            <w:t xml:space="preserve">It’s critical to understand: </w:t>
          </w:r>
          <w:r w:rsidRPr="0022089A">
            <w:rPr>
              <w:b/>
              <w:bCs/>
            </w:rPr>
            <w:t>you adapt the architecture to fit your operational needs—not the other way around.</w:t>
          </w:r>
          <w:r w:rsidRPr="0022089A">
            <w:t xml:space="preserve"> Each architectural model offers clear advantages, but they also introduce trade-offs. Selecting the right model requires evaluating how those disadvantages may impact your users, applications, and future growth.</w:t>
          </w:r>
        </w:p>
        <w:p w14:paraId="0E6B3200" w14:textId="4DC8FFF7" w:rsidR="0022089A" w:rsidRDefault="0022089A" w:rsidP="0022089A"/>
        <w:p w14:paraId="423E802E" w14:textId="77777777" w:rsidR="00307525" w:rsidRDefault="00307525" w:rsidP="0022089A"/>
        <w:p w14:paraId="5DBE9CD6" w14:textId="77777777" w:rsidR="00307525" w:rsidRDefault="00307525" w:rsidP="0022089A"/>
        <w:p w14:paraId="5EA94F99" w14:textId="77777777" w:rsidR="00307525" w:rsidRDefault="00307525" w:rsidP="0022089A"/>
        <w:p w14:paraId="0DF3245A" w14:textId="77777777" w:rsidR="00307525" w:rsidRDefault="00307525" w:rsidP="0022089A"/>
        <w:p w14:paraId="2A03C8B5" w14:textId="77777777" w:rsidR="00307525" w:rsidRDefault="00307525" w:rsidP="0022089A"/>
        <w:p w14:paraId="64DDB14E" w14:textId="77777777" w:rsidR="00307525" w:rsidRDefault="00307525" w:rsidP="0022089A"/>
        <w:p w14:paraId="089D7854" w14:textId="77777777" w:rsidR="00307525" w:rsidRDefault="00307525" w:rsidP="0022089A"/>
        <w:p w14:paraId="40C166F7" w14:textId="77777777" w:rsidR="00307525" w:rsidRDefault="00307525" w:rsidP="0022089A"/>
        <w:p w14:paraId="1B2FA8FE" w14:textId="77777777" w:rsidR="00307525" w:rsidRDefault="00307525" w:rsidP="0022089A"/>
        <w:p w14:paraId="66DC80F4" w14:textId="77777777" w:rsidR="00307525" w:rsidRDefault="00307525" w:rsidP="0022089A"/>
        <w:p w14:paraId="60553802" w14:textId="77777777" w:rsidR="00307525" w:rsidRDefault="00307525" w:rsidP="0022089A"/>
        <w:p w14:paraId="3A12F839" w14:textId="77777777" w:rsidR="00307525" w:rsidRDefault="00307525" w:rsidP="0022089A"/>
        <w:p w14:paraId="42654564" w14:textId="77777777" w:rsidR="00307525" w:rsidRDefault="00307525" w:rsidP="0022089A"/>
        <w:p w14:paraId="76EC6857" w14:textId="77777777" w:rsidR="00307525" w:rsidRDefault="00307525" w:rsidP="0022089A"/>
        <w:p w14:paraId="51A1C0D7" w14:textId="77777777" w:rsidR="00307525" w:rsidRDefault="00307525" w:rsidP="0022089A"/>
        <w:p w14:paraId="713CFB66" w14:textId="77777777" w:rsidR="00307525" w:rsidRDefault="00307525" w:rsidP="0022089A"/>
        <w:p w14:paraId="572A52C4" w14:textId="77777777" w:rsidR="00307525" w:rsidRDefault="00307525" w:rsidP="0022089A"/>
        <w:p w14:paraId="19943AB3" w14:textId="77777777" w:rsidR="00307525" w:rsidRDefault="00307525" w:rsidP="0022089A"/>
        <w:p w14:paraId="2073BFF6" w14:textId="77777777" w:rsidR="00307525" w:rsidRDefault="00307525" w:rsidP="0022089A"/>
        <w:p w14:paraId="486C8BE4" w14:textId="77777777" w:rsidR="00307525" w:rsidRDefault="00307525" w:rsidP="0022089A"/>
        <w:p w14:paraId="289D0076" w14:textId="77777777" w:rsidR="00307525" w:rsidRDefault="00307525" w:rsidP="0022089A"/>
        <w:p w14:paraId="47AC10D5" w14:textId="77777777" w:rsidR="00307525" w:rsidRDefault="00307525" w:rsidP="0022089A"/>
        <w:p w14:paraId="5FFA9A6F" w14:textId="77777777" w:rsidR="00307525" w:rsidRDefault="00307525" w:rsidP="0022089A"/>
        <w:p w14:paraId="1C132282" w14:textId="77777777" w:rsidR="00307525" w:rsidRDefault="00307525" w:rsidP="0022089A"/>
        <w:p w14:paraId="47C8FC2C" w14:textId="77777777" w:rsidR="00307525" w:rsidRDefault="00307525" w:rsidP="0022089A"/>
        <w:p w14:paraId="16B6FB02" w14:textId="77777777" w:rsidR="00307525" w:rsidRDefault="00307525" w:rsidP="0022089A"/>
        <w:p w14:paraId="10FDF617" w14:textId="77777777" w:rsidR="00307525" w:rsidRDefault="00307525" w:rsidP="0022089A"/>
        <w:p w14:paraId="348C7F90" w14:textId="77777777" w:rsidR="00307525" w:rsidRDefault="00307525" w:rsidP="0022089A"/>
        <w:p w14:paraId="69D03117" w14:textId="0B813AC9" w:rsidR="0022089A" w:rsidRPr="0022089A" w:rsidRDefault="0022089A" w:rsidP="0022089A">
          <w:pPr>
            <w:pStyle w:val="RoeiHeader2"/>
          </w:pPr>
          <w:r w:rsidRPr="0022089A">
            <w:lastRenderedPageBreak/>
            <w:t>Hierarchical LAN Design</w:t>
          </w:r>
        </w:p>
        <w:p w14:paraId="72F83F7B" w14:textId="77777777" w:rsidR="0022089A" w:rsidRPr="0022089A" w:rsidRDefault="0022089A" w:rsidP="0022089A">
          <w:r w:rsidRPr="0022089A">
            <w:t xml:space="preserve">The </w:t>
          </w:r>
          <w:r w:rsidRPr="0022089A">
            <w:rPr>
              <w:bCs/>
            </w:rPr>
            <w:t>Hierarchical LAN design model</w:t>
          </w:r>
          <w:r w:rsidRPr="0022089A">
            <w:t xml:space="preserve"> segments the enterprise network into structured layers to improve </w:t>
          </w:r>
          <w:r w:rsidRPr="0022089A">
            <w:rPr>
              <w:bCs/>
            </w:rPr>
            <w:t>scalability</w:t>
          </w:r>
          <w:r w:rsidRPr="0022089A">
            <w:t xml:space="preserve">, </w:t>
          </w:r>
          <w:r w:rsidRPr="0022089A">
            <w:rPr>
              <w:bCs/>
            </w:rPr>
            <w:t>fault isolation</w:t>
          </w:r>
          <w:r w:rsidRPr="0022089A">
            <w:t xml:space="preserve">, and </w:t>
          </w:r>
          <w:r w:rsidRPr="0022089A">
            <w:rPr>
              <w:bCs/>
            </w:rPr>
            <w:t>administrative simplicity</w:t>
          </w:r>
          <w:r w:rsidRPr="0022089A">
            <w:t>. By organizing devices and functions into distinct tiers, network performance and manageability are optimized.</w:t>
          </w:r>
        </w:p>
        <w:p w14:paraId="38A842C0" w14:textId="5B5E30CB" w:rsidR="0022089A" w:rsidRPr="0022089A" w:rsidRDefault="0022089A" w:rsidP="0022089A">
          <w:r w:rsidRPr="0022089A">
            <w:t xml:space="preserve">This model is composed of </w:t>
          </w:r>
          <w:r w:rsidRPr="0022089A">
            <w:rPr>
              <w:bCs/>
            </w:rPr>
            <w:t>three logical layers</w:t>
          </w:r>
          <w:r w:rsidRPr="0022089A">
            <w:t>:</w:t>
          </w:r>
        </w:p>
        <w:p w14:paraId="2A159D56" w14:textId="57B3C66F" w:rsidR="0022089A" w:rsidRPr="0022089A" w:rsidRDefault="0022089A" w:rsidP="0022089A">
          <w:pPr>
            <w:rPr>
              <w:b/>
            </w:rPr>
          </w:pPr>
          <w:r w:rsidRPr="0022089A">
            <w:rPr>
              <w:b/>
            </w:rPr>
            <w:t>Access Layer</w:t>
          </w:r>
        </w:p>
        <w:p w14:paraId="1E3518E0" w14:textId="28D689C6" w:rsidR="0022089A" w:rsidRDefault="0022089A" w:rsidP="0022089A">
          <w:pPr>
            <w:pStyle w:val="ListParagraph"/>
            <w:numPr>
              <w:ilvl w:val="0"/>
              <w:numId w:val="144"/>
            </w:numPr>
          </w:pPr>
          <w:r w:rsidRPr="0022089A">
            <w:t>Connects end devices (hosts, printers, IP phones) to the network.</w:t>
          </w:r>
        </w:p>
        <w:p w14:paraId="6BE06AC0" w14:textId="436B48F5" w:rsidR="0022089A" w:rsidRDefault="0022089A" w:rsidP="0022089A">
          <w:pPr>
            <w:pStyle w:val="ListParagraph"/>
            <w:numPr>
              <w:ilvl w:val="0"/>
              <w:numId w:val="144"/>
            </w:numPr>
          </w:pPr>
          <w:r w:rsidRPr="0022089A">
            <w:t xml:space="preserve">Typically implemented using switches such as </w:t>
          </w:r>
          <w:r w:rsidRPr="0022089A">
            <w:rPr>
              <w:bCs/>
            </w:rPr>
            <w:t>Cisco Catalyst 9200 or 2960XR</w:t>
          </w:r>
          <w:r w:rsidRPr="0022089A">
            <w:t>.</w:t>
          </w:r>
        </w:p>
        <w:p w14:paraId="58F3DDB0" w14:textId="79B33AB7" w:rsidR="0022089A" w:rsidRPr="0022089A" w:rsidRDefault="0022089A" w:rsidP="0022089A">
          <w:pPr>
            <w:pStyle w:val="ListParagraph"/>
            <w:numPr>
              <w:ilvl w:val="0"/>
              <w:numId w:val="144"/>
            </w:numPr>
          </w:pPr>
          <w:r w:rsidRPr="0022089A">
            <w:t xml:space="preserve">Provides </w:t>
          </w:r>
          <w:r w:rsidRPr="0022089A">
            <w:rPr>
              <w:bCs/>
            </w:rPr>
            <w:t>port security</w:t>
          </w:r>
          <w:r w:rsidRPr="0022089A">
            <w:t xml:space="preserve">, </w:t>
          </w:r>
          <w:r w:rsidRPr="0022089A">
            <w:rPr>
              <w:bCs/>
            </w:rPr>
            <w:t>QoS markings</w:t>
          </w:r>
          <w:r w:rsidRPr="0022089A">
            <w:t xml:space="preserve">, and </w:t>
          </w:r>
          <w:r w:rsidRPr="0022089A">
            <w:rPr>
              <w:bCs/>
            </w:rPr>
            <w:t>VLAN segmentation</w:t>
          </w:r>
          <w:r w:rsidRPr="0022089A">
            <w:t>.</w:t>
          </w:r>
        </w:p>
        <w:p w14:paraId="1E8C846D" w14:textId="3AC18745" w:rsidR="0022089A" w:rsidRPr="0022089A" w:rsidRDefault="0022089A" w:rsidP="0022089A">
          <w:pPr>
            <w:rPr>
              <w:b/>
            </w:rPr>
          </w:pPr>
          <w:r w:rsidRPr="0022089A">
            <w:rPr>
              <w:b/>
            </w:rPr>
            <w:t>Distribution Layer</w:t>
          </w:r>
        </w:p>
        <w:p w14:paraId="1F74C563" w14:textId="77777777" w:rsidR="0022089A" w:rsidRDefault="0022089A" w:rsidP="0022089A">
          <w:pPr>
            <w:pStyle w:val="ListParagraph"/>
            <w:numPr>
              <w:ilvl w:val="0"/>
              <w:numId w:val="144"/>
            </w:numPr>
          </w:pPr>
          <w:r w:rsidRPr="0022089A">
            <w:t xml:space="preserve">Serves as the </w:t>
          </w:r>
          <w:r w:rsidRPr="0022089A">
            <w:rPr>
              <w:bCs/>
            </w:rPr>
            <w:t>aggregation point</w:t>
          </w:r>
          <w:r w:rsidRPr="0022089A">
            <w:t xml:space="preserve"> for access layer switches.</w:t>
          </w:r>
        </w:p>
        <w:p w14:paraId="0524B085" w14:textId="77777777" w:rsidR="0022089A" w:rsidRDefault="0022089A" w:rsidP="0022089A">
          <w:pPr>
            <w:pStyle w:val="ListParagraph"/>
            <w:numPr>
              <w:ilvl w:val="0"/>
              <w:numId w:val="144"/>
            </w:numPr>
          </w:pPr>
          <w:r w:rsidRPr="0022089A">
            <w:t xml:space="preserve">Enforces </w:t>
          </w:r>
          <w:r w:rsidRPr="0022089A">
            <w:rPr>
              <w:bCs/>
            </w:rPr>
            <w:t>policy boundaries</w:t>
          </w:r>
          <w:r w:rsidRPr="0022089A">
            <w:t xml:space="preserve"> (routing, filtering, QoS, redundancy).</w:t>
          </w:r>
        </w:p>
        <w:p w14:paraId="1BAB25F3" w14:textId="5E34FB4A" w:rsidR="0022089A" w:rsidRPr="0022089A" w:rsidRDefault="0022089A" w:rsidP="0022089A">
          <w:pPr>
            <w:pStyle w:val="ListParagraph"/>
            <w:numPr>
              <w:ilvl w:val="0"/>
              <w:numId w:val="144"/>
            </w:numPr>
          </w:pPr>
          <w:r w:rsidRPr="0022089A">
            <w:t xml:space="preserve">Provides </w:t>
          </w:r>
          <w:r w:rsidRPr="0022089A">
            <w:rPr>
              <w:bCs/>
            </w:rPr>
            <w:t>link and device redundancy</w:t>
          </w:r>
          <w:r w:rsidRPr="0022089A">
            <w:t xml:space="preserve"> and </w:t>
          </w:r>
          <w:r w:rsidRPr="0022089A">
            <w:rPr>
              <w:bCs/>
            </w:rPr>
            <w:t>summarization</w:t>
          </w:r>
          <w:r w:rsidRPr="0022089A">
            <w:t xml:space="preserve"> to optimize the core.</w:t>
          </w:r>
        </w:p>
        <w:p w14:paraId="0FDBA66F" w14:textId="77777777" w:rsidR="0022089A" w:rsidRPr="0022089A" w:rsidRDefault="0022089A" w:rsidP="0022089A">
          <w:pPr>
            <w:rPr>
              <w:b/>
            </w:rPr>
          </w:pPr>
          <w:r w:rsidRPr="0022089A">
            <w:rPr>
              <w:b/>
            </w:rPr>
            <w:t>Core Layer</w:t>
          </w:r>
        </w:p>
        <w:p w14:paraId="70261977" w14:textId="43B2CC1F" w:rsidR="0022089A" w:rsidRDefault="0022089A" w:rsidP="0022089A">
          <w:pPr>
            <w:pStyle w:val="ListParagraph"/>
            <w:numPr>
              <w:ilvl w:val="0"/>
              <w:numId w:val="144"/>
            </w:numPr>
          </w:pPr>
          <w:r w:rsidRPr="0022089A">
            <w:t xml:space="preserve">Focused on </w:t>
          </w:r>
          <w:r w:rsidRPr="0022089A">
            <w:rPr>
              <w:bCs/>
            </w:rPr>
            <w:t>high-speed backbone transport</w:t>
          </w:r>
          <w:r w:rsidRPr="0022089A">
            <w:t xml:space="preserve"> between distribution blocks.</w:t>
          </w:r>
        </w:p>
        <w:p w14:paraId="2CE6BB64" w14:textId="77777777" w:rsidR="0022089A" w:rsidRDefault="0022089A" w:rsidP="0022089A">
          <w:pPr>
            <w:pStyle w:val="ListParagraph"/>
            <w:numPr>
              <w:ilvl w:val="0"/>
              <w:numId w:val="144"/>
            </w:numPr>
          </w:pPr>
          <w:r w:rsidRPr="0022089A">
            <w:t xml:space="preserve">Should be </w:t>
          </w:r>
          <w:r w:rsidRPr="0022089A">
            <w:rPr>
              <w:bCs/>
            </w:rPr>
            <w:t>fast, highly available, and minimal in policy enforcement</w:t>
          </w:r>
          <w:r w:rsidRPr="0022089A">
            <w:t>.</w:t>
          </w:r>
        </w:p>
        <w:p w14:paraId="7443CD84" w14:textId="11C9D93E" w:rsidR="0022089A" w:rsidRPr="0022089A" w:rsidRDefault="0022089A" w:rsidP="0022089A">
          <w:pPr>
            <w:pStyle w:val="ListParagraph"/>
            <w:numPr>
              <w:ilvl w:val="0"/>
              <w:numId w:val="144"/>
            </w:numPr>
          </w:pPr>
          <w:r w:rsidRPr="0022089A">
            <w:t>Connects different parts of the enterprise, including data centers and WAN edges.</w:t>
          </w:r>
        </w:p>
        <w:p w14:paraId="29449197" w14:textId="7902BEBD" w:rsidR="00307525" w:rsidRDefault="0022089A" w:rsidP="00307525">
          <w:r w:rsidRPr="0022089A">
            <w:t xml:space="preserve">By logically separating these layers, enterprises can design networks that are modular, scalable, and easier to troubleshoot or expand. This layered architecture also supports the evolution to technologies like </w:t>
          </w:r>
          <w:r w:rsidRPr="0022089A">
            <w:rPr>
              <w:bCs/>
            </w:rPr>
            <w:t>SD-Access</w:t>
          </w:r>
          <w:r w:rsidRPr="0022089A">
            <w:t xml:space="preserve"> and </w:t>
          </w:r>
          <w:r w:rsidRPr="0022089A">
            <w:rPr>
              <w:bCs/>
            </w:rPr>
            <w:t>fabric-based networks</w:t>
          </w:r>
          <w:r>
            <w:t>.</w:t>
          </w:r>
        </w:p>
        <w:p w14:paraId="7C80F9A8" w14:textId="289332FC" w:rsidR="00307525" w:rsidRDefault="00307525" w:rsidP="00307525"/>
        <w:p w14:paraId="752EEC9F" w14:textId="3307F3A7" w:rsidR="00307525" w:rsidRPr="00307525" w:rsidRDefault="0022089A" w:rsidP="00307525">
          <w:pPr>
            <w:rPr>
              <w:b/>
              <w:bCs/>
            </w:rPr>
          </w:pPr>
          <w:r>
            <w:t xml:space="preserve"> </w:t>
          </w:r>
          <w:r w:rsidR="00307525" w:rsidRPr="00307525">
            <w:rPr>
              <w:b/>
              <w:bCs/>
            </w:rPr>
            <w:t>Advantages</w:t>
          </w:r>
        </w:p>
        <w:p w14:paraId="243885B4" w14:textId="535868CC" w:rsidR="00307525" w:rsidRPr="00307525" w:rsidRDefault="00307525" w:rsidP="00307525">
          <w:pPr>
            <w:numPr>
              <w:ilvl w:val="0"/>
              <w:numId w:val="146"/>
            </w:numPr>
          </w:pPr>
          <w:r w:rsidRPr="00307525">
            <w:rPr>
              <w:b/>
              <w:bCs/>
            </w:rPr>
            <w:t>Modular and Easy to Manage</w:t>
          </w:r>
          <w:r w:rsidRPr="00307525">
            <w:t>: Each layer has a clear function, allowing independent design and control.</w:t>
          </w:r>
        </w:p>
        <w:p w14:paraId="276E1133" w14:textId="5C230DB5" w:rsidR="00307525" w:rsidRPr="00307525" w:rsidRDefault="00307525" w:rsidP="00307525">
          <w:pPr>
            <w:numPr>
              <w:ilvl w:val="0"/>
              <w:numId w:val="146"/>
            </w:numPr>
          </w:pPr>
          <w:r w:rsidRPr="00307525">
            <w:rPr>
              <w:b/>
              <w:bCs/>
            </w:rPr>
            <w:t>Fault Isolation</w:t>
          </w:r>
          <w:r w:rsidRPr="00307525">
            <w:t>: Failures can be contained within a single layer, improving resiliency and simplifying troubleshooting.</w:t>
          </w:r>
        </w:p>
        <w:p w14:paraId="44969DF4" w14:textId="7FAAD32E" w:rsidR="00307525" w:rsidRPr="00307525" w:rsidRDefault="00307525" w:rsidP="00307525">
          <w:pPr>
            <w:numPr>
              <w:ilvl w:val="0"/>
              <w:numId w:val="146"/>
            </w:numPr>
          </w:pPr>
          <w:r w:rsidRPr="00307525">
            <w:rPr>
              <w:b/>
              <w:bCs/>
            </w:rPr>
            <w:t>Scalability</w:t>
          </w:r>
          <w:r w:rsidRPr="00307525">
            <w:t>: Access layers can be added in modular blocks, allowing growth without redesigning the entire network.</w:t>
          </w:r>
        </w:p>
        <w:p w14:paraId="05D1F758" w14:textId="3D6AC33B" w:rsidR="00307525" w:rsidRDefault="00307525" w:rsidP="00307525">
          <w:pPr>
            <w:rPr>
              <w:b/>
              <w:bCs/>
            </w:rPr>
          </w:pPr>
        </w:p>
        <w:p w14:paraId="61367DF8" w14:textId="0A1B01CF" w:rsidR="00307525" w:rsidRPr="00307525" w:rsidRDefault="00307525" w:rsidP="00307525">
          <w:pPr>
            <w:rPr>
              <w:b/>
              <w:bCs/>
            </w:rPr>
          </w:pPr>
          <w:r w:rsidRPr="00307525">
            <w:rPr>
              <w:b/>
              <w:bCs/>
            </w:rPr>
            <w:t>Disadvantages</w:t>
          </w:r>
        </w:p>
        <w:p w14:paraId="028B7541" w14:textId="49210FAE" w:rsidR="00307525" w:rsidRPr="00307525" w:rsidRDefault="00EC19C5" w:rsidP="00307525">
          <w:pPr>
            <w:numPr>
              <w:ilvl w:val="0"/>
              <w:numId w:val="147"/>
            </w:numPr>
          </w:pPr>
          <w:r w:rsidRPr="0022089A">
            <w:drawing>
              <wp:anchor distT="0" distB="0" distL="114300" distR="114300" simplePos="0" relativeHeight="251663360" behindDoc="0" locked="0" layoutInCell="1" allowOverlap="1" wp14:anchorId="5E3AE87B" wp14:editId="146369DE">
                <wp:simplePos x="0" y="0"/>
                <wp:positionH relativeFrom="margin">
                  <wp:align>right</wp:align>
                </wp:positionH>
                <wp:positionV relativeFrom="paragraph">
                  <wp:posOffset>144780</wp:posOffset>
                </wp:positionV>
                <wp:extent cx="3819525" cy="3651250"/>
                <wp:effectExtent l="0" t="0" r="9525" b="6350"/>
                <wp:wrapThrough wrapText="bothSides">
                  <wp:wrapPolygon edited="0">
                    <wp:start x="0" y="0"/>
                    <wp:lineTo x="0" y="21525"/>
                    <wp:lineTo x="21546" y="21525"/>
                    <wp:lineTo x="21546" y="0"/>
                    <wp:lineTo x="0" y="0"/>
                  </wp:wrapPolygon>
                </wp:wrapThrough>
                <wp:docPr id="1891662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62289" name=""/>
                        <pic:cNvPicPr/>
                      </pic:nvPicPr>
                      <pic:blipFill>
                        <a:blip r:embed="rId12">
                          <a:extLst>
                            <a:ext uri="{28A0092B-C50C-407E-A947-70E740481C1C}">
                              <a14:useLocalDpi xmlns:a14="http://schemas.microsoft.com/office/drawing/2010/main" val="0"/>
                            </a:ext>
                          </a:extLst>
                        </a:blip>
                        <a:stretch>
                          <a:fillRect/>
                        </a:stretch>
                      </pic:blipFill>
                      <pic:spPr>
                        <a:xfrm>
                          <a:off x="0" y="0"/>
                          <a:ext cx="3819525" cy="3651250"/>
                        </a:xfrm>
                        <a:prstGeom prst="rect">
                          <a:avLst/>
                        </a:prstGeom>
                      </pic:spPr>
                    </pic:pic>
                  </a:graphicData>
                </a:graphic>
                <wp14:sizeRelH relativeFrom="margin">
                  <wp14:pctWidth>0</wp14:pctWidth>
                </wp14:sizeRelH>
                <wp14:sizeRelV relativeFrom="margin">
                  <wp14:pctHeight>0</wp14:pctHeight>
                </wp14:sizeRelV>
              </wp:anchor>
            </w:drawing>
          </w:r>
          <w:r w:rsidR="00307525" w:rsidRPr="00307525">
            <w:rPr>
              <w:b/>
              <w:bCs/>
            </w:rPr>
            <w:t>Potential for Increased Latency</w:t>
          </w:r>
          <w:r w:rsidR="00307525" w:rsidRPr="00307525">
            <w:t>: Traffic traverses more hops (Access → Distribution → Core), which may introduce higher end-to-end latency.</w:t>
          </w:r>
        </w:p>
        <w:p w14:paraId="3B1DF024" w14:textId="5D4FE923" w:rsidR="00307525" w:rsidRPr="00307525" w:rsidRDefault="00307525" w:rsidP="00307525">
          <w:pPr>
            <w:numPr>
              <w:ilvl w:val="0"/>
              <w:numId w:val="147"/>
            </w:numPr>
          </w:pPr>
          <w:r w:rsidRPr="00307525">
            <w:rPr>
              <w:b/>
              <w:bCs/>
            </w:rPr>
            <w:t>Layer Interdependency</w:t>
          </w:r>
          <w:r w:rsidRPr="00307525">
            <w:t>: Scaling the Access layer requires proportional scaling in the Distribution and Core layers (e.g., more uplinks, routing capacity).</w:t>
          </w:r>
        </w:p>
        <w:p w14:paraId="06927165" w14:textId="77777777" w:rsidR="00307525" w:rsidRPr="00307525" w:rsidRDefault="00307525" w:rsidP="00307525">
          <w:pPr>
            <w:numPr>
              <w:ilvl w:val="0"/>
              <w:numId w:val="147"/>
            </w:numPr>
          </w:pPr>
          <w:r w:rsidRPr="00307525">
            <w:rPr>
              <w:b/>
              <w:bCs/>
            </w:rPr>
            <w:t>Suboptimal ECMP and Path Selection</w:t>
          </w:r>
          <w:r w:rsidRPr="00307525">
            <w:t>: Depending on how Layer 2/Layer 3 boundaries are defined, Equal-Cost Multipath (ECMP) and traffic flow efficiency may be limited.</w:t>
          </w:r>
        </w:p>
        <w:p w14:paraId="194ACB44" w14:textId="3B14F1C7" w:rsidR="0022089A" w:rsidRPr="0022089A" w:rsidRDefault="0022089A" w:rsidP="0022089A"/>
        <w:p w14:paraId="36A3C859" w14:textId="77777777" w:rsidR="0022089A" w:rsidRDefault="0022089A" w:rsidP="0022089A"/>
        <w:p w14:paraId="7A8BBE2D" w14:textId="5A98E55B" w:rsidR="0022089A" w:rsidRDefault="0022089A" w:rsidP="0022089A">
          <w:r>
            <w:t xml:space="preserve"> </w:t>
          </w:r>
        </w:p>
        <w:p w14:paraId="24A09B2E" w14:textId="77777777" w:rsidR="00C77649" w:rsidRDefault="00C77649"/>
        <w:p w14:paraId="552258E6" w14:textId="0D067FEC" w:rsidR="00307525" w:rsidRDefault="00307525">
          <w:r>
            <w:br w:type="page"/>
          </w:r>
        </w:p>
        <w:p w14:paraId="3DADBD71" w14:textId="77777777" w:rsidR="00EC19C5" w:rsidRDefault="00EC19C5" w:rsidP="00EC19C5">
          <w:pPr>
            <w:pStyle w:val="RoeiHeader2"/>
          </w:pPr>
          <w:r>
            <w:lastRenderedPageBreak/>
            <w:t xml:space="preserve">Collapsed Core </w:t>
          </w:r>
        </w:p>
        <w:p w14:paraId="6FAE16BA" w14:textId="77777777" w:rsidR="00EC19C5" w:rsidRPr="00EC19C5" w:rsidRDefault="00EC19C5" w:rsidP="00EC19C5">
          <w:r w:rsidRPr="00EC19C5">
            <w:t xml:space="preserve">The </w:t>
          </w:r>
          <w:r w:rsidRPr="00EC19C5">
            <w:rPr>
              <w:b/>
              <w:bCs/>
            </w:rPr>
            <w:t>Collapsed Core</w:t>
          </w:r>
          <w:r w:rsidRPr="00EC19C5">
            <w:t xml:space="preserve"> design combines the </w:t>
          </w:r>
          <w:r w:rsidRPr="00EC19C5">
            <w:rPr>
              <w:b/>
              <w:bCs/>
            </w:rPr>
            <w:t>core</w:t>
          </w:r>
          <w:r w:rsidRPr="00EC19C5">
            <w:t xml:space="preserve"> and </w:t>
          </w:r>
          <w:r w:rsidRPr="00EC19C5">
            <w:rPr>
              <w:b/>
              <w:bCs/>
            </w:rPr>
            <w:t>distribution layers</w:t>
          </w:r>
          <w:r w:rsidRPr="00EC19C5">
            <w:t xml:space="preserve"> into a single functional layer. This is ideal for </w:t>
          </w:r>
          <w:r w:rsidRPr="00EC19C5">
            <w:rPr>
              <w:b/>
              <w:bCs/>
            </w:rPr>
            <w:t>small to medium-sized campuses</w:t>
          </w:r>
          <w:r w:rsidRPr="00EC19C5">
            <w:t xml:space="preserve"> where full three-tier separation is not needed. It reduces both hardware and operational overhead while maintaining key services like routing, ACL enforcement, and high-speed inter-VLAN forwarding.</w:t>
          </w:r>
        </w:p>
        <w:p w14:paraId="02DBD5FA" w14:textId="2C8D27FA" w:rsidR="00EC19C5" w:rsidRPr="0022089A" w:rsidRDefault="00EC19C5" w:rsidP="00EC19C5">
          <w:r w:rsidRPr="0022089A">
            <w:t xml:space="preserve">This model is composed of </w:t>
          </w:r>
          <w:r>
            <w:rPr>
              <w:bCs/>
            </w:rPr>
            <w:t>two</w:t>
          </w:r>
          <w:r w:rsidRPr="0022089A">
            <w:rPr>
              <w:bCs/>
            </w:rPr>
            <w:t xml:space="preserve"> logical layers</w:t>
          </w:r>
          <w:r w:rsidRPr="0022089A">
            <w:t>:</w:t>
          </w:r>
        </w:p>
        <w:p w14:paraId="204B3FEB" w14:textId="3D731980" w:rsidR="00EC19C5" w:rsidRPr="00EC19C5" w:rsidRDefault="00EC19C5" w:rsidP="00EC19C5">
          <w:pPr>
            <w:rPr>
              <w:b/>
              <w:bCs/>
            </w:rPr>
          </w:pPr>
          <w:r w:rsidRPr="00EC19C5">
            <w:rPr>
              <w:b/>
              <w:bCs/>
            </w:rPr>
            <w:t>Access Layer</w:t>
          </w:r>
        </w:p>
        <w:p w14:paraId="01DFDC89" w14:textId="77777777" w:rsidR="00EC19C5" w:rsidRPr="00EC19C5" w:rsidRDefault="00EC19C5" w:rsidP="00EC19C5">
          <w:pPr>
            <w:numPr>
              <w:ilvl w:val="0"/>
              <w:numId w:val="148"/>
            </w:numPr>
          </w:pPr>
          <w:r w:rsidRPr="00EC19C5">
            <w:t>Connects endpoints (hosts, phones, printers)</w:t>
          </w:r>
        </w:p>
        <w:p w14:paraId="041C3629" w14:textId="77777777" w:rsidR="00EC19C5" w:rsidRPr="00EC19C5" w:rsidRDefault="00EC19C5" w:rsidP="00EC19C5">
          <w:pPr>
            <w:numPr>
              <w:ilvl w:val="0"/>
              <w:numId w:val="148"/>
            </w:numPr>
          </w:pPr>
          <w:r w:rsidRPr="00EC19C5">
            <w:t xml:space="preserve">Handles </w:t>
          </w:r>
          <w:r w:rsidRPr="00EC19C5">
            <w:rPr>
              <w:b/>
              <w:bCs/>
            </w:rPr>
            <w:t>port security</w:t>
          </w:r>
          <w:r w:rsidRPr="00EC19C5">
            <w:t xml:space="preserve">, </w:t>
          </w:r>
          <w:r w:rsidRPr="00EC19C5">
            <w:rPr>
              <w:b/>
              <w:bCs/>
            </w:rPr>
            <w:t>VLAN tagging</w:t>
          </w:r>
          <w:r w:rsidRPr="00EC19C5">
            <w:t xml:space="preserve">, and </w:t>
          </w:r>
          <w:r w:rsidRPr="00EC19C5">
            <w:rPr>
              <w:b/>
              <w:bCs/>
            </w:rPr>
            <w:t>QoS marking</w:t>
          </w:r>
        </w:p>
        <w:p w14:paraId="495673D3" w14:textId="77777777" w:rsidR="00EC19C5" w:rsidRPr="00EC19C5" w:rsidRDefault="00EC19C5" w:rsidP="00EC19C5">
          <w:pPr>
            <w:numPr>
              <w:ilvl w:val="0"/>
              <w:numId w:val="148"/>
            </w:numPr>
          </w:pPr>
          <w:r w:rsidRPr="00EC19C5">
            <w:t xml:space="preserve">Uplinks to collapsed core via </w:t>
          </w:r>
          <w:r w:rsidRPr="00EC19C5">
            <w:rPr>
              <w:b/>
              <w:bCs/>
            </w:rPr>
            <w:t>L2 or L3 port-channels</w:t>
          </w:r>
          <w:r w:rsidRPr="00EC19C5">
            <w:t>, depending on deployment model</w:t>
          </w:r>
        </w:p>
        <w:p w14:paraId="14A64794" w14:textId="13E08563" w:rsidR="00EC19C5" w:rsidRPr="00EC19C5" w:rsidRDefault="00EC19C5" w:rsidP="00EC19C5">
          <w:pPr>
            <w:rPr>
              <w:b/>
              <w:bCs/>
            </w:rPr>
          </w:pPr>
          <w:r w:rsidRPr="00EC19C5">
            <w:rPr>
              <w:b/>
              <w:bCs/>
            </w:rPr>
            <w:t>Collapsed Core (Distribution + Core)</w:t>
          </w:r>
        </w:p>
        <w:p w14:paraId="4A14AC77" w14:textId="77777777" w:rsidR="00EC19C5" w:rsidRPr="00EC19C5" w:rsidRDefault="00EC19C5" w:rsidP="00EC19C5">
          <w:pPr>
            <w:numPr>
              <w:ilvl w:val="0"/>
              <w:numId w:val="149"/>
            </w:numPr>
          </w:pPr>
          <w:r w:rsidRPr="00EC19C5">
            <w:t xml:space="preserve">Performs </w:t>
          </w:r>
          <w:r w:rsidRPr="00EC19C5">
            <w:rPr>
              <w:b/>
              <w:bCs/>
            </w:rPr>
            <w:t>routing</w:t>
          </w:r>
          <w:r w:rsidRPr="00EC19C5">
            <w:t xml:space="preserve">, </w:t>
          </w:r>
          <w:r w:rsidRPr="00EC19C5">
            <w:rPr>
              <w:b/>
              <w:bCs/>
            </w:rPr>
            <w:t>ACL enforcement</w:t>
          </w:r>
          <w:r w:rsidRPr="00EC19C5">
            <w:t xml:space="preserve">, and </w:t>
          </w:r>
          <w:r w:rsidRPr="00EC19C5">
            <w:rPr>
              <w:b/>
              <w:bCs/>
            </w:rPr>
            <w:t>inter-VLAN communication</w:t>
          </w:r>
        </w:p>
        <w:p w14:paraId="162937CF" w14:textId="77777777" w:rsidR="00EC19C5" w:rsidRPr="00EC19C5" w:rsidRDefault="00EC19C5" w:rsidP="00EC19C5">
          <w:pPr>
            <w:numPr>
              <w:ilvl w:val="0"/>
              <w:numId w:val="149"/>
            </w:numPr>
          </w:pPr>
          <w:r w:rsidRPr="00EC19C5">
            <w:t>Aggregates all access-layer switches</w:t>
          </w:r>
        </w:p>
        <w:p w14:paraId="464ECD3A" w14:textId="77777777" w:rsidR="00EC19C5" w:rsidRPr="00EC19C5" w:rsidRDefault="00EC19C5" w:rsidP="00EC19C5">
          <w:pPr>
            <w:numPr>
              <w:ilvl w:val="0"/>
              <w:numId w:val="149"/>
            </w:numPr>
          </w:pPr>
          <w:r w:rsidRPr="00EC19C5">
            <w:t xml:space="preserve">Provides </w:t>
          </w:r>
          <w:r w:rsidRPr="00EC19C5">
            <w:rPr>
              <w:b/>
              <w:bCs/>
            </w:rPr>
            <w:t>redundancy</w:t>
          </w:r>
          <w:r w:rsidRPr="00EC19C5">
            <w:t xml:space="preserve">, </w:t>
          </w:r>
          <w:r w:rsidRPr="00EC19C5">
            <w:rPr>
              <w:b/>
              <w:bCs/>
            </w:rPr>
            <w:t>load balancing</w:t>
          </w:r>
          <w:r w:rsidRPr="00EC19C5">
            <w:t xml:space="preserve">, and </w:t>
          </w:r>
          <w:r w:rsidRPr="00EC19C5">
            <w:rPr>
              <w:b/>
              <w:bCs/>
            </w:rPr>
            <w:t>northbound connectivity</w:t>
          </w:r>
          <w:r w:rsidRPr="00EC19C5">
            <w:t xml:space="preserve"> (to Internet, WAN, or data centers)</w:t>
          </w:r>
        </w:p>
        <w:p w14:paraId="5823F96B" w14:textId="2769ED2D" w:rsidR="00EC19C5" w:rsidRPr="00EC19C5" w:rsidRDefault="00EC19C5" w:rsidP="00EC19C5"/>
        <w:p w14:paraId="7724656B" w14:textId="4E48E543" w:rsidR="00EC19C5" w:rsidRDefault="00EC19C5" w:rsidP="00EC19C5">
          <w:pPr>
            <w:rPr>
              <w:b/>
              <w:bCs/>
            </w:rPr>
          </w:pPr>
          <w:r w:rsidRPr="00EC19C5">
            <w:rPr>
              <w:b/>
              <w:bCs/>
            </w:rPr>
            <w:t>Advantages</w:t>
          </w:r>
        </w:p>
        <w:p w14:paraId="1A082E99" w14:textId="7C546FCE" w:rsidR="00EC19C5" w:rsidRPr="00EC19C5" w:rsidRDefault="00EC19C5" w:rsidP="00EC19C5">
          <w:pPr>
            <w:pStyle w:val="ListParagraph"/>
            <w:numPr>
              <w:ilvl w:val="0"/>
              <w:numId w:val="149"/>
            </w:numPr>
            <w:rPr>
              <w:b/>
              <w:bCs/>
            </w:rPr>
          </w:pPr>
          <w:r>
            <w:rPr>
              <w:b/>
              <w:bCs/>
            </w:rPr>
            <w:t xml:space="preserve">Cost Effective – </w:t>
          </w:r>
          <w:r>
            <w:t>Fewer switches and less hardware / software required.</w:t>
          </w:r>
        </w:p>
        <w:p w14:paraId="76E46B22" w14:textId="57632B2C" w:rsidR="00EC19C5" w:rsidRPr="00EC19C5" w:rsidRDefault="00EC19C5" w:rsidP="00EC19C5">
          <w:pPr>
            <w:pStyle w:val="ListParagraph"/>
            <w:numPr>
              <w:ilvl w:val="0"/>
              <w:numId w:val="149"/>
            </w:numPr>
            <w:rPr>
              <w:b/>
              <w:bCs/>
            </w:rPr>
          </w:pPr>
          <w:r w:rsidRPr="00EC19C5">
            <w:rPr>
              <w:b/>
              <w:bCs/>
            </w:rPr>
            <w:t xml:space="preserve">Simpler to Manage - </w:t>
          </w:r>
          <w:r>
            <w:t>Fewer devices to configure, maintain and monitor.</w:t>
          </w:r>
        </w:p>
        <w:p w14:paraId="5ED6D686" w14:textId="003755B6" w:rsidR="00EC19C5" w:rsidRPr="00EC19C5" w:rsidRDefault="00EC19C5" w:rsidP="00EC19C5">
          <w:pPr>
            <w:pStyle w:val="ListParagraph"/>
            <w:numPr>
              <w:ilvl w:val="0"/>
              <w:numId w:val="149"/>
            </w:numPr>
            <w:rPr>
              <w:b/>
              <w:bCs/>
            </w:rPr>
          </w:pPr>
          <w:r>
            <w:rPr>
              <w:b/>
              <w:bCs/>
            </w:rPr>
            <w:t xml:space="preserve">Lower Latency – </w:t>
          </w:r>
          <w:r>
            <w:t>No core-to-distribution hops, direct routing.</w:t>
          </w:r>
        </w:p>
        <w:p w14:paraId="46F14AEF" w14:textId="419DD3E5" w:rsidR="00EC19C5" w:rsidRPr="00EC19C5" w:rsidRDefault="00EC19C5" w:rsidP="00EC19C5">
          <w:pPr>
            <w:rPr>
              <w:b/>
              <w:bCs/>
            </w:rPr>
          </w:pPr>
          <w:r w:rsidRPr="00EC19C5">
            <w:rPr>
              <w:b/>
              <w:bCs/>
            </w:rPr>
            <w:t>Disadvantages</w:t>
          </w:r>
        </w:p>
        <w:p w14:paraId="725B718F" w14:textId="77777777" w:rsidR="00EC19C5" w:rsidRDefault="00EC19C5" w:rsidP="00EC19C5">
          <w:pPr>
            <w:pStyle w:val="ListParagraph"/>
            <w:numPr>
              <w:ilvl w:val="0"/>
              <w:numId w:val="149"/>
            </w:numPr>
          </w:pPr>
          <w:r>
            <w:rPr>
              <w:b/>
              <w:bCs/>
            </w:rPr>
            <w:t xml:space="preserve">Reduced Scalability – </w:t>
          </w:r>
          <w:r>
            <w:t>Limits growth due to lack of core abstraction.</w:t>
          </w:r>
        </w:p>
        <w:p w14:paraId="2A2E9930" w14:textId="77777777" w:rsidR="00EC19C5" w:rsidRDefault="00EC19C5" w:rsidP="00EC19C5">
          <w:pPr>
            <w:pStyle w:val="ListParagraph"/>
            <w:numPr>
              <w:ilvl w:val="0"/>
              <w:numId w:val="149"/>
            </w:numPr>
          </w:pPr>
          <w:r>
            <w:rPr>
              <w:b/>
              <w:bCs/>
            </w:rPr>
            <w:t>Less Modularity –</w:t>
          </w:r>
          <w:r>
            <w:t xml:space="preserve"> Single point of policy and routing enforcment.</w:t>
          </w:r>
        </w:p>
        <w:p w14:paraId="3AA293F3" w14:textId="77777777" w:rsidR="00EC19C5" w:rsidRDefault="00EC19C5" w:rsidP="00EC19C5">
          <w:pPr>
            <w:pStyle w:val="ListParagraph"/>
            <w:numPr>
              <w:ilvl w:val="0"/>
              <w:numId w:val="149"/>
            </w:numPr>
          </w:pPr>
          <w:r>
            <w:rPr>
              <w:b/>
              <w:bCs/>
            </w:rPr>
            <w:t>Weaker Fault Isolation –</w:t>
          </w:r>
          <w:r>
            <w:t xml:space="preserve"> No seperation of control planes like in 3-tier.</w:t>
          </w:r>
        </w:p>
        <w:p w14:paraId="1750AA03" w14:textId="39967F31" w:rsidR="00EC19C5" w:rsidRDefault="00EC19C5" w:rsidP="00EC19C5"/>
        <w:p w14:paraId="13DADA8F" w14:textId="560BFF3B" w:rsidR="00EC19C5" w:rsidRDefault="00EC19C5" w:rsidP="00EC19C5"/>
        <w:p w14:paraId="789B85FF" w14:textId="254B5A0B" w:rsidR="00EC19C5" w:rsidRDefault="00EC19C5" w:rsidP="00EC19C5">
          <w:r w:rsidRPr="00EC19C5">
            <w:drawing>
              <wp:anchor distT="0" distB="0" distL="114300" distR="114300" simplePos="0" relativeHeight="251664384" behindDoc="0" locked="0" layoutInCell="1" allowOverlap="1" wp14:anchorId="0EFD8178" wp14:editId="36362564">
                <wp:simplePos x="0" y="0"/>
                <wp:positionH relativeFrom="margin">
                  <wp:align>right</wp:align>
                </wp:positionH>
                <wp:positionV relativeFrom="paragraph">
                  <wp:posOffset>937895</wp:posOffset>
                </wp:positionV>
                <wp:extent cx="4848530" cy="2937510"/>
                <wp:effectExtent l="0" t="0" r="9525" b="0"/>
                <wp:wrapNone/>
                <wp:docPr id="928288233"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88233" name="Picture 1" descr="A diagram of a network&#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848530" cy="2937510"/>
                        </a:xfrm>
                        <a:prstGeom prst="rect">
                          <a:avLst/>
                        </a:prstGeom>
                      </pic:spPr>
                    </pic:pic>
                  </a:graphicData>
                </a:graphic>
              </wp:anchor>
            </w:drawing>
          </w:r>
          <w:r>
            <w:br w:type="page"/>
          </w:r>
        </w:p>
        <w:p w14:paraId="54EAC290" w14:textId="77777777" w:rsidR="00B016BC" w:rsidRPr="00B016BC" w:rsidRDefault="00B016BC" w:rsidP="00B016BC">
          <w:pPr>
            <w:pStyle w:val="RoeiHeader1"/>
          </w:pPr>
          <w:r w:rsidRPr="00B016BC">
            <w:lastRenderedPageBreak/>
            <w:t>High Availability Network Design</w:t>
          </w:r>
        </w:p>
        <w:p w14:paraId="4D370419" w14:textId="77777777" w:rsidR="00B016BC" w:rsidRPr="00B016BC" w:rsidRDefault="00B016BC" w:rsidP="00B016BC">
          <w:r w:rsidRPr="00B016BC">
            <w:t>High Availability (HA) in networking refers to implementing methods that maximize the probability of continuous network operation, even in the face of hardware, software, or link failures. HA can be broadly divided into two categories:</w:t>
          </w:r>
        </w:p>
        <w:p w14:paraId="2406E7B7" w14:textId="0DD3020E" w:rsidR="00B016BC" w:rsidRPr="00B016BC" w:rsidRDefault="00B016BC" w:rsidP="00B016BC">
          <w:r w:rsidRPr="00B016BC">
            <w:t>Network-Level High Availability</w:t>
          </w:r>
          <w:r>
            <w:t xml:space="preserve">, </w:t>
          </w:r>
          <w:r w:rsidRPr="00B016BC">
            <w:t>Focuses on the topology and architectural design to avoid single points of failure:</w:t>
          </w:r>
        </w:p>
        <w:p w14:paraId="623D5478" w14:textId="77777777" w:rsidR="00B016BC" w:rsidRDefault="00B016BC" w:rsidP="00B016BC">
          <w:pPr>
            <w:pStyle w:val="ListParagraph"/>
            <w:numPr>
              <w:ilvl w:val="0"/>
              <w:numId w:val="149"/>
            </w:numPr>
          </w:pPr>
          <w:r w:rsidRPr="00B016BC">
            <w:t>Deploy redundant devices and links at each layer (Access, Distribution, Core).</w:t>
          </w:r>
        </w:p>
        <w:p w14:paraId="3A271E4B" w14:textId="77777777" w:rsidR="00B016BC" w:rsidRDefault="00B016BC" w:rsidP="00B016BC">
          <w:pPr>
            <w:pStyle w:val="ListParagraph"/>
            <w:numPr>
              <w:ilvl w:val="0"/>
              <w:numId w:val="149"/>
            </w:numPr>
          </w:pPr>
          <w:r w:rsidRPr="00B016BC">
            <w:t>Avoid single points of failure (e.g., dual ISPs, redundant paths).</w:t>
          </w:r>
        </w:p>
        <w:p w14:paraId="5A2F0136" w14:textId="1531FF98" w:rsidR="00B016BC" w:rsidRPr="00B016BC" w:rsidRDefault="00B016BC" w:rsidP="00B016BC">
          <w:pPr>
            <w:pStyle w:val="ListParagraph"/>
            <w:numPr>
              <w:ilvl w:val="0"/>
              <w:numId w:val="149"/>
            </w:numPr>
          </w:pPr>
          <w:r w:rsidRPr="00B016BC">
            <w:t>Use virtualization technologies (e.g., VSS, StackWise Virtual) to simplify design while maintaining redundancy.</w:t>
          </w:r>
        </w:p>
        <w:p w14:paraId="516C35EC" w14:textId="4B7CE5F8" w:rsidR="00B016BC" w:rsidRPr="00B016BC" w:rsidRDefault="00B016BC" w:rsidP="00B016BC">
          <w:r w:rsidRPr="00B016BC">
            <w:t>System-Level High Availability</w:t>
          </w:r>
          <w:r>
            <w:t xml:space="preserve">, </w:t>
          </w:r>
          <w:r w:rsidRPr="00B016BC">
            <w:t>Focuses on the resiliency of individual devices:</w:t>
          </w:r>
        </w:p>
        <w:p w14:paraId="0EAD046D" w14:textId="77777777" w:rsidR="00B016BC" w:rsidRDefault="00B016BC" w:rsidP="00B016BC">
          <w:pPr>
            <w:pStyle w:val="ListParagraph"/>
            <w:numPr>
              <w:ilvl w:val="0"/>
              <w:numId w:val="149"/>
            </w:numPr>
          </w:pPr>
          <w:r w:rsidRPr="00B016BC">
            <w:t>Use modular devices with redundant components: PSUs, fans, supervisors, line cards, ASICs.</w:t>
          </w:r>
        </w:p>
        <w:p w14:paraId="6A172DA0" w14:textId="77777777" w:rsidR="00B016BC" w:rsidRDefault="00B016BC" w:rsidP="00B016BC">
          <w:pPr>
            <w:pStyle w:val="ListParagraph"/>
            <w:numPr>
              <w:ilvl w:val="0"/>
              <w:numId w:val="149"/>
            </w:numPr>
          </w:pPr>
          <w:r w:rsidRPr="00B016BC">
            <w:t>Ensure hot-swappable capabilities for key modules.</w:t>
          </w:r>
        </w:p>
        <w:p w14:paraId="5051BA31" w14:textId="77777777" w:rsidR="00B016BC" w:rsidRDefault="00B016BC" w:rsidP="00B016BC">
          <w:pPr>
            <w:pStyle w:val="ListParagraph"/>
            <w:numPr>
              <w:ilvl w:val="0"/>
              <w:numId w:val="149"/>
            </w:numPr>
          </w:pPr>
          <w:r w:rsidRPr="00B016BC">
            <w:t>Implement Stateful Switchover (SSO) and Non-Stop Forwarding (NSF).</w:t>
          </w:r>
        </w:p>
        <w:p w14:paraId="0301DE2C" w14:textId="77777777" w:rsidR="00B016BC" w:rsidRDefault="00B016BC" w:rsidP="00B016BC">
          <w:pPr>
            <w:pStyle w:val="ListParagraph"/>
            <w:numPr>
              <w:ilvl w:val="0"/>
              <w:numId w:val="149"/>
            </w:numPr>
          </w:pPr>
          <w:r w:rsidRPr="00B016BC">
            <w:t>Deploy protocol-level redundancy (e.g., UDLD for unidirectional detection, BFD for rapid failure detection).</w:t>
          </w:r>
        </w:p>
        <w:p w14:paraId="413E6359" w14:textId="465A2C98" w:rsidR="00B016BC" w:rsidRPr="00B016BC" w:rsidRDefault="00B016BC" w:rsidP="00B016BC">
          <w:pPr>
            <w:pStyle w:val="ListParagraph"/>
            <w:numPr>
              <w:ilvl w:val="0"/>
              <w:numId w:val="149"/>
            </w:numPr>
          </w:pPr>
          <w:r w:rsidRPr="00B016BC">
            <w:t>Use FHRPs (HSRP, VRRP, GLBP) with object tracking for intelligent failover.</w:t>
          </w:r>
        </w:p>
        <w:p w14:paraId="5C989627" w14:textId="77777777" w:rsidR="00B016BC" w:rsidRDefault="00B016BC" w:rsidP="00B016BC">
          <w:pPr>
            <w:pStyle w:val="RoeiHeader2"/>
          </w:pPr>
        </w:p>
        <w:p w14:paraId="11762A06" w14:textId="6E6CBCEC" w:rsidR="00B016BC" w:rsidRPr="00B016BC" w:rsidRDefault="00B016BC" w:rsidP="00B016BC">
          <w:pPr>
            <w:pStyle w:val="RoeiHeader2"/>
          </w:pPr>
          <w:r w:rsidRPr="00B016BC">
            <w:t>High Availability Technologies</w:t>
          </w:r>
        </w:p>
        <w:p w14:paraId="7D36CFBD" w14:textId="77777777" w:rsidR="00B016BC" w:rsidRPr="00B016BC" w:rsidRDefault="00B016BC" w:rsidP="00B016BC">
          <w:pPr>
            <w:rPr>
              <w:b/>
              <w:bCs/>
            </w:rPr>
          </w:pPr>
          <w:r w:rsidRPr="00B016BC">
            <w:rPr>
              <w:b/>
              <w:bCs/>
            </w:rPr>
            <w:t>Stateful Switchover (SSO)</w:t>
          </w:r>
        </w:p>
        <w:p w14:paraId="3ACC8244" w14:textId="77777777" w:rsidR="00B016BC" w:rsidRPr="00B016BC" w:rsidRDefault="00B016BC" w:rsidP="00B016BC">
          <w:r w:rsidRPr="00B016BC">
            <w:t>SSO allows seamless failover between two Route Processors (RPs) inside a redundant-capable router or switch:</w:t>
          </w:r>
        </w:p>
        <w:p w14:paraId="1BB8AF0E" w14:textId="77777777" w:rsidR="00B016BC" w:rsidRDefault="00B016BC" w:rsidP="00B016BC">
          <w:pPr>
            <w:pStyle w:val="ListParagraph"/>
            <w:numPr>
              <w:ilvl w:val="0"/>
              <w:numId w:val="149"/>
            </w:numPr>
          </w:pPr>
          <w:r w:rsidRPr="00B016BC">
            <w:t xml:space="preserve">One RP is </w:t>
          </w:r>
          <w:r w:rsidRPr="00B016BC">
            <w:rPr>
              <w:i/>
              <w:iCs/>
            </w:rPr>
            <w:t>active</w:t>
          </w:r>
          <w:r w:rsidRPr="00B016BC">
            <w:t xml:space="preserve">, the other is in </w:t>
          </w:r>
          <w:r w:rsidRPr="00B016BC">
            <w:rPr>
              <w:i/>
              <w:iCs/>
            </w:rPr>
            <w:t>hot-standby</w:t>
          </w:r>
          <w:r w:rsidRPr="00B016BC">
            <w:t xml:space="preserve"> mode.</w:t>
          </w:r>
        </w:p>
        <w:p w14:paraId="03DE46E0" w14:textId="77777777" w:rsidR="00B016BC" w:rsidRDefault="00B016BC" w:rsidP="00B016BC">
          <w:pPr>
            <w:pStyle w:val="ListParagraph"/>
            <w:numPr>
              <w:ilvl w:val="0"/>
              <w:numId w:val="149"/>
            </w:numPr>
          </w:pPr>
          <w:r w:rsidRPr="00B016BC">
            <w:t>The active RP continuously checkpoints critical L2 control plane data (MAC tables, STP state, interface status, etc.) to the standby RP.</w:t>
          </w:r>
        </w:p>
        <w:p w14:paraId="45DEE113" w14:textId="05DCD4D9" w:rsidR="00B016BC" w:rsidRPr="00B016BC" w:rsidRDefault="00B016BC" w:rsidP="00B016BC">
          <w:pPr>
            <w:pStyle w:val="ListParagraph"/>
            <w:numPr>
              <w:ilvl w:val="0"/>
              <w:numId w:val="149"/>
            </w:numPr>
          </w:pPr>
          <w:r w:rsidRPr="00B016BC">
            <w:t>Upon failure of the active RP, the standby takes over instantly, maintaining Layer 2 forwarding and minimizing impact.</w:t>
          </w:r>
        </w:p>
        <w:p w14:paraId="126D719F" w14:textId="77777777" w:rsidR="00B016BC" w:rsidRPr="00B016BC" w:rsidRDefault="00B016BC" w:rsidP="00B016BC">
          <w:r w:rsidRPr="00B016BC">
            <w:t>However, SSO alone does not maintain Layer 3 protocol state, which can lead to routing protocol neighbor resets.</w:t>
          </w:r>
        </w:p>
        <w:p w14:paraId="0BAC9178" w14:textId="0151C224" w:rsidR="00B016BC" w:rsidRPr="00B016BC" w:rsidRDefault="00B016BC" w:rsidP="00B016BC"/>
        <w:p w14:paraId="76555E9D" w14:textId="77777777" w:rsidR="00B016BC" w:rsidRPr="00B016BC" w:rsidRDefault="00B016BC" w:rsidP="00B016BC">
          <w:pPr>
            <w:rPr>
              <w:b/>
              <w:bCs/>
            </w:rPr>
          </w:pPr>
          <w:r w:rsidRPr="00B016BC">
            <w:rPr>
              <w:b/>
              <w:bCs/>
            </w:rPr>
            <w:t>Non-Stop Forwarding (NSF)</w:t>
          </w:r>
        </w:p>
        <w:p w14:paraId="441BABD0" w14:textId="77777777" w:rsidR="00B016BC" w:rsidRPr="00B016BC" w:rsidRDefault="00B016BC" w:rsidP="00B016BC">
          <w:r w:rsidRPr="00B016BC">
            <w:t>NSF addresses the L3 limitations of SSO:</w:t>
          </w:r>
        </w:p>
        <w:p w14:paraId="61D4B21F" w14:textId="77777777" w:rsidR="00B016BC" w:rsidRDefault="00B016BC" w:rsidP="00B016BC">
          <w:pPr>
            <w:pStyle w:val="ListParagraph"/>
            <w:numPr>
              <w:ilvl w:val="0"/>
              <w:numId w:val="149"/>
            </w:numPr>
          </w:pPr>
          <w:r w:rsidRPr="00B016BC">
            <w:t>Integrated with SSO, it preserves Layer 3 forwarding state (FIB and adjacency table).</w:t>
          </w:r>
        </w:p>
        <w:p w14:paraId="1119609C" w14:textId="77777777" w:rsidR="00B016BC" w:rsidRDefault="00B016BC" w:rsidP="00B016BC">
          <w:pPr>
            <w:pStyle w:val="ListParagraph"/>
            <w:numPr>
              <w:ilvl w:val="0"/>
              <w:numId w:val="149"/>
            </w:numPr>
          </w:pPr>
          <w:r w:rsidRPr="00B016BC">
            <w:t>During an RP failover, the data plane continues forwarding packets using previously learned routes.</w:t>
          </w:r>
        </w:p>
        <w:p w14:paraId="5553F12B" w14:textId="77777777" w:rsidR="00B016BC" w:rsidRDefault="00B016BC" w:rsidP="00B016BC">
          <w:pPr>
            <w:pStyle w:val="ListParagraph"/>
            <w:numPr>
              <w:ilvl w:val="0"/>
              <w:numId w:val="149"/>
            </w:numPr>
          </w:pPr>
          <w:r w:rsidRPr="00B016BC">
            <w:t>Routing protocol neighbors (OSPF, EIGRP, BGP) are not immediately reset — instead, they continue forwarding while reconverging in the background.</w:t>
          </w:r>
        </w:p>
        <w:p w14:paraId="5DD60C3B" w14:textId="47279A36" w:rsidR="00B016BC" w:rsidRPr="00B016BC" w:rsidRDefault="00B016BC" w:rsidP="00B016BC">
          <w:pPr>
            <w:pStyle w:val="ListParagraph"/>
            <w:numPr>
              <w:ilvl w:val="0"/>
              <w:numId w:val="149"/>
            </w:numPr>
          </w:pPr>
          <w:r w:rsidRPr="00B016BC">
            <w:t>NSF allows non-disruptive switchover, but does not allow for learning new routes during the transition.</w:t>
          </w:r>
        </w:p>
        <w:p w14:paraId="06AF4834" w14:textId="77777777" w:rsidR="00B016BC" w:rsidRDefault="00B016BC" w:rsidP="00B016BC"/>
        <w:p w14:paraId="42B4EA5B" w14:textId="2D4F6716" w:rsidR="00FE2E5F" w:rsidRDefault="00FE2E5F" w:rsidP="00B016BC"/>
        <w:p w14:paraId="5F10C263" w14:textId="77777777" w:rsidR="00BB57DE" w:rsidRDefault="00BB57DE" w:rsidP="00B016BC"/>
        <w:p w14:paraId="55AFC64E" w14:textId="77777777" w:rsidR="00BB57DE" w:rsidRDefault="00BB57DE" w:rsidP="00B016BC"/>
        <w:p w14:paraId="5C6556A2" w14:textId="77777777" w:rsidR="00BB57DE" w:rsidRDefault="00BB57DE" w:rsidP="00B016BC"/>
        <w:p w14:paraId="6B56BBCE" w14:textId="77777777" w:rsidR="00C77649" w:rsidRDefault="00C77649"/>
        <w:p w14:paraId="4F34FEEB" w14:textId="77777777" w:rsidR="00C77649" w:rsidRDefault="00C77649"/>
        <w:p w14:paraId="6E9A56A7" w14:textId="77777777" w:rsidR="00C77649" w:rsidRDefault="00C77649"/>
        <w:p w14:paraId="0B32A2F1" w14:textId="77777777" w:rsidR="00C77649" w:rsidRDefault="00C77649"/>
        <w:p w14:paraId="69F3BEE4" w14:textId="77777777" w:rsidR="00B016BC" w:rsidRPr="00B016BC" w:rsidRDefault="00B016BC" w:rsidP="00B016BC">
          <w:pPr>
            <w:rPr>
              <w:b/>
              <w:bCs/>
            </w:rPr>
          </w:pPr>
          <w:r w:rsidRPr="00B016BC">
            <w:rPr>
              <w:b/>
              <w:bCs/>
            </w:rPr>
            <w:lastRenderedPageBreak/>
            <w:t>SSO/NSF with Graceful Restart (GR)</w:t>
          </w:r>
        </w:p>
        <w:p w14:paraId="46EF286A" w14:textId="77777777" w:rsidR="00B016BC" w:rsidRPr="00B016BC" w:rsidRDefault="00B016BC" w:rsidP="00B016BC">
          <w:r w:rsidRPr="00B016BC">
            <w:rPr>
              <w:b/>
              <w:bCs/>
            </w:rPr>
            <w:t>Graceful Restart (GR)</w:t>
          </w:r>
          <w:r w:rsidRPr="00B016BC">
            <w:t xml:space="preserve"> is a standards-based protocol enhancement that complements </w:t>
          </w:r>
          <w:r w:rsidRPr="00B016BC">
            <w:rPr>
              <w:b/>
              <w:bCs/>
            </w:rPr>
            <w:t>SSO/NSF</w:t>
          </w:r>
          <w:r w:rsidRPr="00B016BC">
            <w:t xml:space="preserve"> by coordinating with neighboring routers to </w:t>
          </w:r>
          <w:r w:rsidRPr="00B016BC">
            <w:rPr>
              <w:b/>
              <w:bCs/>
            </w:rPr>
            <w:t>preserve routing protocol adjacencies</w:t>
          </w:r>
          <w:r w:rsidRPr="00B016BC">
            <w:t xml:space="preserve"> during a control plane switchover.</w:t>
          </w:r>
        </w:p>
        <w:p w14:paraId="65776970" w14:textId="1194939E" w:rsidR="00B016BC" w:rsidRPr="00B016BC" w:rsidRDefault="00B016BC" w:rsidP="00B016BC">
          <w:r w:rsidRPr="00B016BC">
            <w:t xml:space="preserve">When a router with </w:t>
          </w:r>
          <w:r w:rsidRPr="00B016BC">
            <w:rPr>
              <w:b/>
              <w:bCs/>
            </w:rPr>
            <w:t>NSF/SSO undergoes a Route Processor (RP) switchover</w:t>
          </w:r>
          <w:r w:rsidRPr="00B016BC">
            <w:t xml:space="preserve">, </w:t>
          </w:r>
          <w:r w:rsidRPr="00B016BC">
            <w:rPr>
              <w:b/>
              <w:bCs/>
            </w:rPr>
            <w:t>GR informs neighboring routers not to drop their adjacencies</w:t>
          </w:r>
          <w:r>
            <w:t xml:space="preserve">, </w:t>
          </w:r>
          <w:r w:rsidRPr="00B016BC">
            <w:t xml:space="preserve">It ensures </w:t>
          </w:r>
          <w:r w:rsidRPr="00B016BC">
            <w:rPr>
              <w:b/>
              <w:bCs/>
            </w:rPr>
            <w:t>no control-plane reset occurs</w:t>
          </w:r>
          <w:r w:rsidRPr="00B016BC">
            <w:t>, maintaining L3 stability while the failing router recovers.</w:t>
          </w:r>
        </w:p>
        <w:p w14:paraId="3114CECC" w14:textId="0BEFD032" w:rsidR="00B016BC" w:rsidRPr="00B016BC" w:rsidRDefault="00B016BC" w:rsidP="00B016BC">
          <w:pPr>
            <w:rPr>
              <w:b/>
              <w:bCs/>
            </w:rPr>
          </w:pPr>
          <w:r w:rsidRPr="00B016BC">
            <w:rPr>
              <w:b/>
              <w:bCs/>
            </w:rPr>
            <w:t xml:space="preserve"> Key Behaviors</w:t>
          </w:r>
        </w:p>
        <w:p w14:paraId="064E2B2D" w14:textId="77777777" w:rsidR="00B016BC" w:rsidRPr="00B016BC" w:rsidRDefault="00B016BC" w:rsidP="00B016BC">
          <w:pPr>
            <w:numPr>
              <w:ilvl w:val="0"/>
              <w:numId w:val="156"/>
            </w:numPr>
          </w:pPr>
          <w:r w:rsidRPr="00B016BC">
            <w:rPr>
              <w:b/>
              <w:bCs/>
            </w:rPr>
            <w:t>GR-aware neighbors</w:t>
          </w:r>
          <w:r w:rsidRPr="00B016BC">
            <w:t xml:space="preserve"> detect the NSF/SSO event and </w:t>
          </w:r>
          <w:r w:rsidRPr="00B016BC">
            <w:rPr>
              <w:b/>
              <w:bCs/>
            </w:rPr>
            <w:t>enter a "helper mode"</w:t>
          </w:r>
          <w:r w:rsidRPr="00B016BC">
            <w:t xml:space="preserve">, keeping the adjacency in a </w:t>
          </w:r>
          <w:r w:rsidRPr="00B016BC">
            <w:rPr>
              <w:i/>
              <w:iCs/>
            </w:rPr>
            <w:t>temporarily valid state</w:t>
          </w:r>
          <w:r w:rsidRPr="00B016BC">
            <w:t>.</w:t>
          </w:r>
        </w:p>
        <w:p w14:paraId="7FDB0043" w14:textId="77777777" w:rsidR="00B016BC" w:rsidRPr="00B016BC" w:rsidRDefault="00B016BC" w:rsidP="00B016BC">
          <w:pPr>
            <w:numPr>
              <w:ilvl w:val="0"/>
              <w:numId w:val="156"/>
            </w:numPr>
          </w:pPr>
          <w:r w:rsidRPr="00B016BC">
            <w:t xml:space="preserve">These neighbors continue to </w:t>
          </w:r>
          <w:r w:rsidRPr="00B016BC">
            <w:rPr>
              <w:b/>
              <w:bCs/>
            </w:rPr>
            <w:t>forward traffic based on previously exchanged routing information</w:t>
          </w:r>
          <w:r w:rsidRPr="00B016BC">
            <w:t>.</w:t>
          </w:r>
        </w:p>
        <w:p w14:paraId="0FA5FCE9" w14:textId="77777777" w:rsidR="00B016BC" w:rsidRPr="00B016BC" w:rsidRDefault="00B016BC" w:rsidP="00B016BC">
          <w:pPr>
            <w:numPr>
              <w:ilvl w:val="0"/>
              <w:numId w:val="156"/>
            </w:numPr>
          </w:pPr>
          <w:r w:rsidRPr="00B016BC">
            <w:t xml:space="preserve">If the restarting router </w:t>
          </w:r>
          <w:r w:rsidRPr="00B016BC">
            <w:rPr>
              <w:b/>
              <w:bCs/>
            </w:rPr>
            <w:t>fails to reestablish the session</w:t>
          </w:r>
          <w:r w:rsidRPr="00B016BC">
            <w:t xml:space="preserve"> within a specific timeframe, the neighbor </w:t>
          </w:r>
          <w:r w:rsidRPr="00B016BC">
            <w:rPr>
              <w:b/>
              <w:bCs/>
            </w:rPr>
            <w:t>tears down the adjacency</w:t>
          </w:r>
          <w:r w:rsidRPr="00B016BC">
            <w:t xml:space="preserve"> as a fail-safe.</w:t>
          </w:r>
        </w:p>
        <w:p w14:paraId="185C36E4" w14:textId="77777777" w:rsidR="00B016BC" w:rsidRDefault="00B016BC" w:rsidP="00B016BC">
          <w:pPr>
            <w:rPr>
              <w:rFonts w:ascii="Segoe UI Emoji" w:hAnsi="Segoe UI Emoji" w:cs="Segoe UI Emoji"/>
              <w:b/>
              <w:bCs/>
            </w:rPr>
          </w:pPr>
        </w:p>
        <w:p w14:paraId="6DE41FC7" w14:textId="65F23806" w:rsidR="00B016BC" w:rsidRPr="00B016BC" w:rsidRDefault="00B016BC" w:rsidP="00B016BC">
          <w:pPr>
            <w:rPr>
              <w:b/>
              <w:bCs/>
            </w:rPr>
          </w:pPr>
          <w:r w:rsidRPr="00B016BC">
            <w:rPr>
              <w:b/>
              <w:bCs/>
            </w:rPr>
            <w:t>Requirements for GR to Work</w:t>
          </w:r>
        </w:p>
        <w:tbl>
          <w:tblPr>
            <w:tblStyle w:val="PlainTable3"/>
            <w:tblW w:w="0" w:type="auto"/>
            <w:tblLook w:val="04A0" w:firstRow="1" w:lastRow="0" w:firstColumn="1" w:lastColumn="0" w:noHBand="0" w:noVBand="1"/>
          </w:tblPr>
          <w:tblGrid>
            <w:gridCol w:w="3288"/>
            <w:gridCol w:w="4607"/>
          </w:tblGrid>
          <w:tr w:rsidR="00B016BC" w:rsidRPr="00B016BC" w14:paraId="20F40A3A" w14:textId="77777777" w:rsidTr="00B01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63A40AC7" w14:textId="77777777" w:rsidR="00B016BC" w:rsidRPr="00B016BC" w:rsidRDefault="00B016BC" w:rsidP="00B016BC">
                <w:pPr>
                  <w:spacing w:after="160" w:line="278" w:lineRule="auto"/>
                </w:pPr>
                <w:r w:rsidRPr="00B016BC">
                  <w:t>Requirement</w:t>
                </w:r>
              </w:p>
            </w:tc>
            <w:tc>
              <w:tcPr>
                <w:tcW w:w="0" w:type="auto"/>
                <w:hideMark/>
              </w:tcPr>
              <w:p w14:paraId="273E6D4E" w14:textId="77777777" w:rsidR="00B016BC" w:rsidRPr="00B016BC" w:rsidRDefault="00B016BC" w:rsidP="00B016BC">
                <w:pPr>
                  <w:spacing w:after="160" w:line="278" w:lineRule="auto"/>
                  <w:cnfStyle w:val="100000000000" w:firstRow="1" w:lastRow="0" w:firstColumn="0" w:lastColumn="0" w:oddVBand="0" w:evenVBand="0" w:oddHBand="0" w:evenHBand="0" w:firstRowFirstColumn="0" w:firstRowLastColumn="0" w:lastRowFirstColumn="0" w:lastRowLastColumn="0"/>
                </w:pPr>
                <w:r w:rsidRPr="00B016BC">
                  <w:t>Explanation</w:t>
                </w:r>
              </w:p>
            </w:tc>
          </w:tr>
          <w:tr w:rsidR="00B016BC" w:rsidRPr="00B016BC" w14:paraId="063FBFF6" w14:textId="77777777" w:rsidTr="00B0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391216" w14:textId="77777777" w:rsidR="00B016BC" w:rsidRPr="00B016BC" w:rsidRDefault="00B016BC" w:rsidP="00B016BC">
                <w:pPr>
                  <w:spacing w:after="160" w:line="278" w:lineRule="auto"/>
                </w:pPr>
                <w:r w:rsidRPr="00B016BC">
                  <w:t>NSF/SSO-capable router</w:t>
                </w:r>
              </w:p>
            </w:tc>
            <w:tc>
              <w:tcPr>
                <w:tcW w:w="0" w:type="auto"/>
                <w:hideMark/>
              </w:tcPr>
              <w:p w14:paraId="2177A69E" w14:textId="77777777" w:rsidR="00B016BC" w:rsidRPr="00B016BC" w:rsidRDefault="00B016BC" w:rsidP="00B016BC">
                <w:pPr>
                  <w:spacing w:after="160" w:line="278" w:lineRule="auto"/>
                  <w:cnfStyle w:val="000000100000" w:firstRow="0" w:lastRow="0" w:firstColumn="0" w:lastColumn="0" w:oddVBand="0" w:evenVBand="0" w:oddHBand="1" w:evenHBand="0" w:firstRowFirstColumn="0" w:firstRowLastColumn="0" w:lastRowFirstColumn="0" w:lastRowLastColumn="0"/>
                </w:pPr>
                <w:r w:rsidRPr="00B016BC">
                  <w:t>Must support and be configured for stateful switchover</w:t>
                </w:r>
              </w:p>
            </w:tc>
          </w:tr>
          <w:tr w:rsidR="00B016BC" w:rsidRPr="00B016BC" w14:paraId="48A21435" w14:textId="77777777" w:rsidTr="00B016BC">
            <w:tc>
              <w:tcPr>
                <w:cnfStyle w:val="001000000000" w:firstRow="0" w:lastRow="0" w:firstColumn="1" w:lastColumn="0" w:oddVBand="0" w:evenVBand="0" w:oddHBand="0" w:evenHBand="0" w:firstRowFirstColumn="0" w:firstRowLastColumn="0" w:lastRowFirstColumn="0" w:lastRowLastColumn="0"/>
                <w:tcW w:w="0" w:type="auto"/>
                <w:hideMark/>
              </w:tcPr>
              <w:p w14:paraId="56B3FB8F" w14:textId="77777777" w:rsidR="00B016BC" w:rsidRPr="00B016BC" w:rsidRDefault="00B016BC" w:rsidP="00B016BC">
                <w:pPr>
                  <w:spacing w:after="160" w:line="278" w:lineRule="auto"/>
                </w:pPr>
                <w:r w:rsidRPr="00B016BC">
                  <w:t>GR-aware neighbors</w:t>
                </w:r>
              </w:p>
            </w:tc>
            <w:tc>
              <w:tcPr>
                <w:tcW w:w="0" w:type="auto"/>
                <w:hideMark/>
              </w:tcPr>
              <w:p w14:paraId="51C689D2" w14:textId="77777777" w:rsidR="00B016BC" w:rsidRPr="00B016BC" w:rsidRDefault="00B016BC" w:rsidP="00B016BC">
                <w:pPr>
                  <w:spacing w:after="160" w:line="278" w:lineRule="auto"/>
                  <w:cnfStyle w:val="000000000000" w:firstRow="0" w:lastRow="0" w:firstColumn="0" w:lastColumn="0" w:oddVBand="0" w:evenVBand="0" w:oddHBand="0" w:evenHBand="0" w:firstRowFirstColumn="0" w:firstRowLastColumn="0" w:lastRowFirstColumn="0" w:lastRowLastColumn="0"/>
                </w:pPr>
                <w:r w:rsidRPr="00B016BC">
                  <w:t>Must support GR (OSPF, BGP, EIGRP all support it)</w:t>
                </w:r>
              </w:p>
            </w:tc>
          </w:tr>
          <w:tr w:rsidR="00B016BC" w:rsidRPr="00B016BC" w14:paraId="7EFC3F55" w14:textId="77777777" w:rsidTr="00B0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EE03B5" w14:textId="77777777" w:rsidR="00B016BC" w:rsidRPr="00B016BC" w:rsidRDefault="00B016BC" w:rsidP="00B016BC">
                <w:pPr>
                  <w:spacing w:after="160" w:line="278" w:lineRule="auto"/>
                </w:pPr>
                <w:r w:rsidRPr="00B016BC">
                  <w:t>Protocol-specific GR support</w:t>
                </w:r>
              </w:p>
            </w:tc>
            <w:tc>
              <w:tcPr>
                <w:tcW w:w="0" w:type="auto"/>
                <w:hideMark/>
              </w:tcPr>
              <w:p w14:paraId="2210F10D" w14:textId="77777777" w:rsidR="00B016BC" w:rsidRPr="00B016BC" w:rsidRDefault="00B016BC" w:rsidP="00B016BC">
                <w:pPr>
                  <w:spacing w:after="160" w:line="278" w:lineRule="auto"/>
                  <w:cnfStyle w:val="000000100000" w:firstRow="0" w:lastRow="0" w:firstColumn="0" w:lastColumn="0" w:oddVBand="0" w:evenVBand="0" w:oddHBand="1" w:evenHBand="0" w:firstRowFirstColumn="0" w:firstRowLastColumn="0" w:lastRowFirstColumn="0" w:lastRowLastColumn="0"/>
                </w:pPr>
                <w:r w:rsidRPr="00B016BC">
                  <w:t>GR must be enabled per protocol (e.g., bgp graceful-</w:t>
                </w:r>
              </w:p>
            </w:tc>
          </w:tr>
        </w:tbl>
        <w:p w14:paraId="63C3EB1F" w14:textId="77777777" w:rsidR="00C77649" w:rsidRDefault="00C77649"/>
        <w:p w14:paraId="382D2F22" w14:textId="2A2B23E9" w:rsidR="00BB57DE" w:rsidRPr="00BB57DE" w:rsidRDefault="00BB57DE" w:rsidP="00BB57DE">
          <w:r w:rsidRPr="00BB57DE">
            <w:rPr>
              <w:b/>
              <w:bCs/>
            </w:rPr>
            <w:t>SSO</w:t>
          </w:r>
          <w:r w:rsidRPr="00BB57DE">
            <w:t xml:space="preserve"> handles </w:t>
          </w:r>
          <w:r w:rsidRPr="00BB57DE">
            <w:rPr>
              <w:b/>
              <w:bCs/>
            </w:rPr>
            <w:t>internal hardware switchover</w:t>
          </w:r>
        </w:p>
        <w:p w14:paraId="3875F754" w14:textId="64A06CBF" w:rsidR="00BB57DE" w:rsidRPr="00BB57DE" w:rsidRDefault="00BB57DE" w:rsidP="00BB57DE">
          <w:r w:rsidRPr="00BB57DE">
            <w:rPr>
              <w:b/>
              <w:bCs/>
            </w:rPr>
            <w:t>NSF</w:t>
          </w:r>
          <w:r w:rsidRPr="00BB57DE">
            <w:t xml:space="preserve"> maintains </w:t>
          </w:r>
          <w:r w:rsidRPr="00BB57DE">
            <w:rPr>
              <w:b/>
              <w:bCs/>
            </w:rPr>
            <w:t>forwarding state (FIB/adjacency)</w:t>
          </w:r>
        </w:p>
        <w:p w14:paraId="209E3266" w14:textId="6FD2521C" w:rsidR="00BB57DE" w:rsidRPr="00BB57DE" w:rsidRDefault="00BB57DE" w:rsidP="00BB57DE">
          <w:r w:rsidRPr="00BB57DE">
            <w:rPr>
              <w:b/>
              <w:bCs/>
            </w:rPr>
            <w:t>GR</w:t>
          </w:r>
          <w:r w:rsidRPr="00BB57DE">
            <w:t xml:space="preserve"> ensures </w:t>
          </w:r>
          <w:r w:rsidRPr="00BB57DE">
            <w:rPr>
              <w:b/>
              <w:bCs/>
            </w:rPr>
            <w:t>external neighbor relationships remain intact</w:t>
          </w:r>
        </w:p>
        <w:p w14:paraId="3E0E2513" w14:textId="77777777" w:rsidR="00BB57DE" w:rsidRDefault="00BB57DE"/>
        <w:p w14:paraId="00B34B99" w14:textId="77777777" w:rsidR="00BB57DE" w:rsidRPr="00BB57DE" w:rsidRDefault="00BB57DE" w:rsidP="00BB57DE">
          <w:pPr>
            <w:rPr>
              <w:b/>
              <w:bCs/>
            </w:rPr>
          </w:pPr>
          <w:r w:rsidRPr="00BB57DE">
            <w:rPr>
              <w:b/>
              <w:bCs/>
            </w:rPr>
            <w:t>Non-Stop Routing (NSR)</w:t>
          </w:r>
        </w:p>
        <w:p w14:paraId="5BA32E8F" w14:textId="45AE6024" w:rsidR="00C77649" w:rsidRDefault="00BB57DE" w:rsidP="00BB57DE">
          <w:r w:rsidRPr="00BB57DE">
            <w:rPr>
              <w:b/>
              <w:bCs/>
            </w:rPr>
            <w:t>NSR</w:t>
          </w:r>
          <w:r w:rsidRPr="00BB57DE">
            <w:t xml:space="preserve"> is a </w:t>
          </w:r>
          <w:r w:rsidRPr="00BB57DE">
            <w:rPr>
              <w:b/>
              <w:bCs/>
            </w:rPr>
            <w:t>Cisco proprietary</w:t>
          </w:r>
          <w:r w:rsidRPr="00BB57DE">
            <w:t xml:space="preserve"> high availability feature that extends the benefits of SSO by ensuring that </w:t>
          </w:r>
          <w:r w:rsidRPr="00BB57DE">
            <w:rPr>
              <w:b/>
              <w:bCs/>
            </w:rPr>
            <w:t>Layer 3 control plane protocols (OSPF, BGP, EIGRP)</w:t>
          </w:r>
          <w:r w:rsidRPr="00BB57DE">
            <w:t xml:space="preserve"> also survive a Route Processor (RP) switchover — </w:t>
          </w:r>
          <w:r w:rsidRPr="00BB57DE">
            <w:rPr>
              <w:i/>
              <w:iCs/>
            </w:rPr>
            <w:t>without relying on neighbors</w:t>
          </w:r>
          <w:r w:rsidRPr="00BB57DE">
            <w:t>.</w:t>
          </w:r>
        </w:p>
        <w:p w14:paraId="39DC22E3" w14:textId="380751B4" w:rsidR="00BB57DE" w:rsidRDefault="00BB57DE" w:rsidP="00BB57DE">
          <w:r>
            <w:t>Because it is self contained, neighbors are not even aware of the event occuring, meaning it doesn’t need to rely on neighbor’s ability like with GR.</w:t>
          </w:r>
        </w:p>
        <w:p w14:paraId="641FB5EB" w14:textId="2F212D15" w:rsidR="00BB57DE" w:rsidRDefault="00BB57DE" w:rsidP="00BB57DE">
          <w:r>
            <w:t>The main disadvantages of NSR are –</w:t>
          </w:r>
        </w:p>
        <w:p w14:paraId="6A3DA14D" w14:textId="77777777" w:rsidR="00BB57DE" w:rsidRDefault="00BB57DE" w:rsidP="00BB57DE">
          <w:pPr>
            <w:pStyle w:val="ListParagraph"/>
            <w:numPr>
              <w:ilvl w:val="0"/>
              <w:numId w:val="156"/>
            </w:numPr>
          </w:pPr>
          <w:r>
            <w:t>Increased CPU/Memory usage, continuous L3 state checkpointing creates overhead, especially with large routing tables.</w:t>
          </w:r>
        </w:p>
        <w:p w14:paraId="3EA029DE" w14:textId="77777777" w:rsidR="00BB57DE" w:rsidRDefault="00BB57DE" w:rsidP="00BB57DE">
          <w:pPr>
            <w:pStyle w:val="ListParagraph"/>
            <w:numPr>
              <w:ilvl w:val="0"/>
              <w:numId w:val="156"/>
            </w:numPr>
          </w:pPr>
          <w:r>
            <w:t>Feature-specific support, must be enabled per protocol, and not all cisco platforms support this feature.</w:t>
          </w:r>
        </w:p>
        <w:p w14:paraId="08886189" w14:textId="77777777" w:rsidR="00BB57DE" w:rsidRDefault="00BB57DE" w:rsidP="00BB57DE"/>
        <w:p w14:paraId="33E11AD3" w14:textId="57CE328E" w:rsidR="00BB57DE" w:rsidRPr="00BB57DE" w:rsidRDefault="00BB57DE" w:rsidP="00BB57DE">
          <w:r>
            <w:t xml:space="preserve">Generally speaking, for most deployment SSO/NSF + GR should suffice, it is important to configure them accordingly as they’re crucial for high availability. </w:t>
          </w:r>
        </w:p>
        <w:p w14:paraId="0AA6CA36" w14:textId="12A863F5" w:rsidR="00820207" w:rsidRDefault="00820207" w:rsidP="00C77649">
          <w:r>
            <w:br w:type="page"/>
          </w:r>
        </w:p>
        <w:p w14:paraId="54460958" w14:textId="713E6E4A" w:rsidR="0037307E" w:rsidRDefault="0037307E" w:rsidP="0037307E">
          <w:pPr>
            <w:pStyle w:val="RoeiHeader1"/>
          </w:pPr>
          <w:r>
            <w:lastRenderedPageBreak/>
            <w:t>SD-Access (Software-Defined Access)</w:t>
          </w:r>
        </w:p>
        <w:p w14:paraId="51204740" w14:textId="77777777" w:rsidR="0037307E" w:rsidRDefault="0037307E" w:rsidP="0037307E">
          <w:r>
            <w:t xml:space="preserve"> What is Software-defined?</w:t>
          </w:r>
        </w:p>
        <w:p w14:paraId="41FDB8C9" w14:textId="77777777" w:rsidR="0037307E" w:rsidRDefault="0037307E" w:rsidP="0037307E">
          <w:r>
            <w:t>As networking progresses, the amount of devices that must be configured, deployed and monitor increase drastically, the amount of protocols, technologies and applications grow and change in faster pace and the policy flexibility for large enterprises gets more complex.</w:t>
          </w:r>
        </w:p>
        <w:p w14:paraId="49F7611E" w14:textId="77777777" w:rsidR="0037307E" w:rsidRDefault="0037307E" w:rsidP="0037307E">
          <w:r>
            <w:t>This results in more human error in configuration, more complex large scale infrastracture to maintain with application needs changing often at increasing pace and the need to track every policy, ACL and QoS alteration for every specific subnet or group.</w:t>
          </w:r>
        </w:p>
        <w:p w14:paraId="5C017E76" w14:textId="77777777" w:rsidR="0037307E" w:rsidRDefault="0037307E" w:rsidP="0037307E">
          <w:r>
            <w:t>To prevent these problems, “Software-Defined Networking” methods appeared, they aim to streamline deployments in large enterprises and datacenters, improve mobility, smarter automation, identity services, policy enforcements and more via a centrelized application.</w:t>
          </w:r>
        </w:p>
        <w:p w14:paraId="0220974C" w14:textId="77777777" w:rsidR="0037307E" w:rsidRDefault="0037307E" w:rsidP="0037307E"/>
        <w:p w14:paraId="069B7389" w14:textId="31A07294" w:rsidR="0037307E" w:rsidRDefault="0037307E" w:rsidP="0037307E">
          <w:r>
            <w:t>SD-Access is a solution for large enterprises aimed at making the life of network engineers easier, It has 2 main components –</w:t>
          </w:r>
        </w:p>
        <w:p w14:paraId="09685344" w14:textId="67158A15" w:rsidR="0037307E" w:rsidRDefault="0037307E" w:rsidP="0037307E">
          <w:pPr>
            <w:pStyle w:val="ListParagraph"/>
            <w:numPr>
              <w:ilvl w:val="0"/>
              <w:numId w:val="156"/>
            </w:numPr>
          </w:pPr>
          <w:r>
            <w:t>Cisco Campus Fabric Solution</w:t>
          </w:r>
        </w:p>
        <w:p w14:paraId="3D15F1F3" w14:textId="77777777" w:rsidR="0037307E" w:rsidRDefault="0037307E" w:rsidP="0037307E">
          <w:pPr>
            <w:pStyle w:val="ListParagraph"/>
            <w:numPr>
              <w:ilvl w:val="0"/>
              <w:numId w:val="156"/>
            </w:numPr>
          </w:pPr>
          <w:r>
            <w:t>Cisco DNA Center</w:t>
          </w:r>
        </w:p>
        <w:p w14:paraId="4F9EA868" w14:textId="77777777" w:rsidR="00D81A41" w:rsidRDefault="00D81A41" w:rsidP="0037307E"/>
        <w:p w14:paraId="22B983D6" w14:textId="77777777" w:rsidR="00E00D62" w:rsidRDefault="00E00D62" w:rsidP="00E00D62">
          <w:r w:rsidRPr="00E00D62">
            <w:t xml:space="preserve">The Campus Fabric includes technologies like VXLAN and LISP. When managed and automated through DNA Center’s workflows (Design, Policy, Provision, Assurance), it becomes </w:t>
          </w:r>
          <w:r w:rsidRPr="00E00D62">
            <w:rPr>
              <w:b/>
              <w:bCs/>
            </w:rPr>
            <w:t>SD-Access</w:t>
          </w:r>
          <w:r w:rsidRPr="00E00D62">
            <w:t>.</w:t>
          </w:r>
        </w:p>
        <w:p w14:paraId="68CBACF6" w14:textId="70BD2175" w:rsidR="00D81A41" w:rsidRDefault="00D81A41" w:rsidP="00E00D62">
          <w:r>
            <w:t>The Cisco SD-Access is based on existing hardware and software, what makes it special is how the technologies are integrated and managed together (essentially, the application that streamlines it).</w:t>
          </w:r>
        </w:p>
        <w:p w14:paraId="0529CDA2" w14:textId="77777777" w:rsidR="00D81A41" w:rsidRDefault="00D81A41" w:rsidP="00D81A41"/>
        <w:p w14:paraId="24B0A144" w14:textId="5351D373" w:rsidR="00D81A41" w:rsidRDefault="00D81A41" w:rsidP="00D81A41">
          <w:r>
            <w:t xml:space="preserve">The SD-Access fabric can be divided into 4 parts – </w:t>
          </w:r>
        </w:p>
        <w:p w14:paraId="18B26921" w14:textId="77777777" w:rsidR="00D81A41" w:rsidRDefault="00D81A41" w:rsidP="00D81A41">
          <w:r>
            <w:t>Management Layer – Consists of Base-automation, Design, Policy, Provision and Assurance (and the GUI).</w:t>
          </w:r>
        </w:p>
        <w:p w14:paraId="689C37F2" w14:textId="77777777" w:rsidR="00D81A41" w:rsidRDefault="00D81A41" w:rsidP="00D81A41">
          <w:r>
            <w:t>Controller Layer – NCP (network control platform), NDP (network data platform) and the ISE (Identity service engine).</w:t>
          </w:r>
        </w:p>
        <w:p w14:paraId="698CD48F" w14:textId="77777777" w:rsidR="00D81A41" w:rsidRDefault="00D81A41" w:rsidP="00D81A41">
          <w:r>
            <w:t>Network Layer – SD-access Overlay network (LISP, VXLAN, CTS) and the underlay (Settings &amp; Protocols such as IGPs).</w:t>
          </w:r>
        </w:p>
        <w:p w14:paraId="26167D6D" w14:textId="77777777" w:rsidR="00E00D62" w:rsidRDefault="00D81A41" w:rsidP="00E00D62">
          <w:r>
            <w:t>Physical Layer – Hardware such as Switches, routers, wireless APs and WLCs, the Cisco DNA Center appliance/application and the ISE.</w:t>
          </w:r>
        </w:p>
        <w:p w14:paraId="0AF11CE9" w14:textId="77777777" w:rsidR="00E00D62" w:rsidRDefault="00E00D62" w:rsidP="00E00D62"/>
        <w:p w14:paraId="71418F57" w14:textId="47D67FC9" w:rsidR="00D81A41" w:rsidRDefault="00D81A41" w:rsidP="00E00D62">
          <w:pPr>
            <w:pStyle w:val="RoeiHeader2"/>
          </w:pPr>
          <w:r>
            <w:t xml:space="preserve">Physical Layer </w:t>
          </w:r>
        </w:p>
        <w:p w14:paraId="2B8EBF09" w14:textId="77777777" w:rsidR="00D81A41" w:rsidRDefault="00D81A41" w:rsidP="00D81A41">
          <w:r>
            <w:t>The physical layer consists of all the devices that make up the overlay, underlay and the controller &amp; Network layers, every device that participates in this orchestration must support the SD-Access fabric technologies, For example, since LISP is required for the control-plane, all devices that operate within the domain of control-plane must also understand LISP.</w:t>
          </w:r>
        </w:p>
        <w:p w14:paraId="045B98CF" w14:textId="69AED7B3" w:rsidR="00D81A41" w:rsidRDefault="00D81A41" w:rsidP="00D81A41">
          <w:r>
            <w:t xml:space="preserve">The “Domain” consists of the following – </w:t>
          </w:r>
        </w:p>
        <w:p w14:paraId="2E4CE6BD" w14:textId="77777777" w:rsidR="00D81A41" w:rsidRDefault="00D81A41" w:rsidP="00D81A41">
          <w:pPr>
            <w:pStyle w:val="ListParagraph"/>
            <w:numPr>
              <w:ilvl w:val="0"/>
              <w:numId w:val="156"/>
            </w:numPr>
          </w:pPr>
          <w:r>
            <w:t>Switches – switches provide wired LAN connectivity to fabric and connect the edge hosts, multiple Catalysts are supported in addition to several Nexuses.</w:t>
          </w:r>
        </w:p>
        <w:p w14:paraId="7BC99FD0" w14:textId="77777777" w:rsidR="00D81A41" w:rsidRDefault="00D81A41" w:rsidP="00D81A41">
          <w:pPr>
            <w:pStyle w:val="ListParagraph"/>
            <w:numPr>
              <w:ilvl w:val="0"/>
              <w:numId w:val="156"/>
            </w:numPr>
          </w:pPr>
          <w:r>
            <w:t>Routers – Routers provide WAN connectivity and branch access to the fabric.</w:t>
          </w:r>
        </w:p>
        <w:p w14:paraId="3EF5614F" w14:textId="77777777" w:rsidR="00D81A41" w:rsidRDefault="00D81A41" w:rsidP="00D81A41">
          <w:pPr>
            <w:pStyle w:val="ListParagraph"/>
            <w:numPr>
              <w:ilvl w:val="0"/>
              <w:numId w:val="156"/>
            </w:numPr>
          </w:pPr>
          <w:r>
            <w:t>Wireless – Cisco WLCs and APs provide connectivity to the fabric.</w:t>
          </w:r>
        </w:p>
        <w:p w14:paraId="311A33E0" w14:textId="77777777" w:rsidR="00D81A41" w:rsidRDefault="00D81A41" w:rsidP="00D81A41">
          <w:pPr>
            <w:pStyle w:val="ListParagraph"/>
            <w:numPr>
              <w:ilvl w:val="0"/>
              <w:numId w:val="156"/>
            </w:numPr>
          </w:pPr>
          <w:r>
            <w:t>Cisco controller appliances – Cisco DNA Center and Cisco ISE are required appliances / applications needed for the SD-access to operate.</w:t>
          </w:r>
        </w:p>
        <w:p w14:paraId="07D589C7" w14:textId="26134095" w:rsidR="00D81A41" w:rsidRDefault="00E00D62" w:rsidP="00E00D62">
          <w:r>
            <w:br w:type="page"/>
          </w:r>
        </w:p>
        <w:p w14:paraId="0C483163" w14:textId="77777777" w:rsidR="00D81A41" w:rsidRDefault="00D81A41" w:rsidP="00D81A41">
          <w:pPr>
            <w:pStyle w:val="RoeiHeader2"/>
          </w:pPr>
          <w:r>
            <w:lastRenderedPageBreak/>
            <w:t>Network Layer</w:t>
          </w:r>
        </w:p>
        <w:p w14:paraId="2A014EFC" w14:textId="77777777" w:rsidR="00E00D62" w:rsidRDefault="00D81A41" w:rsidP="00D81A41">
          <w:r>
            <w:t xml:space="preserve">The network layer is responsible for the underlay and the overlay, </w:t>
          </w:r>
          <w:r w:rsidR="00E00D62">
            <w:t>generally speaking, the underlay is responsible for actual data transfer, neighbor relationship and routing databases whereas the overlay is responsible for the abstraction of the underlay, which in layman terms means the overlay enables features such as host mobility or stretched VLANs using the underlay, overlays achieve it via tunnels that are invisible to the clients.</w:t>
          </w:r>
        </w:p>
        <w:p w14:paraId="1CC45A1F" w14:textId="77777777" w:rsidR="00E00D62" w:rsidRDefault="00E00D62" w:rsidP="00D81A41"/>
        <w:p w14:paraId="0E01E061" w14:textId="77777777" w:rsidR="00E00D62" w:rsidRDefault="00E00D62" w:rsidP="00D81A41">
          <w:r w:rsidRPr="00E00D62">
            <w:rPr>
              <w:b/>
              <w:bCs/>
            </w:rPr>
            <w:t xml:space="preserve">Underlay Network </w:t>
          </w:r>
          <w:r>
            <w:t>– the underlay network is responsible for the actual routing of traffic, its sole purpose is to get traffic from 1 point to another, which as a side-effect enables the Overlay to properly work.</w:t>
          </w:r>
        </w:p>
        <w:p w14:paraId="57F2821E" w14:textId="77777777" w:rsidR="00E00D62" w:rsidRDefault="00E00D62" w:rsidP="00D81A41">
          <w:r>
            <w:t>Analogy – the underlay is essentially the road that the cars use to drive, the road doesn’t care about the cars or who’s in them, they just take them wherever they need to go.</w:t>
          </w:r>
        </w:p>
        <w:p w14:paraId="12B20F55" w14:textId="77777777" w:rsidR="00E00D62" w:rsidRDefault="00E00D62" w:rsidP="00D81A41">
          <w:r>
            <w:t>Cisco recommends using IS-IS as the IGP for the underlay, whilst possible to use L2, its not recommended.</w:t>
          </w:r>
        </w:p>
        <w:p w14:paraId="79C530A1" w14:textId="64CA1793" w:rsidR="00E00D62" w:rsidRDefault="00E00D62" w:rsidP="00A6786B">
          <w:r>
            <w:t>Generally speaking, any IGP that supports ECMP, fast convergence, IPv6 and IPv4 etc… is a solid candidate (such as OSPF).</w:t>
          </w:r>
        </w:p>
        <w:p w14:paraId="45431E91" w14:textId="77777777" w:rsidR="00E00D62" w:rsidRDefault="00E00D62" w:rsidP="00E00D62">
          <w:r>
            <w:t>There are 2 models of underlays, the manual model that is created via CLI &amp; API (static configurations) and the automated underlay that also utilizes the Cisco DNA Center LAN automation feature.</w:t>
          </w:r>
        </w:p>
        <w:p w14:paraId="671CA72B" w14:textId="77777777" w:rsidR="00E00D62" w:rsidRDefault="00E00D62" w:rsidP="00E00D62"/>
        <w:p w14:paraId="0DB8628D" w14:textId="77777777" w:rsidR="00E00D62" w:rsidRDefault="00E00D62" w:rsidP="00E00D62">
          <w:r w:rsidRPr="00E00D62">
            <w:rPr>
              <w:b/>
              <w:bCs/>
            </w:rPr>
            <w:t>Overlay Network</w:t>
          </w:r>
          <w:r>
            <w:t xml:space="preserve"> – the “SD-Access” is the overlay fabric, it provides the aformentioned benefits such as host mobility, network segmentation and flexible policying, in SD-Access the fabric overlay is automated regardless of the method used for the underlay (Static vs automatic).</w:t>
          </w:r>
        </w:p>
        <w:p w14:paraId="36B95495" w14:textId="23BE84D5" w:rsidR="00E00D62" w:rsidRDefault="00E00D62" w:rsidP="00E00D62">
          <w:r>
            <w:t>There are 3 basic planes of operation within the SD-Access –</w:t>
          </w:r>
        </w:p>
        <w:p w14:paraId="69C1F0C9" w14:textId="77777777" w:rsidR="00E00D62" w:rsidRDefault="00E00D62" w:rsidP="00E00D62">
          <w:pPr>
            <w:pStyle w:val="ListParagraph"/>
            <w:numPr>
              <w:ilvl w:val="0"/>
              <w:numId w:val="156"/>
            </w:numPr>
          </w:pPr>
          <w:r>
            <w:t>LISP For control-plane</w:t>
          </w:r>
        </w:p>
        <w:p w14:paraId="6CDC7DB4" w14:textId="77777777" w:rsidR="00E00D62" w:rsidRDefault="00E00D62" w:rsidP="00E00D62">
          <w:pPr>
            <w:pStyle w:val="ListParagraph"/>
            <w:numPr>
              <w:ilvl w:val="0"/>
              <w:numId w:val="156"/>
            </w:numPr>
          </w:pPr>
          <w:r>
            <w:t>VXLAN for Data-plane</w:t>
          </w:r>
        </w:p>
        <w:p w14:paraId="7F367017" w14:textId="77777777" w:rsidR="00E00D62" w:rsidRDefault="00E00D62" w:rsidP="00E00D62">
          <w:pPr>
            <w:pStyle w:val="ListParagraph"/>
            <w:numPr>
              <w:ilvl w:val="0"/>
              <w:numId w:val="156"/>
            </w:numPr>
          </w:pPr>
          <w:r>
            <w:t>Policy plane based on Cisco TrustSec</w:t>
          </w:r>
        </w:p>
        <w:p w14:paraId="3E1667FA" w14:textId="77777777" w:rsidR="00A6786B" w:rsidRDefault="00E00D62" w:rsidP="00E00D62">
          <w:r w:rsidRPr="00E00D62">
            <w:t xml:space="preserve"> </w:t>
          </w:r>
        </w:p>
        <w:p w14:paraId="47B6D944" w14:textId="77777777" w:rsidR="00A6786B" w:rsidRDefault="00A6786B" w:rsidP="00E00D62">
          <w:r w:rsidRPr="00A6786B">
            <w:rPr>
              <w:b/>
              <w:bCs/>
            </w:rPr>
            <w:t>SD-Access Control Plane</w:t>
          </w:r>
        </w:p>
        <w:p w14:paraId="5C6A8B79" w14:textId="77777777" w:rsidR="00A6786B" w:rsidRDefault="00A6786B" w:rsidP="00E00D62">
          <w:r>
            <w:t>LISP is used for the control-plane operations of SD-Access, this basically means that for routers that participate in SD-Access, to receive routes they must reach the MS/MR, which significantly reduces their routing tables, there are other benefits to SD-access with new iterations of LISP such as Anycast-Gateways, Fabric wireless and more jumbo mumbo.</w:t>
          </w:r>
        </w:p>
        <w:p w14:paraId="4D6FB004" w14:textId="77777777" w:rsidR="00A6786B" w:rsidRPr="00A6786B" w:rsidRDefault="00A6786B" w:rsidP="00A6786B">
          <w:pPr>
            <w:rPr>
              <w:b/>
              <w:bCs/>
            </w:rPr>
          </w:pPr>
          <w:r w:rsidRPr="00A6786B">
            <w:rPr>
              <w:b/>
              <w:bCs/>
            </w:rPr>
            <w:t xml:space="preserve">SD-Access Data Plane </w:t>
          </w:r>
        </w:p>
        <w:p w14:paraId="08EA1A27" w14:textId="77777777" w:rsidR="00A6786B" w:rsidRDefault="00A6786B" w:rsidP="00A6786B">
          <w:r>
            <w:t>VXLAN is used for the data-plane operations of SD-Access, this is primarily because of several reasons, VXLAN is widely adopated and more acceptable, it allows for L2 VLAN stretching (whereas LISP doesn’t) and generally speaking it supports better Host mobility via that stretching capability.</w:t>
          </w:r>
        </w:p>
        <w:p w14:paraId="1D0C2CAC" w14:textId="77777777" w:rsidR="00A6786B" w:rsidRDefault="00A6786B" w:rsidP="00A6786B">
          <w:r>
            <w:t>(LISP supports IP-in-IP whereas VXLAN supports MAC-in-IP (UDP)).</w:t>
          </w:r>
        </w:p>
        <w:p w14:paraId="09FAAC9B" w14:textId="77777777" w:rsidR="00A6786B" w:rsidRDefault="00A6786B" w:rsidP="00A6786B">
          <w:r>
            <w:t>The VXLAN specification was also enhanced to support Scalable Group Tags (another feature of SD-Access) by adding 4 more Bytes in the VXLAN header, it can now carry up to 64,000 SGT Tags.</w:t>
          </w:r>
        </w:p>
        <w:p w14:paraId="3A4B60FF" w14:textId="77777777" w:rsidR="00A6786B" w:rsidRDefault="00A6786B" w:rsidP="00A6786B">
          <w:r>
            <w:t>The new fields in the VXLAN GPO Packet include the following – Group Policy ID (16Bit), Don’t Learn Bit (D) when set to 0 indicates the Egress VTEP shouldn’t learn the source address of the encapsulated traffic and more.</w:t>
          </w:r>
        </w:p>
        <w:p w14:paraId="24670627" w14:textId="77777777" w:rsidR="00205D8A" w:rsidRDefault="00205D8A" w:rsidP="00A6786B">
          <w:pPr>
            <w:rPr>
              <w:b/>
              <w:bCs/>
            </w:rPr>
          </w:pPr>
          <w:r w:rsidRPr="00205D8A">
            <w:rPr>
              <w:b/>
              <w:bCs/>
            </w:rPr>
            <w:t>SD-Access Policy Plane</w:t>
          </w:r>
        </w:p>
        <w:p w14:paraId="40119E6B" w14:textId="1F99CD3A" w:rsidR="00244815" w:rsidRPr="00205D8A" w:rsidRDefault="00205D8A" w:rsidP="00205D8A">
          <w:r>
            <w:t>Based on Cisco’s TrustSec, SGT tags are assigned to authenticated groups of users or end devices, network policy such as QoS or ACLs are then applied universally based on the SGT Tags instead of IP Addresses, MACs etc… making policy far more flexible.</w:t>
          </w:r>
          <w:r w:rsidR="00244815" w:rsidRPr="00205D8A">
            <w:rPr>
              <w:b/>
              <w:bCs/>
            </w:rPr>
            <w:br w:type="page"/>
          </w:r>
        </w:p>
        <w:p w14:paraId="4699DD5B" w14:textId="37F756EB" w:rsidR="00A6786B" w:rsidRDefault="00A6786B">
          <w:r>
            <w:lastRenderedPageBreak/>
            <w:br w:type="page"/>
          </w:r>
        </w:p>
        <w:p w14:paraId="26CE3A28" w14:textId="77777777" w:rsidR="00BA7930" w:rsidRPr="007E2457" w:rsidRDefault="00BA7930" w:rsidP="007E2457"/>
        <w:p w14:paraId="017BC69A" w14:textId="77777777" w:rsidR="004B043A" w:rsidRDefault="004B043A" w:rsidP="004B043A">
          <w:pPr>
            <w:pStyle w:val="NoSpacing"/>
            <w:spacing w:before="1540" w:after="240"/>
            <w:jc w:val="center"/>
            <w:rPr>
              <w:rFonts w:ascii="Aptos Display" w:eastAsia="Aptos Display" w:hAnsi="Aptos Display" w:cs="Aptos Display"/>
              <w:noProof/>
              <w:color w:val="156082" w:themeColor="accent1"/>
              <w:sz w:val="20"/>
              <w:szCs w:val="20"/>
              <w:lang w:bidi="he-IL"/>
            </w:rPr>
          </w:pPr>
        </w:p>
        <w:p w14:paraId="20C3F2AB" w14:textId="0D0FB1B9" w:rsidR="00C335F9" w:rsidRDefault="00C335F9" w:rsidP="004B043A">
          <w:pPr>
            <w:pStyle w:val="NoSpacing"/>
            <w:spacing w:before="1540" w:after="240"/>
            <w:jc w:val="center"/>
            <w:rPr>
              <w:color w:val="156082" w:themeColor="accent1"/>
            </w:rPr>
          </w:pPr>
          <w:r>
            <w:rPr>
              <w:noProof/>
              <w:color w:val="156082" w:themeColor="accent1"/>
            </w:rPr>
            <w:drawing>
              <wp:inline distT="0" distB="0" distL="0" distR="0" wp14:anchorId="2B49F042" wp14:editId="4E92CAF9">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1E4BB58F" w14:textId="0C5FBEB1" w:rsidR="00C335F9" w:rsidRPr="00F724DD" w:rsidRDefault="00F724DD" w:rsidP="004B043A">
          <w:pPr>
            <w:pStyle w:val="NoSpacing"/>
            <w:jc w:val="center"/>
            <w:rPr>
              <w:b/>
              <w:bCs/>
              <w:color w:val="156082" w:themeColor="accent1"/>
              <w:sz w:val="48"/>
              <w:szCs w:val="48"/>
            </w:rPr>
          </w:pPr>
          <w:r w:rsidRPr="00F724DD">
            <w:rPr>
              <w:b/>
              <w:bCs/>
              <w:color w:val="156082" w:themeColor="accent1"/>
              <w:sz w:val="48"/>
              <w:szCs w:val="48"/>
            </w:rPr>
            <w:t>Additional Topics</w:t>
          </w:r>
        </w:p>
        <w:p w14:paraId="59810424" w14:textId="77777777" w:rsidR="00C335F9" w:rsidRDefault="00C335F9" w:rsidP="004B043A">
          <w:pPr>
            <w:pStyle w:val="NoSpacing"/>
            <w:spacing w:before="480"/>
            <w:jc w:val="center"/>
            <w:rPr>
              <w:color w:val="156082" w:themeColor="accent1"/>
            </w:rPr>
          </w:pPr>
          <w:r>
            <w:rPr>
              <w:noProof/>
              <w:color w:val="156082" w:themeColor="accent1"/>
            </w:rPr>
            <w:drawing>
              <wp:inline distT="0" distB="0" distL="0" distR="0" wp14:anchorId="708198BB" wp14:editId="36CD3BD0">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559100F" w14:textId="77777777" w:rsidR="00C335F9" w:rsidRDefault="00C335F9" w:rsidP="004B043A">
          <w:pPr>
            <w:jc w:val="center"/>
          </w:pPr>
        </w:p>
        <w:p w14:paraId="0D3ED924" w14:textId="77777777" w:rsidR="00C335F9" w:rsidRDefault="00C335F9" w:rsidP="004B043A">
          <w:pPr>
            <w:jc w:val="center"/>
          </w:pPr>
        </w:p>
        <w:p w14:paraId="54E905B6" w14:textId="77777777" w:rsidR="00C335F9" w:rsidRDefault="00C335F9" w:rsidP="004B043A">
          <w:pPr>
            <w:jc w:val="center"/>
          </w:pPr>
        </w:p>
        <w:p w14:paraId="5F49330A" w14:textId="77777777" w:rsidR="00C335F9" w:rsidRDefault="00C335F9" w:rsidP="00C335F9"/>
        <w:p w14:paraId="7CDB8363" w14:textId="77777777" w:rsidR="00C335F9" w:rsidRDefault="00C335F9" w:rsidP="00C335F9"/>
        <w:p w14:paraId="6A8F01BE" w14:textId="77777777" w:rsidR="00C335F9" w:rsidRDefault="00C335F9" w:rsidP="00C335F9"/>
        <w:p w14:paraId="1CB9F0E9" w14:textId="77777777" w:rsidR="00C335F9" w:rsidRDefault="00C335F9" w:rsidP="00C335F9"/>
        <w:p w14:paraId="73639162" w14:textId="77777777" w:rsidR="00C335F9" w:rsidRDefault="00C335F9" w:rsidP="00C335F9"/>
        <w:p w14:paraId="5B0C358B" w14:textId="77777777" w:rsidR="00C335F9" w:rsidRDefault="00C335F9" w:rsidP="00C335F9"/>
        <w:p w14:paraId="036D0A90" w14:textId="77777777" w:rsidR="00C335F9" w:rsidRDefault="00C335F9" w:rsidP="00C335F9"/>
        <w:p w14:paraId="31E3162E" w14:textId="77777777" w:rsidR="00C335F9" w:rsidRDefault="00C335F9" w:rsidP="00C335F9"/>
        <w:p w14:paraId="1A405397" w14:textId="77777777" w:rsidR="00C335F9" w:rsidRDefault="00C335F9" w:rsidP="00C335F9"/>
        <w:p w14:paraId="3D37B1A7" w14:textId="77777777" w:rsidR="00C335F9" w:rsidRDefault="00C335F9" w:rsidP="00C335F9"/>
        <w:p w14:paraId="5524DEEA" w14:textId="77777777" w:rsidR="00C335F9" w:rsidRDefault="00C335F9" w:rsidP="00C335F9"/>
        <w:p w14:paraId="4D3D9A17" w14:textId="77777777" w:rsidR="00C335F9" w:rsidRDefault="00C335F9" w:rsidP="00C335F9"/>
        <w:p w14:paraId="5F7AC24E" w14:textId="77777777" w:rsidR="00C335F9" w:rsidRDefault="00C335F9" w:rsidP="00C335F9"/>
        <w:p w14:paraId="71717D59" w14:textId="77777777" w:rsidR="00C335F9" w:rsidRDefault="00C335F9" w:rsidP="00C335F9"/>
        <w:p w14:paraId="71EB3721" w14:textId="77777777" w:rsidR="00F724DD" w:rsidRDefault="00F724DD" w:rsidP="00C335F9"/>
        <w:p w14:paraId="7A1A251A" w14:textId="77777777" w:rsidR="00C335F9" w:rsidRDefault="00C335F9" w:rsidP="00C335F9"/>
        <w:p w14:paraId="7D6BEC89" w14:textId="3D283667" w:rsidR="004B043A" w:rsidRDefault="00000000" w:rsidP="004B043A"/>
      </w:sdtContent>
    </w:sdt>
    <w:p w14:paraId="48DE16D6" w14:textId="77777777" w:rsidR="00655E6B" w:rsidRDefault="00655E6B">
      <w:pPr>
        <w:rPr>
          <w:rFonts w:ascii="NVIDIA Sans" w:hAnsi="NVIDIA Sans" w:cstheme="majorEastAsia"/>
          <w:b/>
          <w:color w:val="000000" w:themeColor="text1"/>
          <w:sz w:val="28"/>
          <w:szCs w:val="40"/>
        </w:rPr>
      </w:pPr>
      <w:r>
        <w:lastRenderedPageBreak/>
        <w:br w:type="page"/>
      </w:r>
    </w:p>
    <w:p w14:paraId="26C00FED" w14:textId="27D24642" w:rsidR="00FC184D" w:rsidRDefault="00FC184D" w:rsidP="004B043A">
      <w:pPr>
        <w:pStyle w:val="RoeiHeader1"/>
      </w:pPr>
      <w:r>
        <w:lastRenderedPageBreak/>
        <w:t>Cisco Debugging</w:t>
      </w:r>
    </w:p>
    <w:p w14:paraId="312FCCAB" w14:textId="77777777" w:rsidR="00FC184D" w:rsidRDefault="00FC184D" w:rsidP="00FC184D">
      <w:r>
        <w:t>The debug command in Cisco devices provides real-time visibility into process-switched packets, making it an essential tool for troubleshooting network protocols like OSPF. However, debugging can be CPU-intensive, potentially overwhelming the CLI with excessive output and impacting network performance.</w:t>
      </w:r>
    </w:p>
    <w:p w14:paraId="11CB803C" w14:textId="77777777" w:rsidR="00FC184D" w:rsidRDefault="00FC184D" w:rsidP="00FC184D">
      <w:pPr>
        <w:pStyle w:val="RoeiHeader2"/>
      </w:pPr>
      <w:r>
        <w:t>Mitigating Debugging Risks</w:t>
      </w:r>
    </w:p>
    <w:p w14:paraId="4703358B" w14:textId="77777777" w:rsidR="00FC184D" w:rsidRDefault="00FC184D" w:rsidP="00FC184D">
      <w:r>
        <w:t>To safely use debugging, consider these best practices:</w:t>
      </w:r>
    </w:p>
    <w:p w14:paraId="6129F4BA" w14:textId="66E342BF" w:rsidR="00FC184D" w:rsidRDefault="00FC184D" w:rsidP="00FC184D">
      <w:r>
        <w:t>1</w:t>
      </w:r>
      <w:r w:rsidR="009766C5">
        <w:t xml:space="preserve"> - </w:t>
      </w:r>
      <w:r>
        <w:t>Use Access Control Lists (ACLs) – Filter debug output to specific traffic.</w:t>
      </w:r>
    </w:p>
    <w:p w14:paraId="219E7E9B" w14:textId="6936FD8A" w:rsidR="00FC184D" w:rsidRDefault="00FC184D" w:rsidP="009766C5">
      <w:r>
        <w:t>2</w:t>
      </w:r>
      <w:r w:rsidR="009766C5">
        <w:t xml:space="preserve"> - </w:t>
      </w:r>
      <w:r>
        <w:t>Apply Conditional Debugging – Limit debugging to specific conditions, such as a source IP or interface.</w:t>
      </w:r>
    </w:p>
    <w:p w14:paraId="586BBD86" w14:textId="5440546C" w:rsidR="00FC184D" w:rsidRDefault="00FC184D" w:rsidP="00FC184D">
      <w:r>
        <w:t>3</w:t>
      </w:r>
      <w:r w:rsidR="009766C5">
        <w:t xml:space="preserve"> - </w:t>
      </w:r>
      <w:r>
        <w:t>Redirect Debug Logs to Buffer – Store debug output in memory instead of the console to avoid system performance degradation.</w:t>
      </w:r>
    </w:p>
    <w:p w14:paraId="3852A6E1" w14:textId="5DB482BC" w:rsidR="00FC184D" w:rsidRDefault="00FC184D" w:rsidP="00FC184D">
      <w:r>
        <w:t>4</w:t>
      </w:r>
      <w:r w:rsidR="009766C5">
        <w:t xml:space="preserve"> - </w:t>
      </w:r>
      <w:r>
        <w:t>Save Debug Logs to File – Preserve logs for further analysis.</w:t>
      </w:r>
    </w:p>
    <w:p w14:paraId="55D8E07A" w14:textId="77777777" w:rsidR="00FC184D" w:rsidRDefault="00FC184D" w:rsidP="00FC184D">
      <w:pPr>
        <w:pStyle w:val="RoeiHeader2"/>
      </w:pPr>
      <w:r>
        <w:t>Example: Debugging OSPF Messages for Specific Hosts</w:t>
      </w:r>
    </w:p>
    <w:p w14:paraId="7C2880E2" w14:textId="77777777" w:rsidR="00FC184D" w:rsidRDefault="00FC184D" w:rsidP="00FC184D">
      <w:r>
        <w:t>To filter OSPF (port 89) debug logs between two hosts, use an extended ACL:</w:t>
      </w:r>
    </w:p>
    <w:p w14:paraId="38E552C4" w14:textId="77777777" w:rsidR="00FC184D" w:rsidRDefault="00FC184D" w:rsidP="009766C5">
      <w:pPr>
        <w:pStyle w:val="commands"/>
      </w:pPr>
      <w:r>
        <w:t>access-list 101 permit ospf host 1.1.1.5 host 1.1.1.6</w:t>
      </w:r>
    </w:p>
    <w:p w14:paraId="50A4FC00" w14:textId="77777777" w:rsidR="00FC184D" w:rsidRDefault="00FC184D" w:rsidP="009766C5">
      <w:pPr>
        <w:pStyle w:val="commands"/>
      </w:pPr>
      <w:r>
        <w:t>debug ip packet detail 101</w:t>
      </w:r>
    </w:p>
    <w:p w14:paraId="64645AD3" w14:textId="77777777" w:rsidR="00FC184D" w:rsidRDefault="00FC184D" w:rsidP="00FC184D"/>
    <w:p w14:paraId="78FD2DC9" w14:textId="77777777" w:rsidR="00FC184D" w:rsidRDefault="00FC184D" w:rsidP="00FC184D">
      <w:r>
        <w:t>This ensures only OSPF packets between 1.1.1.5 and 1.1.1.6 are logged, reducing unnecessary output.</w:t>
      </w:r>
    </w:p>
    <w:p w14:paraId="23D26FC2" w14:textId="77777777" w:rsidR="00FC184D" w:rsidRDefault="00FC184D" w:rsidP="00CF47C4">
      <w:pPr>
        <w:pStyle w:val="RoeiHeader2"/>
      </w:pPr>
      <w:r>
        <w:t>Example: Conditional Debugging for an Interface</w:t>
      </w:r>
    </w:p>
    <w:p w14:paraId="61508352" w14:textId="77777777" w:rsidR="009766C5" w:rsidRDefault="00FC184D" w:rsidP="009766C5">
      <w:r>
        <w:t>To debug traffic only on interface GigabitEthernet0/1:</w:t>
      </w:r>
    </w:p>
    <w:p w14:paraId="2665054F" w14:textId="77777777" w:rsidR="009766C5" w:rsidRDefault="00FC184D" w:rsidP="009766C5">
      <w:pPr>
        <w:pStyle w:val="commands"/>
      </w:pPr>
      <w:r>
        <w:t>debug condition interface GigabitEthernet0/1</w:t>
      </w:r>
    </w:p>
    <w:p w14:paraId="220E8996" w14:textId="6039D9CA" w:rsidR="00FC184D" w:rsidRDefault="00FC184D" w:rsidP="009766C5">
      <w:pPr>
        <w:pStyle w:val="commands"/>
      </w:pPr>
      <w:r>
        <w:t>debug ip ospf events</w:t>
      </w:r>
    </w:p>
    <w:p w14:paraId="22C0F405" w14:textId="77777777" w:rsidR="00FC184D" w:rsidRDefault="00FC184D" w:rsidP="00FC184D"/>
    <w:p w14:paraId="5F5E23F4" w14:textId="77777777" w:rsidR="00FC184D" w:rsidRDefault="00FC184D" w:rsidP="00FC184D">
      <w:r>
        <w:t>This command ensures OSPF debug output is restricted to the specified interface.</w:t>
      </w:r>
    </w:p>
    <w:p w14:paraId="39963410" w14:textId="77777777" w:rsidR="00FC184D" w:rsidRDefault="00FC184D" w:rsidP="00CF47C4">
      <w:pPr>
        <w:pStyle w:val="RoeiHeader2"/>
      </w:pPr>
      <w:r>
        <w:t>Redirecting Debug Logs to a Buffer (Safer Approach)</w:t>
      </w:r>
    </w:p>
    <w:p w14:paraId="52581D48" w14:textId="77777777" w:rsidR="00FC184D" w:rsidRDefault="00FC184D" w:rsidP="00FC184D">
      <w:r>
        <w:t>Instead of flooding the console with debug messages, store them in the logging buffer:</w:t>
      </w:r>
    </w:p>
    <w:p w14:paraId="19683A56" w14:textId="77777777" w:rsidR="00FC184D" w:rsidRDefault="00FC184D" w:rsidP="009766C5">
      <w:pPr>
        <w:pStyle w:val="commands"/>
      </w:pPr>
      <w:r>
        <w:t>logging buffered 50000 debugging</w:t>
      </w:r>
    </w:p>
    <w:p w14:paraId="4E92AD4A" w14:textId="77777777" w:rsidR="00FC184D" w:rsidRDefault="00FC184D" w:rsidP="009766C5">
      <w:pPr>
        <w:pStyle w:val="commands"/>
      </w:pPr>
      <w:r>
        <w:t>show logging</w:t>
      </w:r>
    </w:p>
    <w:p w14:paraId="6C0EC4A0" w14:textId="77777777" w:rsidR="00FC184D" w:rsidRDefault="00FC184D" w:rsidP="00FC184D"/>
    <w:p w14:paraId="0D9A18AD" w14:textId="77777777" w:rsidR="00FC184D" w:rsidRDefault="00FC184D" w:rsidP="00FC184D">
      <w:r>
        <w:t>This allows logs to be reviewed later without impacting system performance.</w:t>
      </w:r>
    </w:p>
    <w:p w14:paraId="314107CB" w14:textId="77777777" w:rsidR="00CF47C4" w:rsidRDefault="00CF47C4" w:rsidP="00CF47C4">
      <w:pPr>
        <w:pStyle w:val="RoeiHeader2"/>
      </w:pPr>
    </w:p>
    <w:p w14:paraId="4D7DFA39" w14:textId="77777777" w:rsidR="00CF47C4" w:rsidRDefault="00CF47C4" w:rsidP="00CF47C4">
      <w:pPr>
        <w:pStyle w:val="RoeiHeader2"/>
      </w:pPr>
    </w:p>
    <w:p w14:paraId="20096CB4" w14:textId="249BE652" w:rsidR="00CF47C4" w:rsidRPr="00CF47C4" w:rsidRDefault="00F84D77" w:rsidP="00F84D77">
      <w:pPr>
        <w:rPr>
          <w:rFonts w:ascii="NVIDIA Sans" w:hAnsi="NVIDIA Sans" w:cstheme="majorEastAsia"/>
          <w:b/>
          <w:color w:val="000000" w:themeColor="text1"/>
          <w:sz w:val="24"/>
          <w:szCs w:val="40"/>
        </w:rPr>
      </w:pPr>
      <w:r>
        <w:rPr>
          <w:rFonts w:ascii="NVIDIA Sans" w:hAnsi="NVIDIA Sans" w:cstheme="majorEastAsia"/>
          <w:b/>
          <w:color w:val="000000" w:themeColor="text1"/>
          <w:sz w:val="24"/>
          <w:szCs w:val="40"/>
        </w:rPr>
        <w:br w:type="page"/>
      </w:r>
    </w:p>
    <w:p w14:paraId="6BB163B6" w14:textId="452B91C5" w:rsidR="00FC184D" w:rsidRDefault="00FC184D" w:rsidP="00CF47C4">
      <w:pPr>
        <w:pStyle w:val="RoeiHeader2"/>
      </w:pPr>
      <w:r>
        <w:lastRenderedPageBreak/>
        <w:t>Saving Debug Logs to Bootflash for Analysis</w:t>
      </w:r>
    </w:p>
    <w:p w14:paraId="0F4B262C" w14:textId="77777777" w:rsidR="00FC184D" w:rsidRDefault="00FC184D" w:rsidP="00FC184D">
      <w:r>
        <w:t>To preserve debug output for future analysis, redirect logs to a file:</w:t>
      </w:r>
    </w:p>
    <w:p w14:paraId="51040C92" w14:textId="77777777" w:rsidR="00FC184D" w:rsidRDefault="00FC184D" w:rsidP="009766C5">
      <w:pPr>
        <w:pStyle w:val="commands"/>
      </w:pPr>
      <w:r>
        <w:t>monitor capture mydebug buffer limit 10 size 100 type buffer</w:t>
      </w:r>
    </w:p>
    <w:p w14:paraId="23632BC9" w14:textId="77777777" w:rsidR="00FC184D" w:rsidRDefault="00FC184D" w:rsidP="009766C5">
      <w:pPr>
        <w:pStyle w:val="commands"/>
      </w:pPr>
      <w:r>
        <w:t>monitor capture mydebug export bootflash:ospf_debug.pcap</w:t>
      </w:r>
    </w:p>
    <w:p w14:paraId="2E938354" w14:textId="77777777" w:rsidR="00FC184D" w:rsidRDefault="00FC184D" w:rsidP="00FC184D"/>
    <w:p w14:paraId="6C220807" w14:textId="77777777" w:rsidR="00FC184D" w:rsidRDefault="00FC184D" w:rsidP="00FC184D">
      <w:r>
        <w:t>This stores the captured debug logs in bootflash:/ospf_debug.pcap, making it accessible for further analysis.</w:t>
      </w:r>
    </w:p>
    <w:p w14:paraId="709ADE90" w14:textId="77777777" w:rsidR="00FC184D" w:rsidRDefault="00FC184D" w:rsidP="00CF47C4">
      <w:pPr>
        <w:pStyle w:val="RoeiHeader2"/>
      </w:pPr>
      <w:r>
        <w:t>Stopping Debugging</w:t>
      </w:r>
    </w:p>
    <w:p w14:paraId="00593B6B" w14:textId="77777777" w:rsidR="00FC184D" w:rsidRDefault="00FC184D" w:rsidP="00FC184D">
      <w:r>
        <w:t>After troubleshooting, always disable debugging to avoid excessive CPU usage:</w:t>
      </w:r>
    </w:p>
    <w:p w14:paraId="7A492A25" w14:textId="77777777" w:rsidR="00FC184D" w:rsidRDefault="00FC184D" w:rsidP="009766C5">
      <w:pPr>
        <w:pStyle w:val="commands"/>
      </w:pPr>
      <w:r>
        <w:t>undebug all</w:t>
      </w:r>
    </w:p>
    <w:p w14:paraId="63E2C913" w14:textId="77777777" w:rsidR="00FC184D" w:rsidRDefault="00FC184D" w:rsidP="00FC184D"/>
    <w:p w14:paraId="105D8725" w14:textId="0E48BAE4" w:rsidR="00173883" w:rsidRDefault="00FC184D" w:rsidP="00FC184D">
      <w:r>
        <w:t>By using ACL filtering, conditional debugging, buffered logging, and saving logs to bootflash, you can troubleshoot effectively while minimizing impact on the network. These practices help ensure debugging remains controlled and insightful without overwhelming system resources.</w:t>
      </w:r>
    </w:p>
    <w:p w14:paraId="5E93E490" w14:textId="77777777" w:rsidR="00173883" w:rsidRDefault="00173883" w:rsidP="00161A42">
      <w:pPr>
        <w:pStyle w:val="RoeiHeader1"/>
      </w:pPr>
    </w:p>
    <w:p w14:paraId="20F01D1E" w14:textId="77777777" w:rsidR="00173883" w:rsidRDefault="00173883" w:rsidP="00161A42">
      <w:pPr>
        <w:pStyle w:val="RoeiHeader1"/>
      </w:pPr>
    </w:p>
    <w:p w14:paraId="450648E8" w14:textId="77777777" w:rsidR="00173883" w:rsidRDefault="00173883" w:rsidP="00161A42">
      <w:pPr>
        <w:pStyle w:val="RoeiHeader1"/>
      </w:pPr>
    </w:p>
    <w:p w14:paraId="19196E3F" w14:textId="77777777" w:rsidR="00173883" w:rsidRDefault="00173883" w:rsidP="00161A42">
      <w:pPr>
        <w:pStyle w:val="RoeiHeader1"/>
      </w:pPr>
    </w:p>
    <w:p w14:paraId="4CD2C39B" w14:textId="77777777" w:rsidR="00173883" w:rsidRDefault="00173883" w:rsidP="00161A42">
      <w:pPr>
        <w:pStyle w:val="RoeiHeader1"/>
      </w:pPr>
    </w:p>
    <w:p w14:paraId="3BFC5271" w14:textId="77777777" w:rsidR="00173883" w:rsidRDefault="00173883" w:rsidP="00161A42">
      <w:pPr>
        <w:pStyle w:val="RoeiHeader1"/>
      </w:pPr>
    </w:p>
    <w:p w14:paraId="6E6E5C7C" w14:textId="77777777" w:rsidR="00173883" w:rsidRDefault="00173883" w:rsidP="00161A42">
      <w:pPr>
        <w:pStyle w:val="RoeiHeader1"/>
      </w:pPr>
    </w:p>
    <w:p w14:paraId="73EFF7A8" w14:textId="77777777" w:rsidR="00173883" w:rsidRDefault="00173883" w:rsidP="00161A42">
      <w:pPr>
        <w:pStyle w:val="RoeiHeader1"/>
      </w:pPr>
    </w:p>
    <w:p w14:paraId="19105E08" w14:textId="77777777" w:rsidR="00173883" w:rsidRDefault="00173883" w:rsidP="00161A42">
      <w:pPr>
        <w:pStyle w:val="RoeiHeader1"/>
      </w:pPr>
    </w:p>
    <w:p w14:paraId="581BD8A3" w14:textId="70C34F71" w:rsidR="00F4560B" w:rsidRDefault="00F4560B" w:rsidP="00F4560B"/>
    <w:p w14:paraId="2E17AD3A" w14:textId="77777777" w:rsidR="00F4560B" w:rsidRDefault="00F4560B" w:rsidP="00F4560B"/>
    <w:p w14:paraId="62A0B562" w14:textId="77777777" w:rsidR="00F4560B" w:rsidRDefault="00F4560B" w:rsidP="00F4560B"/>
    <w:p w14:paraId="2F5433E8" w14:textId="77777777" w:rsidR="00F4560B" w:rsidRDefault="00F4560B" w:rsidP="00F4560B"/>
    <w:p w14:paraId="6D2A6135" w14:textId="77777777" w:rsidR="00F4560B" w:rsidRDefault="00F4560B" w:rsidP="00F4560B"/>
    <w:p w14:paraId="68F377D2" w14:textId="77777777" w:rsidR="00F4560B" w:rsidRPr="00F4560B" w:rsidRDefault="00F4560B" w:rsidP="00F4560B"/>
    <w:p w14:paraId="644B5C21" w14:textId="2678CBE9" w:rsidR="23ED9337" w:rsidRDefault="23ED9337" w:rsidP="00161A42">
      <w:pPr>
        <w:pStyle w:val="RoeiHeader1"/>
      </w:pPr>
      <w:r w:rsidRPr="61C27732">
        <w:lastRenderedPageBreak/>
        <w:t>System Log Message Elements Summary</w:t>
      </w:r>
    </w:p>
    <w:p w14:paraId="6FE30584" w14:textId="3E940B70" w:rsidR="23ED9337" w:rsidRDefault="23ED9337" w:rsidP="00161A42">
      <w:r w:rsidRPr="61C27732">
        <w:t>Cisco system logs contain several key elements that provide details about network events:</w:t>
      </w:r>
    </w:p>
    <w:p w14:paraId="39077C16" w14:textId="0983D830" w:rsidR="23ED9337" w:rsidRDefault="23ED9337">
      <w:pPr>
        <w:pStyle w:val="ListParagraph"/>
        <w:numPr>
          <w:ilvl w:val="0"/>
          <w:numId w:val="17"/>
        </w:numPr>
        <w:spacing w:after="0"/>
      </w:pPr>
      <w:r w:rsidRPr="61C27732">
        <w:rPr>
          <w:b/>
          <w:bCs/>
        </w:rPr>
        <w:t>Sequence Number</w:t>
      </w:r>
      <w:r w:rsidRPr="61C27732">
        <w:t>: Optional; enabled with service sequence-numbers.</w:t>
      </w:r>
    </w:p>
    <w:p w14:paraId="5216C2D0" w14:textId="716D59C0" w:rsidR="23ED9337" w:rsidRDefault="23ED9337">
      <w:pPr>
        <w:pStyle w:val="ListParagraph"/>
        <w:numPr>
          <w:ilvl w:val="0"/>
          <w:numId w:val="17"/>
        </w:numPr>
        <w:spacing w:after="0"/>
      </w:pPr>
      <w:r w:rsidRPr="61C27732">
        <w:rPr>
          <w:b/>
          <w:bCs/>
        </w:rPr>
        <w:t>Timestamp</w:t>
      </w:r>
      <w:r w:rsidRPr="61C27732">
        <w:t>: Displays event time in different formats (real-time or uptime).</w:t>
      </w:r>
    </w:p>
    <w:p w14:paraId="67687CC0" w14:textId="646537FA" w:rsidR="23ED9337" w:rsidRDefault="23ED9337">
      <w:pPr>
        <w:pStyle w:val="ListParagraph"/>
        <w:numPr>
          <w:ilvl w:val="0"/>
          <w:numId w:val="17"/>
        </w:numPr>
        <w:spacing w:after="0"/>
      </w:pPr>
      <w:r w:rsidRPr="61C27732">
        <w:rPr>
          <w:b/>
          <w:bCs/>
        </w:rPr>
        <w:t>Facility</w:t>
      </w:r>
      <w:r w:rsidRPr="61C27732">
        <w:t>: Identifies the source of the message (e.g., SNMP, SYS).</w:t>
      </w:r>
    </w:p>
    <w:p w14:paraId="5E292B1D" w14:textId="0B7A531B" w:rsidR="23ED9337" w:rsidRDefault="23ED9337">
      <w:pPr>
        <w:pStyle w:val="ListParagraph"/>
        <w:numPr>
          <w:ilvl w:val="0"/>
          <w:numId w:val="17"/>
        </w:numPr>
        <w:spacing w:after="0"/>
      </w:pPr>
      <w:r w:rsidRPr="61C27732">
        <w:rPr>
          <w:b/>
          <w:bCs/>
        </w:rPr>
        <w:t>Severity</w:t>
      </w:r>
      <w:r w:rsidRPr="61C27732">
        <w:t>: A single-digit code (0-7) indicating the message's importance.</w:t>
      </w:r>
    </w:p>
    <w:p w14:paraId="2FA5CEEB" w14:textId="4A86CA9C" w:rsidR="23ED9337" w:rsidRDefault="23ED9337">
      <w:pPr>
        <w:pStyle w:val="ListParagraph"/>
        <w:numPr>
          <w:ilvl w:val="0"/>
          <w:numId w:val="17"/>
        </w:numPr>
        <w:spacing w:after="0"/>
      </w:pPr>
      <w:r w:rsidRPr="61C27732">
        <w:rPr>
          <w:b/>
          <w:bCs/>
        </w:rPr>
        <w:t>Mnemonic</w:t>
      </w:r>
      <w:r w:rsidRPr="61C27732">
        <w:t>: A unique identifier describing the event.</w:t>
      </w:r>
    </w:p>
    <w:p w14:paraId="1CE5D1FE" w14:textId="073F3106" w:rsidR="23ED9337" w:rsidRDefault="23ED9337">
      <w:pPr>
        <w:pStyle w:val="ListParagraph"/>
        <w:numPr>
          <w:ilvl w:val="0"/>
          <w:numId w:val="17"/>
        </w:numPr>
        <w:spacing w:after="0"/>
      </w:pPr>
      <w:r w:rsidRPr="61C27732">
        <w:rPr>
          <w:b/>
          <w:bCs/>
        </w:rPr>
        <w:t>Description</w:t>
      </w:r>
      <w:r w:rsidRPr="61C27732">
        <w:t>: Detailed event information.</w:t>
      </w:r>
    </w:p>
    <w:p w14:paraId="5FCC6F79" w14:textId="7637E193" w:rsidR="23ED9337" w:rsidRDefault="23ED9337" w:rsidP="00161A42">
      <w:pPr>
        <w:pStyle w:val="RoeiHeader2"/>
      </w:pPr>
      <w:r w:rsidRPr="61C27732">
        <w:t>Example Log Messages</w:t>
      </w:r>
    </w:p>
    <w:p w14:paraId="6E09EB7F" w14:textId="4A577555" w:rsidR="23ED9337" w:rsidRDefault="23ED9337">
      <w:pPr>
        <w:pStyle w:val="ListParagraph"/>
        <w:numPr>
          <w:ilvl w:val="0"/>
          <w:numId w:val="16"/>
        </w:numPr>
        <w:spacing w:after="0"/>
        <w:rPr>
          <w:b/>
          <w:bCs/>
        </w:rPr>
      </w:pPr>
      <w:r w:rsidRPr="61C27732">
        <w:rPr>
          <w:b/>
          <w:bCs/>
        </w:rPr>
        <w:t>Interface Status Changes</w:t>
      </w:r>
    </w:p>
    <w:p w14:paraId="110D39CE" w14:textId="7E9E9D05" w:rsidR="23ED9337" w:rsidRDefault="23ED9337">
      <w:pPr>
        <w:pStyle w:val="ListParagraph"/>
        <w:numPr>
          <w:ilvl w:val="1"/>
          <w:numId w:val="16"/>
        </w:numPr>
        <w:spacing w:after="0"/>
      </w:pPr>
      <w:r w:rsidRPr="61C27732">
        <w:t>%LINK-3-UPDOWN: Interface state change (e.g., Port-channel1 and GigabitEthernet0/1 moved to "up").</w:t>
      </w:r>
    </w:p>
    <w:p w14:paraId="6DDFAE46" w14:textId="5557ABE0" w:rsidR="23ED9337" w:rsidRDefault="23ED9337">
      <w:pPr>
        <w:pStyle w:val="ListParagraph"/>
        <w:numPr>
          <w:ilvl w:val="1"/>
          <w:numId w:val="16"/>
        </w:numPr>
        <w:spacing w:after="0"/>
      </w:pPr>
      <w:r w:rsidRPr="61C27732">
        <w:t>%LINEPROTO-5-UPDOWN: Line protocol changes (e.g., Vlan1 and GigabitEthernet0/1 went down).</w:t>
      </w:r>
    </w:p>
    <w:p w14:paraId="121576CF" w14:textId="098F61FF" w:rsidR="23ED9337" w:rsidRDefault="23ED9337">
      <w:pPr>
        <w:pStyle w:val="ListParagraph"/>
        <w:numPr>
          <w:ilvl w:val="0"/>
          <w:numId w:val="16"/>
        </w:numPr>
        <w:spacing w:after="0"/>
        <w:rPr>
          <w:b/>
          <w:bCs/>
        </w:rPr>
      </w:pPr>
      <w:r w:rsidRPr="61C27732">
        <w:rPr>
          <w:b/>
          <w:bCs/>
        </w:rPr>
        <w:t>Configuration Changes</w:t>
      </w:r>
    </w:p>
    <w:p w14:paraId="0551320A" w14:textId="6861E377" w:rsidR="23ED9337" w:rsidRDefault="23ED9337">
      <w:pPr>
        <w:pStyle w:val="ListParagraph"/>
        <w:numPr>
          <w:ilvl w:val="1"/>
          <w:numId w:val="16"/>
        </w:numPr>
        <w:spacing w:after="0"/>
      </w:pPr>
      <w:r w:rsidRPr="61C27732">
        <w:t>%SYS-5-CONFIG_I: Configuration modified from vty2 session with a specific IP.</w:t>
      </w:r>
    </w:p>
    <w:p w14:paraId="253FAB77" w14:textId="3E887D13" w:rsidR="23ED9337" w:rsidRDefault="23ED9337" w:rsidP="00161A42">
      <w:r w:rsidRPr="61C27732">
        <w:t>These logs help track network activity, troubleshoot issues, and monitor configuration changes.</w:t>
      </w:r>
    </w:p>
    <w:p w14:paraId="686E2DC9" w14:textId="25154C8C" w:rsidR="61C27732" w:rsidRDefault="61C27732" w:rsidP="00161A42"/>
    <w:p w14:paraId="595CF0B2" w14:textId="6F2B7C60" w:rsidR="61C27732" w:rsidRDefault="61C27732" w:rsidP="00161A42"/>
    <w:p w14:paraId="62EA22A7" w14:textId="1E860149" w:rsidR="61C27732" w:rsidRDefault="61C27732" w:rsidP="00161A42"/>
    <w:p w14:paraId="278AD72A" w14:textId="1C72B09B" w:rsidR="61C27732" w:rsidRDefault="61C27732" w:rsidP="00161A42"/>
    <w:p w14:paraId="669D6298" w14:textId="2D1D74DF" w:rsidR="61C27732" w:rsidRDefault="61C27732" w:rsidP="00161A42"/>
    <w:p w14:paraId="51DA8FE8" w14:textId="34BB175E" w:rsidR="61C27732" w:rsidRDefault="61C27732" w:rsidP="00161A42"/>
    <w:p w14:paraId="23657759" w14:textId="44DCEE26" w:rsidR="61C27732" w:rsidRDefault="61C27732" w:rsidP="00161A42"/>
    <w:p w14:paraId="63530A9C" w14:textId="2918D0E0" w:rsidR="61C27732" w:rsidRDefault="61C27732" w:rsidP="00161A42"/>
    <w:p w14:paraId="650BC0D8" w14:textId="77777777" w:rsidR="00C335F9" w:rsidRDefault="00C335F9" w:rsidP="00161A42"/>
    <w:p w14:paraId="74AA368A" w14:textId="77777777" w:rsidR="00C335F9" w:rsidRDefault="00C335F9" w:rsidP="00161A42"/>
    <w:p w14:paraId="02A99CA2" w14:textId="77777777" w:rsidR="00C335F9" w:rsidRDefault="00C335F9" w:rsidP="00161A42"/>
    <w:p w14:paraId="270D20ED" w14:textId="77777777" w:rsidR="00C335F9" w:rsidRDefault="00C335F9" w:rsidP="00161A42"/>
    <w:p w14:paraId="60A492B5" w14:textId="77777777" w:rsidR="00C335F9" w:rsidRDefault="00C335F9" w:rsidP="00161A42"/>
    <w:p w14:paraId="38321DC9" w14:textId="77777777" w:rsidR="00C335F9" w:rsidRDefault="00C335F9" w:rsidP="00161A42"/>
    <w:p w14:paraId="1C10E9F5" w14:textId="77777777" w:rsidR="00C335F9" w:rsidRDefault="00C335F9" w:rsidP="00161A42"/>
    <w:p w14:paraId="32987FA0" w14:textId="77777777" w:rsidR="00C335F9" w:rsidRDefault="00C335F9" w:rsidP="00161A42"/>
    <w:p w14:paraId="7F7FF21B" w14:textId="77777777" w:rsidR="00C335F9" w:rsidRDefault="00C335F9" w:rsidP="00161A42"/>
    <w:p w14:paraId="16A72888" w14:textId="77777777" w:rsidR="00C335F9" w:rsidRDefault="00C335F9" w:rsidP="00161A42"/>
    <w:p w14:paraId="685902A0" w14:textId="77777777" w:rsidR="00C335F9" w:rsidRDefault="00C335F9" w:rsidP="00161A42"/>
    <w:p w14:paraId="152C4145" w14:textId="77777777" w:rsidR="00C335F9" w:rsidRDefault="00C335F9" w:rsidP="00161A42"/>
    <w:p w14:paraId="2B955031" w14:textId="77777777" w:rsidR="00C335F9" w:rsidRDefault="00C335F9" w:rsidP="00161A42"/>
    <w:p w14:paraId="6D28860C" w14:textId="54179626" w:rsidR="61C27732" w:rsidRDefault="61C27732" w:rsidP="00161A42"/>
    <w:p w14:paraId="09C2DA66" w14:textId="59481713" w:rsidR="38D15B7F" w:rsidRDefault="38D15B7F" w:rsidP="00161A42">
      <w:pPr>
        <w:pStyle w:val="RoeiHeader1"/>
      </w:pPr>
      <w:r w:rsidRPr="61C27732">
        <w:lastRenderedPageBreak/>
        <w:t>BFD &amp; UDLD</w:t>
      </w:r>
    </w:p>
    <w:p w14:paraId="3680BD92" w14:textId="4A8A46F0" w:rsidR="38D15B7F" w:rsidRDefault="38D15B7F" w:rsidP="00161A42">
      <w:r w:rsidRPr="61C27732">
        <w:t>BFD and UDLD are protocols used to detect failures at their respective layer.</w:t>
      </w:r>
    </w:p>
    <w:p w14:paraId="24F7ED58" w14:textId="3DCE3D17" w:rsidR="38D15B7F" w:rsidRDefault="38D15B7F" w:rsidP="00161A42">
      <w:pPr>
        <w:pStyle w:val="RoeiHeader2"/>
      </w:pPr>
      <w:r w:rsidRPr="61C27732">
        <w:t>Configuring BFD and UDLD on an Interface</w:t>
      </w:r>
    </w:p>
    <w:p w14:paraId="64FDE853" w14:textId="28FE872D" w:rsidR="38D15B7F" w:rsidRDefault="38D15B7F" w:rsidP="00161A42">
      <w:r w:rsidRPr="61C27732">
        <w:rPr>
          <w:b/>
          <w:bCs/>
        </w:rPr>
        <w:t>Enabling UDLD in Normal Mode (Detects issues but does not shut down the port):</w:t>
      </w:r>
    </w:p>
    <w:p w14:paraId="7C0B583D" w14:textId="41819160" w:rsidR="38D15B7F" w:rsidRDefault="38D15B7F" w:rsidP="00161A42">
      <w:pPr>
        <w:pStyle w:val="commands"/>
      </w:pPr>
      <w:r w:rsidRPr="61C27732">
        <w:t>interface GigabitEthernet0/1</w:t>
      </w:r>
      <w:r>
        <w:br/>
      </w:r>
      <w:r w:rsidRPr="61C27732">
        <w:t xml:space="preserve">   udld port</w:t>
      </w:r>
    </w:p>
    <w:p w14:paraId="01A7E1A7" w14:textId="30C44807" w:rsidR="38D15B7F" w:rsidRDefault="38D15B7F" w:rsidP="00161A42">
      <w:pPr>
        <w:spacing w:after="0"/>
      </w:pPr>
      <w:r w:rsidRPr="61C27732">
        <w:t xml:space="preserve">Logs unidirectional failures but does </w:t>
      </w:r>
      <w:r w:rsidRPr="61C27732">
        <w:rPr>
          <w:b/>
          <w:bCs/>
        </w:rPr>
        <w:t>not</w:t>
      </w:r>
      <w:r w:rsidRPr="61C27732">
        <w:t xml:space="preserve"> disable the interface.</w:t>
      </w:r>
    </w:p>
    <w:p w14:paraId="3FFC1E44" w14:textId="3B0FE4B9" w:rsidR="38D15B7F" w:rsidRDefault="38D15B7F" w:rsidP="00161A42">
      <w:r w:rsidRPr="61C27732">
        <w:rPr>
          <w:b/>
          <w:bCs/>
        </w:rPr>
        <w:t>Enabling UDLD in Aggressive Mode (Shuts down the port on failure):</w:t>
      </w:r>
    </w:p>
    <w:p w14:paraId="768C696F" w14:textId="6FBC6828" w:rsidR="38D15B7F" w:rsidRDefault="38D15B7F" w:rsidP="00161A42">
      <w:pPr>
        <w:pStyle w:val="commands"/>
      </w:pPr>
      <w:r w:rsidRPr="61C27732">
        <w:t>interface GigabitEthernet0/1</w:t>
      </w:r>
      <w:r>
        <w:br/>
      </w:r>
      <w:r w:rsidRPr="61C27732">
        <w:t xml:space="preserve">   udld port aggressive</w:t>
      </w:r>
    </w:p>
    <w:p w14:paraId="154CE637" w14:textId="1BDD1867" w:rsidR="38D15B7F" w:rsidRDefault="38D15B7F" w:rsidP="00161A42">
      <w:r w:rsidRPr="61C27732">
        <w:t>BFD is typically used in conjunction with routing protocols like OSPF, BGP, or EIGRP.</w:t>
      </w:r>
    </w:p>
    <w:p w14:paraId="011E234A" w14:textId="2D5A670A" w:rsidR="38D15B7F" w:rsidRDefault="38D15B7F" w:rsidP="00161A42">
      <w:r w:rsidRPr="61C27732">
        <w:rPr>
          <w:b/>
          <w:bCs/>
        </w:rPr>
        <w:t>Steps to configure BFD on an interface:</w:t>
      </w:r>
    </w:p>
    <w:p w14:paraId="2A7F881E" w14:textId="0D250055" w:rsidR="38D15B7F" w:rsidRDefault="38D15B7F" w:rsidP="00161A42">
      <w:pPr>
        <w:pStyle w:val="commands"/>
      </w:pPr>
      <w:r w:rsidRPr="61C27732">
        <w:t>interface GigabitEthernet0/1</w:t>
      </w:r>
      <w:r>
        <w:br/>
      </w:r>
      <w:r w:rsidRPr="61C27732">
        <w:t xml:space="preserve">   bfd interval 50 min_rx 50 multiplier 3</w:t>
      </w:r>
      <w:r>
        <w:br/>
      </w:r>
    </w:p>
    <w:p w14:paraId="4FF75585" w14:textId="021F7F86" w:rsidR="38D15B7F" w:rsidRDefault="38D15B7F" w:rsidP="00161A42">
      <w:pPr>
        <w:spacing w:after="0"/>
      </w:pPr>
      <w:r w:rsidRPr="61C27732">
        <w:t>interval 50 → BFD hello packet interval (in milliseconds).</w:t>
      </w:r>
    </w:p>
    <w:p w14:paraId="645C37CE" w14:textId="1908DD8D" w:rsidR="38D15B7F" w:rsidRDefault="38D15B7F" w:rsidP="00161A42">
      <w:pPr>
        <w:spacing w:after="0"/>
      </w:pPr>
      <w:r w:rsidRPr="61C27732">
        <w:t>min_rx 50 → Minimum BFD receive interval (in milliseconds).</w:t>
      </w:r>
    </w:p>
    <w:p w14:paraId="715F15BA" w14:textId="0E2430CA" w:rsidR="38D15B7F" w:rsidRDefault="38D15B7F" w:rsidP="00161A42">
      <w:pPr>
        <w:spacing w:after="0"/>
      </w:pPr>
      <w:r w:rsidRPr="61C27732">
        <w:t>multiplier 3 → Multiplier for BFD timeout (i.e., session is considered down after 3 missed packets).</w:t>
      </w:r>
    </w:p>
    <w:p w14:paraId="09D2FDB0" w14:textId="2D9F16E0" w:rsidR="38D15B7F" w:rsidRDefault="38D15B7F" w:rsidP="00161A42">
      <w:r w:rsidRPr="61C27732">
        <w:rPr>
          <w:b/>
          <w:bCs/>
        </w:rPr>
        <w:t>Enabling BFD for OSPF:</w:t>
      </w:r>
    </w:p>
    <w:p w14:paraId="0153D937" w14:textId="4928C983" w:rsidR="38D15B7F" w:rsidRDefault="38D15B7F" w:rsidP="00161A42">
      <w:pPr>
        <w:spacing w:after="0"/>
        <w:ind w:left="720"/>
      </w:pPr>
      <w:r w:rsidRPr="61C27732">
        <w:rPr>
          <w:rStyle w:val="commandsChar"/>
        </w:rPr>
        <w:t>router ospf 1</w:t>
      </w:r>
      <w:r>
        <w:br/>
      </w:r>
      <w:r w:rsidRPr="61C27732">
        <w:rPr>
          <w:rStyle w:val="commandsChar"/>
        </w:rPr>
        <w:t xml:space="preserve">   bfd all-interfaces</w:t>
      </w:r>
    </w:p>
    <w:p w14:paraId="45A60393" w14:textId="64A86452" w:rsidR="38D15B7F" w:rsidRDefault="38D15B7F" w:rsidP="00161A42">
      <w:pPr>
        <w:spacing w:after="0"/>
      </w:pPr>
      <w:r w:rsidRPr="61C27732">
        <w:t>Enables BFD for all OSPF interfaces.</w:t>
      </w:r>
    </w:p>
    <w:p w14:paraId="5F5CCD15" w14:textId="2F9BB060" w:rsidR="38D15B7F" w:rsidRDefault="38D15B7F" w:rsidP="00161A42">
      <w:r w:rsidRPr="61C27732">
        <w:rPr>
          <w:b/>
          <w:bCs/>
        </w:rPr>
        <w:t>Enabling BFD for BGP Neighbor:</w:t>
      </w:r>
    </w:p>
    <w:p w14:paraId="54200BD5" w14:textId="4F466980" w:rsidR="38D15B7F" w:rsidRDefault="38D15B7F" w:rsidP="00161A42">
      <w:pPr>
        <w:spacing w:after="0"/>
        <w:ind w:left="720"/>
        <w:rPr>
          <w:rFonts w:ascii="Aptos" w:eastAsia="Aptos" w:hAnsi="Aptos" w:cs="Aptos"/>
          <w:sz w:val="24"/>
          <w:szCs w:val="24"/>
        </w:rPr>
      </w:pPr>
      <w:r w:rsidRPr="61C27732">
        <w:rPr>
          <w:rStyle w:val="commandsChar"/>
        </w:rPr>
        <w:t>router bgp 65001</w:t>
      </w:r>
      <w:r>
        <w:br/>
      </w:r>
      <w:r w:rsidRPr="61C27732">
        <w:rPr>
          <w:rStyle w:val="commandsChar"/>
        </w:rPr>
        <w:t xml:space="preserve">   neighbor 192.168.1.2 remote-as 65002</w:t>
      </w:r>
      <w:r>
        <w:br/>
      </w:r>
      <w:r w:rsidRPr="61C27732">
        <w:rPr>
          <w:rStyle w:val="commandsChar"/>
        </w:rPr>
        <w:t xml:space="preserve">   neighbor 192.168.1.2 bfd</w:t>
      </w:r>
      <w:r w:rsidRPr="61C27732">
        <w:rPr>
          <w:rFonts w:ascii="Aptos" w:eastAsia="Aptos" w:hAnsi="Aptos" w:cs="Aptos"/>
          <w:sz w:val="24"/>
          <w:szCs w:val="24"/>
        </w:rPr>
        <w:t xml:space="preserve"> </w:t>
      </w:r>
    </w:p>
    <w:p w14:paraId="36C9BE0B" w14:textId="2FFC0FAE" w:rsidR="61C27732" w:rsidRDefault="61C27732" w:rsidP="00161A42">
      <w:pPr>
        <w:spacing w:after="0"/>
      </w:pPr>
    </w:p>
    <w:p w14:paraId="52A6BD89" w14:textId="11AD13DA" w:rsidR="61C27732" w:rsidRDefault="38D15B7F" w:rsidP="00AA7266">
      <w:pPr>
        <w:spacing w:after="0"/>
      </w:pPr>
      <w:r w:rsidRPr="61C27732">
        <w:t>Enables BFD for fast failure detection on the BGP session.</w:t>
      </w:r>
    </w:p>
    <w:p w14:paraId="0A8760A2" w14:textId="77777777" w:rsidR="00AA7266" w:rsidRDefault="00AA7266" w:rsidP="00AA7266">
      <w:pPr>
        <w:spacing w:after="0"/>
      </w:pPr>
    </w:p>
    <w:tbl>
      <w:tblPr>
        <w:tblStyle w:val="PlainTable3"/>
        <w:tblW w:w="11099" w:type="dxa"/>
        <w:tblLook w:val="04A0" w:firstRow="1" w:lastRow="0" w:firstColumn="1" w:lastColumn="0" w:noHBand="0" w:noVBand="1"/>
      </w:tblPr>
      <w:tblGrid>
        <w:gridCol w:w="2503"/>
        <w:gridCol w:w="4578"/>
        <w:gridCol w:w="4018"/>
      </w:tblGrid>
      <w:tr w:rsidR="00AA7266" w:rsidRPr="00AA7266" w14:paraId="61E18303" w14:textId="77777777" w:rsidTr="00AA7266">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0" w:type="auto"/>
            <w:hideMark/>
          </w:tcPr>
          <w:p w14:paraId="33914B6E" w14:textId="77777777" w:rsidR="00AA7266" w:rsidRPr="00AA7266" w:rsidRDefault="00AA7266" w:rsidP="00AA7266">
            <w:pPr>
              <w:spacing w:line="278" w:lineRule="auto"/>
            </w:pPr>
            <w:r w:rsidRPr="00AA7266">
              <w:t>Feature</w:t>
            </w:r>
          </w:p>
        </w:tc>
        <w:tc>
          <w:tcPr>
            <w:tcW w:w="0" w:type="auto"/>
            <w:hideMark/>
          </w:tcPr>
          <w:p w14:paraId="680789B5" w14:textId="77777777" w:rsidR="00AA7266" w:rsidRPr="00AA7266" w:rsidRDefault="00AA7266" w:rsidP="00AA7266">
            <w:pPr>
              <w:spacing w:line="278" w:lineRule="auto"/>
              <w:cnfStyle w:val="100000000000" w:firstRow="1" w:lastRow="0" w:firstColumn="0" w:lastColumn="0" w:oddVBand="0" w:evenVBand="0" w:oddHBand="0" w:evenHBand="0" w:firstRowFirstColumn="0" w:firstRowLastColumn="0" w:lastRowFirstColumn="0" w:lastRowLastColumn="0"/>
            </w:pPr>
            <w:r w:rsidRPr="00AA7266">
              <w:t>BFD (Bidirectional Forwarding Detection)</w:t>
            </w:r>
          </w:p>
        </w:tc>
        <w:tc>
          <w:tcPr>
            <w:tcW w:w="0" w:type="auto"/>
            <w:hideMark/>
          </w:tcPr>
          <w:p w14:paraId="043AE14A" w14:textId="77777777" w:rsidR="00AA7266" w:rsidRPr="00AA7266" w:rsidRDefault="00AA7266" w:rsidP="00AA7266">
            <w:pPr>
              <w:spacing w:line="278" w:lineRule="auto"/>
              <w:cnfStyle w:val="100000000000" w:firstRow="1" w:lastRow="0" w:firstColumn="0" w:lastColumn="0" w:oddVBand="0" w:evenVBand="0" w:oddHBand="0" w:evenHBand="0" w:firstRowFirstColumn="0" w:firstRowLastColumn="0" w:lastRowFirstColumn="0" w:lastRowLastColumn="0"/>
            </w:pPr>
            <w:r w:rsidRPr="00AA7266">
              <w:t>UDLD (Unidirectional Link Detection)</w:t>
            </w:r>
          </w:p>
        </w:tc>
      </w:tr>
      <w:tr w:rsidR="00AA7266" w:rsidRPr="00AA7266" w14:paraId="7FF9098D" w14:textId="77777777" w:rsidTr="00AA726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0" w:type="auto"/>
            <w:hideMark/>
          </w:tcPr>
          <w:p w14:paraId="236BED99" w14:textId="77777777" w:rsidR="00AA7266" w:rsidRPr="00AA7266" w:rsidRDefault="00AA7266" w:rsidP="00AA7266">
            <w:pPr>
              <w:spacing w:line="278" w:lineRule="auto"/>
            </w:pPr>
            <w:r w:rsidRPr="00AA7266">
              <w:t>Purpose</w:t>
            </w:r>
          </w:p>
        </w:tc>
        <w:tc>
          <w:tcPr>
            <w:tcW w:w="0" w:type="auto"/>
            <w:hideMark/>
          </w:tcPr>
          <w:p w14:paraId="7E86C272" w14:textId="77777777" w:rsidR="00AA7266" w:rsidRPr="00AA7266" w:rsidRDefault="00AA7266" w:rsidP="00AA7266">
            <w:pPr>
              <w:spacing w:line="278" w:lineRule="auto"/>
              <w:cnfStyle w:val="000000100000" w:firstRow="0" w:lastRow="0" w:firstColumn="0" w:lastColumn="0" w:oddVBand="0" w:evenVBand="0" w:oddHBand="1" w:evenHBand="0" w:firstRowFirstColumn="0" w:firstRowLastColumn="0" w:lastRowFirstColumn="0" w:lastRowLastColumn="0"/>
            </w:pPr>
            <w:r w:rsidRPr="00AA7266">
              <w:t xml:space="preserve">Detects failures in </w:t>
            </w:r>
            <w:r w:rsidRPr="00AA7266">
              <w:rPr>
                <w:b/>
                <w:bCs/>
              </w:rPr>
              <w:t>Layer 3 paths</w:t>
            </w:r>
          </w:p>
        </w:tc>
        <w:tc>
          <w:tcPr>
            <w:tcW w:w="0" w:type="auto"/>
            <w:hideMark/>
          </w:tcPr>
          <w:p w14:paraId="12DE94A4" w14:textId="77777777" w:rsidR="00AA7266" w:rsidRPr="00AA7266" w:rsidRDefault="00AA7266" w:rsidP="00AA7266">
            <w:pPr>
              <w:spacing w:line="278" w:lineRule="auto"/>
              <w:cnfStyle w:val="000000100000" w:firstRow="0" w:lastRow="0" w:firstColumn="0" w:lastColumn="0" w:oddVBand="0" w:evenVBand="0" w:oddHBand="1" w:evenHBand="0" w:firstRowFirstColumn="0" w:firstRowLastColumn="0" w:lastRowFirstColumn="0" w:lastRowLastColumn="0"/>
            </w:pPr>
            <w:r w:rsidRPr="00AA7266">
              <w:t xml:space="preserve">Detects </w:t>
            </w:r>
            <w:r w:rsidRPr="00AA7266">
              <w:rPr>
                <w:b/>
                <w:bCs/>
              </w:rPr>
              <w:t>unidirectional fiber link</w:t>
            </w:r>
            <w:r w:rsidRPr="00AA7266">
              <w:t xml:space="preserve"> failures</w:t>
            </w:r>
          </w:p>
        </w:tc>
      </w:tr>
      <w:tr w:rsidR="00AA7266" w:rsidRPr="00AA7266" w14:paraId="5ED4F787" w14:textId="77777777" w:rsidTr="00AA7266">
        <w:trPr>
          <w:trHeight w:val="393"/>
        </w:trPr>
        <w:tc>
          <w:tcPr>
            <w:cnfStyle w:val="001000000000" w:firstRow="0" w:lastRow="0" w:firstColumn="1" w:lastColumn="0" w:oddVBand="0" w:evenVBand="0" w:oddHBand="0" w:evenHBand="0" w:firstRowFirstColumn="0" w:firstRowLastColumn="0" w:lastRowFirstColumn="0" w:lastRowLastColumn="0"/>
            <w:tcW w:w="0" w:type="auto"/>
            <w:hideMark/>
          </w:tcPr>
          <w:p w14:paraId="0FF06C59" w14:textId="77777777" w:rsidR="00AA7266" w:rsidRPr="00AA7266" w:rsidRDefault="00AA7266" w:rsidP="00AA7266">
            <w:pPr>
              <w:spacing w:line="278" w:lineRule="auto"/>
            </w:pPr>
            <w:r w:rsidRPr="00AA7266">
              <w:t>Detection Method</w:t>
            </w:r>
          </w:p>
        </w:tc>
        <w:tc>
          <w:tcPr>
            <w:tcW w:w="0" w:type="auto"/>
            <w:hideMark/>
          </w:tcPr>
          <w:p w14:paraId="15794B35" w14:textId="77777777" w:rsidR="00AA7266" w:rsidRPr="00AA7266" w:rsidRDefault="00AA7266" w:rsidP="00AA7266">
            <w:pPr>
              <w:spacing w:line="278" w:lineRule="auto"/>
              <w:cnfStyle w:val="000000000000" w:firstRow="0" w:lastRow="0" w:firstColumn="0" w:lastColumn="0" w:oddVBand="0" w:evenVBand="0" w:oddHBand="0" w:evenHBand="0" w:firstRowFirstColumn="0" w:firstRowLastColumn="0" w:lastRowFirstColumn="0" w:lastRowLastColumn="0"/>
            </w:pPr>
            <w:r w:rsidRPr="00AA7266">
              <w:t xml:space="preserve">Sends </w:t>
            </w:r>
            <w:r w:rsidRPr="00AA7266">
              <w:rPr>
                <w:b/>
                <w:bCs/>
              </w:rPr>
              <w:t>periodic hello packets</w:t>
            </w:r>
          </w:p>
        </w:tc>
        <w:tc>
          <w:tcPr>
            <w:tcW w:w="0" w:type="auto"/>
            <w:hideMark/>
          </w:tcPr>
          <w:p w14:paraId="6946DE8F" w14:textId="77777777" w:rsidR="00AA7266" w:rsidRPr="00AA7266" w:rsidRDefault="00AA7266" w:rsidP="00AA7266">
            <w:pPr>
              <w:spacing w:line="278" w:lineRule="auto"/>
              <w:cnfStyle w:val="000000000000" w:firstRow="0" w:lastRow="0" w:firstColumn="0" w:lastColumn="0" w:oddVBand="0" w:evenVBand="0" w:oddHBand="0" w:evenHBand="0" w:firstRowFirstColumn="0" w:firstRowLastColumn="0" w:lastRowFirstColumn="0" w:lastRowLastColumn="0"/>
            </w:pPr>
            <w:r w:rsidRPr="00AA7266">
              <w:t xml:space="preserve">Sends </w:t>
            </w:r>
            <w:r w:rsidRPr="00AA7266">
              <w:rPr>
                <w:b/>
                <w:bCs/>
              </w:rPr>
              <w:t>hello packets to verify one-way faults</w:t>
            </w:r>
          </w:p>
        </w:tc>
      </w:tr>
      <w:tr w:rsidR="00AA7266" w:rsidRPr="00AA7266" w14:paraId="23C41495" w14:textId="77777777" w:rsidTr="00AA726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hideMark/>
          </w:tcPr>
          <w:p w14:paraId="2B28DF3E" w14:textId="77777777" w:rsidR="00AA7266" w:rsidRPr="00AA7266" w:rsidRDefault="00AA7266" w:rsidP="00AA7266">
            <w:pPr>
              <w:spacing w:line="278" w:lineRule="auto"/>
            </w:pPr>
            <w:r w:rsidRPr="00AA7266">
              <w:t>Failure Action</w:t>
            </w:r>
          </w:p>
        </w:tc>
        <w:tc>
          <w:tcPr>
            <w:tcW w:w="0" w:type="auto"/>
            <w:hideMark/>
          </w:tcPr>
          <w:p w14:paraId="5A092843" w14:textId="77777777" w:rsidR="00AA7266" w:rsidRPr="00AA7266" w:rsidRDefault="00AA7266" w:rsidP="00AA7266">
            <w:pPr>
              <w:spacing w:line="278" w:lineRule="auto"/>
              <w:cnfStyle w:val="000000100000" w:firstRow="0" w:lastRow="0" w:firstColumn="0" w:lastColumn="0" w:oddVBand="0" w:evenVBand="0" w:oddHBand="1" w:evenHBand="0" w:firstRowFirstColumn="0" w:firstRowLastColumn="0" w:lastRowFirstColumn="0" w:lastRowLastColumn="0"/>
            </w:pPr>
            <w:r w:rsidRPr="00AA7266">
              <w:t xml:space="preserve">Triggers </w:t>
            </w:r>
            <w:r w:rsidRPr="00AA7266">
              <w:rPr>
                <w:b/>
                <w:bCs/>
              </w:rPr>
              <w:t>routing protocol reconvergence</w:t>
            </w:r>
          </w:p>
        </w:tc>
        <w:tc>
          <w:tcPr>
            <w:tcW w:w="0" w:type="auto"/>
            <w:hideMark/>
          </w:tcPr>
          <w:p w14:paraId="2C5A6AE8" w14:textId="77777777" w:rsidR="00AA7266" w:rsidRPr="00AA7266" w:rsidRDefault="00AA7266" w:rsidP="00AA7266">
            <w:pPr>
              <w:spacing w:line="278" w:lineRule="auto"/>
              <w:cnfStyle w:val="000000100000" w:firstRow="0" w:lastRow="0" w:firstColumn="0" w:lastColumn="0" w:oddVBand="0" w:evenVBand="0" w:oddHBand="1" w:evenHBand="0" w:firstRowFirstColumn="0" w:firstRowLastColumn="0" w:lastRowFirstColumn="0" w:lastRowLastColumn="0"/>
            </w:pPr>
            <w:r w:rsidRPr="00AA7266">
              <w:t xml:space="preserve">Can </w:t>
            </w:r>
            <w:r w:rsidRPr="00AA7266">
              <w:rPr>
                <w:b/>
                <w:bCs/>
              </w:rPr>
              <w:t>shut down the affected interface</w:t>
            </w:r>
          </w:p>
        </w:tc>
      </w:tr>
      <w:tr w:rsidR="00AA7266" w:rsidRPr="00AA7266" w14:paraId="3AFD7255" w14:textId="77777777" w:rsidTr="00AA7266">
        <w:trPr>
          <w:trHeight w:val="393"/>
        </w:trPr>
        <w:tc>
          <w:tcPr>
            <w:cnfStyle w:val="001000000000" w:firstRow="0" w:lastRow="0" w:firstColumn="1" w:lastColumn="0" w:oddVBand="0" w:evenVBand="0" w:oddHBand="0" w:evenHBand="0" w:firstRowFirstColumn="0" w:firstRowLastColumn="0" w:lastRowFirstColumn="0" w:lastRowLastColumn="0"/>
            <w:tcW w:w="0" w:type="auto"/>
            <w:hideMark/>
          </w:tcPr>
          <w:p w14:paraId="34566ADA" w14:textId="77777777" w:rsidR="00AA7266" w:rsidRPr="00AA7266" w:rsidRDefault="00AA7266" w:rsidP="00AA7266">
            <w:pPr>
              <w:spacing w:line="278" w:lineRule="auto"/>
            </w:pPr>
            <w:r w:rsidRPr="00AA7266">
              <w:t>Supported Protocols</w:t>
            </w:r>
          </w:p>
        </w:tc>
        <w:tc>
          <w:tcPr>
            <w:tcW w:w="0" w:type="auto"/>
            <w:hideMark/>
          </w:tcPr>
          <w:p w14:paraId="724DF50C" w14:textId="77777777" w:rsidR="00AA7266" w:rsidRPr="00AA7266" w:rsidRDefault="00AA7266" w:rsidP="00AA7266">
            <w:pPr>
              <w:spacing w:line="278" w:lineRule="auto"/>
              <w:cnfStyle w:val="000000000000" w:firstRow="0" w:lastRow="0" w:firstColumn="0" w:lastColumn="0" w:oddVBand="0" w:evenVBand="0" w:oddHBand="0" w:evenHBand="0" w:firstRowFirstColumn="0" w:firstRowLastColumn="0" w:lastRowFirstColumn="0" w:lastRowLastColumn="0"/>
            </w:pPr>
            <w:r w:rsidRPr="00AA7266">
              <w:t>OSPF, EIGRP, BGP</w:t>
            </w:r>
          </w:p>
        </w:tc>
        <w:tc>
          <w:tcPr>
            <w:tcW w:w="0" w:type="auto"/>
            <w:hideMark/>
          </w:tcPr>
          <w:p w14:paraId="33BED4FB" w14:textId="77777777" w:rsidR="00AA7266" w:rsidRPr="00AA7266" w:rsidRDefault="00AA7266" w:rsidP="00AA7266">
            <w:pPr>
              <w:spacing w:line="278" w:lineRule="auto"/>
              <w:cnfStyle w:val="000000000000" w:firstRow="0" w:lastRow="0" w:firstColumn="0" w:lastColumn="0" w:oddVBand="0" w:evenVBand="0" w:oddHBand="0" w:evenHBand="0" w:firstRowFirstColumn="0" w:firstRowLastColumn="0" w:lastRowFirstColumn="0" w:lastRowLastColumn="0"/>
            </w:pPr>
            <w:r w:rsidRPr="00AA7266">
              <w:t>Ethernet only</w:t>
            </w:r>
          </w:p>
        </w:tc>
      </w:tr>
      <w:tr w:rsidR="00AA7266" w:rsidRPr="00AA7266" w14:paraId="38A391CB" w14:textId="77777777" w:rsidTr="00AA726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hideMark/>
          </w:tcPr>
          <w:p w14:paraId="2817F5DB" w14:textId="77777777" w:rsidR="00AA7266" w:rsidRPr="00AA7266" w:rsidRDefault="00AA7266" w:rsidP="00AA7266">
            <w:pPr>
              <w:spacing w:line="278" w:lineRule="auto"/>
            </w:pPr>
            <w:r w:rsidRPr="00AA7266">
              <w:t>Implementation</w:t>
            </w:r>
          </w:p>
        </w:tc>
        <w:tc>
          <w:tcPr>
            <w:tcW w:w="0" w:type="auto"/>
            <w:hideMark/>
          </w:tcPr>
          <w:p w14:paraId="3A3F9745" w14:textId="77777777" w:rsidR="00AA7266" w:rsidRPr="00AA7266" w:rsidRDefault="00AA7266" w:rsidP="00AA7266">
            <w:pPr>
              <w:spacing w:line="278" w:lineRule="auto"/>
              <w:cnfStyle w:val="000000100000" w:firstRow="0" w:lastRow="0" w:firstColumn="0" w:lastColumn="0" w:oddVBand="0" w:evenVBand="0" w:oddHBand="1" w:evenHBand="0" w:firstRowFirstColumn="0" w:firstRowLastColumn="0" w:lastRowFirstColumn="0" w:lastRowLastColumn="0"/>
            </w:pPr>
            <w:r w:rsidRPr="00AA7266">
              <w:t xml:space="preserve">Software-based, uses </w:t>
            </w:r>
            <w:r w:rsidRPr="00AA7266">
              <w:rPr>
                <w:b/>
                <w:bCs/>
              </w:rPr>
              <w:t>lightweight timers</w:t>
            </w:r>
          </w:p>
        </w:tc>
        <w:tc>
          <w:tcPr>
            <w:tcW w:w="0" w:type="auto"/>
            <w:hideMark/>
          </w:tcPr>
          <w:p w14:paraId="349AFB33" w14:textId="77777777" w:rsidR="00AA7266" w:rsidRPr="00AA7266" w:rsidRDefault="00AA7266" w:rsidP="00AA7266">
            <w:pPr>
              <w:spacing w:line="278" w:lineRule="auto"/>
              <w:cnfStyle w:val="000000100000" w:firstRow="0" w:lastRow="0" w:firstColumn="0" w:lastColumn="0" w:oddVBand="0" w:evenVBand="0" w:oddHBand="1" w:evenHBand="0" w:firstRowFirstColumn="0" w:firstRowLastColumn="0" w:lastRowFirstColumn="0" w:lastRowLastColumn="0"/>
            </w:pPr>
            <w:r w:rsidRPr="00AA7266">
              <w:t xml:space="preserve">Software-based, used primarily on </w:t>
            </w:r>
            <w:r w:rsidRPr="00AA7266">
              <w:rPr>
                <w:b/>
                <w:bCs/>
              </w:rPr>
              <w:t>fiber links</w:t>
            </w:r>
          </w:p>
        </w:tc>
      </w:tr>
    </w:tbl>
    <w:p w14:paraId="0E048C31" w14:textId="77777777" w:rsidR="00AA7266" w:rsidRDefault="00AA7266" w:rsidP="00AA7266">
      <w:pPr>
        <w:spacing w:after="0"/>
      </w:pPr>
    </w:p>
    <w:p w14:paraId="07CFEE3D" w14:textId="30BA4502" w:rsidR="0782328F" w:rsidRDefault="0782328F" w:rsidP="00161A42"/>
    <w:p w14:paraId="2C7ABC2D" w14:textId="6177A625" w:rsidR="61C27732" w:rsidRDefault="61C27732" w:rsidP="00161A42"/>
    <w:p w14:paraId="1298DD4E" w14:textId="48DEA853" w:rsidR="61C27732" w:rsidRDefault="61C27732" w:rsidP="00161A42"/>
    <w:p w14:paraId="22B45900" w14:textId="36928608" w:rsidR="61C27732" w:rsidRDefault="61C27732" w:rsidP="00161A42"/>
    <w:p w14:paraId="2B92296E" w14:textId="0DBAF27E" w:rsidR="61C27732" w:rsidRDefault="61C27732" w:rsidP="00161A42"/>
    <w:p w14:paraId="0BDAB72A" w14:textId="74B6F1A1" w:rsidR="61C27732" w:rsidRDefault="61C27732" w:rsidP="00161A42"/>
    <w:p w14:paraId="48D1D114" w14:textId="344EC62E" w:rsidR="61C27732" w:rsidRDefault="00AA7266" w:rsidP="00AA7266">
      <w:r>
        <w:br w:type="page"/>
      </w:r>
    </w:p>
    <w:p w14:paraId="4B55CF70" w14:textId="2282F42E" w:rsidR="48B63857" w:rsidRDefault="48B63857" w:rsidP="00161A42">
      <w:pPr>
        <w:pStyle w:val="RoeiHeader1"/>
      </w:pPr>
      <w:r w:rsidRPr="61C27732">
        <w:lastRenderedPageBreak/>
        <w:t>ARP</w:t>
      </w:r>
    </w:p>
    <w:p w14:paraId="39F62DE3" w14:textId="71209635" w:rsidR="48B63857" w:rsidRDefault="48B63857" w:rsidP="00161A42">
      <w:r w:rsidRPr="61C27732">
        <w:t>Arp is used to determine the MAC address of devices in the LAN using their IP Address.</w:t>
      </w:r>
    </w:p>
    <w:p w14:paraId="0E7A2B6B" w14:textId="7DDE896A" w:rsidR="48B63857" w:rsidRDefault="48B63857" w:rsidP="00161A42">
      <w:r w:rsidRPr="61C27732">
        <w:t>The following process illustrates how ARP operates.</w:t>
      </w:r>
    </w:p>
    <w:p w14:paraId="6BB120FD" w14:textId="6FD34A75" w:rsidR="48B63857" w:rsidRDefault="48B63857" w:rsidP="00161A42">
      <w:pPr>
        <w:pStyle w:val="RoeiHeader2"/>
      </w:pPr>
      <w:r w:rsidRPr="61C27732">
        <w:t>ARP Request &amp; Reply Composition</w:t>
      </w:r>
    </w:p>
    <w:p w14:paraId="072A12D8" w14:textId="7451A7A0" w:rsidR="48B63857" w:rsidRDefault="48B63857" w:rsidP="00161A42">
      <w:pPr>
        <w:pStyle w:val="ListParagraph"/>
        <w:spacing w:after="0" w:line="360" w:lineRule="auto"/>
        <w:ind w:left="360"/>
        <w:rPr>
          <w:b/>
          <w:bCs/>
        </w:rPr>
      </w:pPr>
      <w:r w:rsidRPr="61C27732">
        <w:rPr>
          <w:b/>
          <w:bCs/>
        </w:rPr>
        <w:t>ARP Request to Target</w:t>
      </w:r>
    </w:p>
    <w:p w14:paraId="04B0CF46" w14:textId="7653CAE6" w:rsidR="48B63857" w:rsidRDefault="48B63857">
      <w:pPr>
        <w:pStyle w:val="ListParagraph"/>
        <w:numPr>
          <w:ilvl w:val="0"/>
          <w:numId w:val="7"/>
        </w:numPr>
        <w:spacing w:after="0"/>
      </w:pPr>
      <w:r w:rsidRPr="61C27732">
        <w:t>Host A (e.g., PC1) constructs an ARP request that populates four key ARP fields:</w:t>
      </w:r>
    </w:p>
    <w:p w14:paraId="2B5378B3" w14:textId="615A9278" w:rsidR="48B63857" w:rsidRDefault="48B63857">
      <w:pPr>
        <w:pStyle w:val="ListParagraph"/>
        <w:numPr>
          <w:ilvl w:val="1"/>
          <w:numId w:val="7"/>
        </w:numPr>
        <w:spacing w:after="0"/>
      </w:pPr>
      <w:r w:rsidRPr="61C27732">
        <w:rPr>
          <w:b/>
          <w:bCs/>
        </w:rPr>
        <w:t>Source Hardware Address (SHA):</w:t>
      </w:r>
      <w:r w:rsidRPr="61C27732">
        <w:t xml:space="preserve"> Host A’s MAC address</w:t>
      </w:r>
    </w:p>
    <w:p w14:paraId="5DBC568F" w14:textId="3C670355" w:rsidR="48B63857" w:rsidRDefault="48B63857">
      <w:pPr>
        <w:pStyle w:val="ListParagraph"/>
        <w:numPr>
          <w:ilvl w:val="1"/>
          <w:numId w:val="7"/>
        </w:numPr>
        <w:spacing w:after="0"/>
      </w:pPr>
      <w:r w:rsidRPr="61C27732">
        <w:rPr>
          <w:b/>
          <w:bCs/>
        </w:rPr>
        <w:t>Source Protocol Address (SPA):</w:t>
      </w:r>
      <w:r w:rsidRPr="61C27732">
        <w:t xml:space="preserve"> Host A’s IP address</w:t>
      </w:r>
    </w:p>
    <w:p w14:paraId="2B7FD4B2" w14:textId="4A6D9298" w:rsidR="48B63857" w:rsidRDefault="48B63857">
      <w:pPr>
        <w:pStyle w:val="ListParagraph"/>
        <w:numPr>
          <w:ilvl w:val="1"/>
          <w:numId w:val="7"/>
        </w:numPr>
        <w:spacing w:after="0"/>
      </w:pPr>
      <w:r w:rsidRPr="61C27732">
        <w:rPr>
          <w:b/>
          <w:bCs/>
        </w:rPr>
        <w:t>Target Hardware Address (THA):</w:t>
      </w:r>
      <w:r w:rsidRPr="61C27732">
        <w:t xml:space="preserve"> Set to 00:00:00:00:00:00 (unknown)</w:t>
      </w:r>
    </w:p>
    <w:p w14:paraId="221CD81B" w14:textId="1074F99C" w:rsidR="48B63857" w:rsidRDefault="48B63857">
      <w:pPr>
        <w:pStyle w:val="ListParagraph"/>
        <w:numPr>
          <w:ilvl w:val="1"/>
          <w:numId w:val="7"/>
        </w:numPr>
        <w:spacing w:after="0"/>
      </w:pPr>
      <w:r w:rsidRPr="61C27732">
        <w:rPr>
          <w:b/>
          <w:bCs/>
        </w:rPr>
        <w:t>Target Protocol Address (TPA):</w:t>
      </w:r>
      <w:r w:rsidRPr="61C27732">
        <w:t xml:space="preserve"> Host B’s (PC2) IP address</w:t>
      </w:r>
    </w:p>
    <w:p w14:paraId="1FEBF984" w14:textId="240301C7" w:rsidR="48B63857" w:rsidRDefault="48B63857">
      <w:pPr>
        <w:pStyle w:val="ListParagraph"/>
        <w:numPr>
          <w:ilvl w:val="0"/>
          <w:numId w:val="7"/>
        </w:numPr>
        <w:spacing w:after="0"/>
        <w:rPr>
          <w:b/>
          <w:bCs/>
        </w:rPr>
      </w:pPr>
      <w:r w:rsidRPr="61C27732">
        <w:rPr>
          <w:b/>
          <w:bCs/>
        </w:rPr>
        <w:t>Layer 2 Encapsulation</w:t>
      </w:r>
    </w:p>
    <w:p w14:paraId="62E9222B" w14:textId="029CB04D" w:rsidR="48B63857" w:rsidRDefault="48B63857">
      <w:pPr>
        <w:pStyle w:val="ListParagraph"/>
        <w:numPr>
          <w:ilvl w:val="0"/>
          <w:numId w:val="7"/>
        </w:numPr>
        <w:spacing w:after="0"/>
      </w:pPr>
      <w:r w:rsidRPr="61C27732">
        <w:t>This ARP message is encapsulated in an Ethernet frame where:</w:t>
      </w:r>
    </w:p>
    <w:p w14:paraId="23268F5A" w14:textId="379B585B" w:rsidR="48B63857" w:rsidRDefault="48B63857">
      <w:pPr>
        <w:pStyle w:val="ListParagraph"/>
        <w:numPr>
          <w:ilvl w:val="1"/>
          <w:numId w:val="7"/>
        </w:numPr>
        <w:spacing w:after="0"/>
      </w:pPr>
      <w:r w:rsidRPr="61C27732">
        <w:rPr>
          <w:b/>
          <w:bCs/>
        </w:rPr>
        <w:t>Ethernet Source MAC:</w:t>
      </w:r>
      <w:r w:rsidRPr="61C27732">
        <w:t xml:space="preserve"> Host A’s MAC address</w:t>
      </w:r>
    </w:p>
    <w:p w14:paraId="6E16AE2E" w14:textId="4D262C94" w:rsidR="48B63857" w:rsidRDefault="48B63857">
      <w:pPr>
        <w:pStyle w:val="ListParagraph"/>
        <w:numPr>
          <w:ilvl w:val="1"/>
          <w:numId w:val="7"/>
        </w:numPr>
        <w:spacing w:after="0"/>
      </w:pPr>
      <w:r w:rsidRPr="61C27732">
        <w:rPr>
          <w:b/>
          <w:bCs/>
        </w:rPr>
        <w:t>Ethernet Destination MAC:</w:t>
      </w:r>
      <w:r w:rsidRPr="61C27732">
        <w:t xml:space="preserve"> FF:FF:FF:FF:FF:FF (broadcast)</w:t>
      </w:r>
    </w:p>
    <w:p w14:paraId="3CAE2551" w14:textId="2C010159" w:rsidR="48B63857" w:rsidRDefault="48B63857">
      <w:pPr>
        <w:pStyle w:val="ListParagraph"/>
        <w:numPr>
          <w:ilvl w:val="1"/>
          <w:numId w:val="7"/>
        </w:numPr>
        <w:spacing w:after="0"/>
      </w:pPr>
      <w:r w:rsidRPr="61C27732">
        <w:rPr>
          <w:b/>
          <w:bCs/>
        </w:rPr>
        <w:t>EtherType:</w:t>
      </w:r>
      <w:r w:rsidRPr="61C27732">
        <w:t xml:space="preserve"> 0x0806 (indicating ARP)</w:t>
      </w:r>
    </w:p>
    <w:p w14:paraId="078B609C" w14:textId="585DC00E" w:rsidR="48B63857" w:rsidRDefault="48B63857">
      <w:pPr>
        <w:pStyle w:val="ListParagraph"/>
        <w:numPr>
          <w:ilvl w:val="0"/>
          <w:numId w:val="7"/>
        </w:numPr>
        <w:spacing w:after="0"/>
        <w:rPr>
          <w:b/>
          <w:bCs/>
        </w:rPr>
      </w:pPr>
      <w:r w:rsidRPr="61C27732">
        <w:rPr>
          <w:b/>
          <w:bCs/>
        </w:rPr>
        <w:t>Broadcast and Switch Forwarding</w:t>
      </w:r>
    </w:p>
    <w:p w14:paraId="76BC0FCE" w14:textId="4841FC8A" w:rsidR="48B63857" w:rsidRDefault="48B63857">
      <w:pPr>
        <w:pStyle w:val="ListParagraph"/>
        <w:numPr>
          <w:ilvl w:val="0"/>
          <w:numId w:val="7"/>
        </w:numPr>
        <w:spacing w:after="0"/>
      </w:pPr>
      <w:r w:rsidRPr="61C27732">
        <w:t>The switch, upon receiving the broadcast frame, forwards it out all ports within the same VLAN/broadcast domain.</w:t>
      </w:r>
    </w:p>
    <w:p w14:paraId="2D90CFC9" w14:textId="4252C589" w:rsidR="61C27732" w:rsidRDefault="61C27732" w:rsidP="00161A42">
      <w:pPr>
        <w:pStyle w:val="ListParagraph"/>
        <w:spacing w:after="0"/>
        <w:ind w:left="360"/>
        <w:rPr>
          <w:b/>
          <w:bCs/>
        </w:rPr>
      </w:pPr>
    </w:p>
    <w:p w14:paraId="1A5D3AC4" w14:textId="76377A82" w:rsidR="48B63857" w:rsidRDefault="48B63857" w:rsidP="00161A42">
      <w:pPr>
        <w:pStyle w:val="ListParagraph"/>
        <w:spacing w:after="0"/>
        <w:ind w:left="360"/>
        <w:rPr>
          <w:b/>
          <w:bCs/>
        </w:rPr>
      </w:pPr>
      <w:r w:rsidRPr="61C27732">
        <w:rPr>
          <w:b/>
          <w:bCs/>
        </w:rPr>
        <w:t>ARP Reply from Target</w:t>
      </w:r>
    </w:p>
    <w:p w14:paraId="130C6F07" w14:textId="5EBD3538" w:rsidR="48B63857" w:rsidRDefault="48B63857">
      <w:pPr>
        <w:pStyle w:val="ListParagraph"/>
        <w:numPr>
          <w:ilvl w:val="0"/>
          <w:numId w:val="7"/>
        </w:numPr>
        <w:spacing w:after="0"/>
      </w:pPr>
      <w:r w:rsidRPr="61C27732">
        <w:t xml:space="preserve">Only the host matching the </w:t>
      </w:r>
      <w:r w:rsidRPr="61C27732">
        <w:rPr>
          <w:b/>
          <w:bCs/>
        </w:rPr>
        <w:t>TPA</w:t>
      </w:r>
      <w:r w:rsidRPr="61C27732">
        <w:t xml:space="preserve"> (Host B) processes the ARP Request.</w:t>
      </w:r>
    </w:p>
    <w:p w14:paraId="5952BC6A" w14:textId="5E6F321C" w:rsidR="48B63857" w:rsidRDefault="48B63857">
      <w:pPr>
        <w:pStyle w:val="ListParagraph"/>
        <w:numPr>
          <w:ilvl w:val="0"/>
          <w:numId w:val="7"/>
        </w:numPr>
        <w:spacing w:after="0"/>
      </w:pPr>
      <w:r w:rsidRPr="61C27732">
        <w:t>Host B replies with a unicast ARP Reply containing:</w:t>
      </w:r>
    </w:p>
    <w:p w14:paraId="3DEE20D5" w14:textId="4A7A0D5D" w:rsidR="48B63857" w:rsidRDefault="48B63857">
      <w:pPr>
        <w:pStyle w:val="ListParagraph"/>
        <w:numPr>
          <w:ilvl w:val="1"/>
          <w:numId w:val="7"/>
        </w:numPr>
        <w:spacing w:after="0"/>
      </w:pPr>
      <w:r w:rsidRPr="61C27732">
        <w:rPr>
          <w:b/>
          <w:bCs/>
        </w:rPr>
        <w:t>SHA:</w:t>
      </w:r>
      <w:r w:rsidRPr="61C27732">
        <w:t xml:space="preserve"> Host B’s MAC</w:t>
      </w:r>
    </w:p>
    <w:p w14:paraId="0A499E80" w14:textId="1D36084C" w:rsidR="48B63857" w:rsidRDefault="48B63857">
      <w:pPr>
        <w:pStyle w:val="ListParagraph"/>
        <w:numPr>
          <w:ilvl w:val="1"/>
          <w:numId w:val="7"/>
        </w:numPr>
        <w:spacing w:after="0"/>
      </w:pPr>
      <w:r w:rsidRPr="61C27732">
        <w:rPr>
          <w:b/>
          <w:bCs/>
        </w:rPr>
        <w:t>SPA:</w:t>
      </w:r>
      <w:r w:rsidRPr="61C27732">
        <w:t xml:space="preserve"> Host B’s IP</w:t>
      </w:r>
    </w:p>
    <w:p w14:paraId="50760996" w14:textId="7D27B6E4" w:rsidR="48B63857" w:rsidRDefault="48B63857">
      <w:pPr>
        <w:pStyle w:val="ListParagraph"/>
        <w:numPr>
          <w:ilvl w:val="1"/>
          <w:numId w:val="7"/>
        </w:numPr>
        <w:spacing w:after="0"/>
      </w:pPr>
      <w:r w:rsidRPr="61C27732">
        <w:rPr>
          <w:b/>
          <w:bCs/>
        </w:rPr>
        <w:t>THA:</w:t>
      </w:r>
      <w:r w:rsidRPr="61C27732">
        <w:t xml:space="preserve"> Host A’s MAC</w:t>
      </w:r>
    </w:p>
    <w:p w14:paraId="3B3F8CCD" w14:textId="40A4F0C7" w:rsidR="48B63857" w:rsidRDefault="48B63857">
      <w:pPr>
        <w:pStyle w:val="ListParagraph"/>
        <w:numPr>
          <w:ilvl w:val="1"/>
          <w:numId w:val="7"/>
        </w:numPr>
        <w:spacing w:after="0"/>
      </w:pPr>
      <w:r w:rsidRPr="61C27732">
        <w:rPr>
          <w:b/>
          <w:bCs/>
        </w:rPr>
        <w:t>TPA:</w:t>
      </w:r>
      <w:r w:rsidRPr="61C27732">
        <w:t xml:space="preserve"> Host A’s IP</w:t>
      </w:r>
    </w:p>
    <w:p w14:paraId="69E3642E" w14:textId="7C3D90B5" w:rsidR="48B63857" w:rsidRDefault="48B63857">
      <w:pPr>
        <w:pStyle w:val="ListParagraph"/>
        <w:numPr>
          <w:ilvl w:val="0"/>
          <w:numId w:val="7"/>
        </w:numPr>
        <w:spacing w:after="0"/>
      </w:pPr>
      <w:r w:rsidRPr="61C27732">
        <w:t>The Ethernet header is now addressed specifically back to Host A (unicast).</w:t>
      </w:r>
    </w:p>
    <w:p w14:paraId="75691848" w14:textId="3B224692" w:rsidR="48B63857" w:rsidRDefault="48B63857">
      <w:pPr>
        <w:pStyle w:val="ListParagraph"/>
        <w:numPr>
          <w:ilvl w:val="0"/>
          <w:numId w:val="7"/>
        </w:numPr>
        <w:spacing w:after="0"/>
        <w:rPr>
          <w:b/>
          <w:bCs/>
        </w:rPr>
      </w:pPr>
      <w:r w:rsidRPr="61C27732">
        <w:rPr>
          <w:b/>
          <w:bCs/>
        </w:rPr>
        <w:t>ARP Cache Updates</w:t>
      </w:r>
    </w:p>
    <w:p w14:paraId="02807AB3" w14:textId="003B59CB" w:rsidR="48B63857" w:rsidRDefault="48B63857">
      <w:pPr>
        <w:pStyle w:val="ListParagraph"/>
        <w:numPr>
          <w:ilvl w:val="0"/>
          <w:numId w:val="7"/>
        </w:numPr>
        <w:spacing w:after="0"/>
      </w:pPr>
      <w:r w:rsidRPr="61C27732">
        <w:t>Both Host A and Host B update their ARP caches with the Source Hardware/Protocol Address mappings of the other device.</w:t>
      </w:r>
    </w:p>
    <w:p w14:paraId="57D509AD" w14:textId="4795C8FC" w:rsidR="61C27732" w:rsidRDefault="48B63857">
      <w:pPr>
        <w:pStyle w:val="ListParagraph"/>
        <w:numPr>
          <w:ilvl w:val="0"/>
          <w:numId w:val="7"/>
        </w:numPr>
        <w:spacing w:after="0"/>
      </w:pPr>
      <w:r w:rsidRPr="61C27732">
        <w:t>This eliminates the need for broadcast ARP queries when sending subsequent IP packets to each other.</w:t>
      </w:r>
    </w:p>
    <w:p w14:paraId="4FC866A2" w14:textId="1EEE7CCC" w:rsidR="61C27732" w:rsidRDefault="61C27732" w:rsidP="00161A42"/>
    <w:p w14:paraId="4AD03E4C" w14:textId="77777777" w:rsidR="00C335F9" w:rsidRDefault="00C335F9" w:rsidP="00161A42">
      <w:pPr>
        <w:pStyle w:val="RoeiHeader1"/>
      </w:pPr>
    </w:p>
    <w:p w14:paraId="4B8B4A11" w14:textId="77777777" w:rsidR="00C335F9" w:rsidRDefault="00C335F9" w:rsidP="00161A42">
      <w:pPr>
        <w:pStyle w:val="RoeiHeader1"/>
      </w:pPr>
    </w:p>
    <w:p w14:paraId="1535CE37" w14:textId="77777777" w:rsidR="00C335F9" w:rsidRDefault="00C335F9" w:rsidP="00161A42">
      <w:pPr>
        <w:pStyle w:val="RoeiHeader1"/>
      </w:pPr>
    </w:p>
    <w:p w14:paraId="1F4AAB63" w14:textId="77777777" w:rsidR="00C335F9" w:rsidRDefault="00C335F9" w:rsidP="00161A42">
      <w:pPr>
        <w:pStyle w:val="RoeiHeader1"/>
      </w:pPr>
    </w:p>
    <w:p w14:paraId="52287F27" w14:textId="77777777" w:rsidR="00C335F9" w:rsidRDefault="00C335F9" w:rsidP="00161A42">
      <w:pPr>
        <w:pStyle w:val="RoeiHeader1"/>
      </w:pPr>
    </w:p>
    <w:p w14:paraId="160D4CD9" w14:textId="77777777" w:rsidR="00C335F9" w:rsidRDefault="00C335F9" w:rsidP="00161A42">
      <w:pPr>
        <w:pStyle w:val="RoeiHeader1"/>
      </w:pPr>
    </w:p>
    <w:p w14:paraId="3AD728AB" w14:textId="735434FE" w:rsidR="00C335F9" w:rsidRPr="00C335F9" w:rsidRDefault="00C335F9" w:rsidP="00C335F9">
      <w:pPr>
        <w:rPr>
          <w:rFonts w:ascii="NVIDIA Sans" w:hAnsi="NVIDIA Sans" w:cstheme="majorEastAsia"/>
          <w:b/>
          <w:color w:val="000000" w:themeColor="text1"/>
          <w:sz w:val="28"/>
          <w:szCs w:val="40"/>
        </w:rPr>
      </w:pPr>
      <w:r>
        <w:br w:type="page"/>
      </w:r>
    </w:p>
    <w:p w14:paraId="08A8626A" w14:textId="46EE8B68" w:rsidR="46CF2C90" w:rsidRDefault="46CF2C90" w:rsidP="00161A42">
      <w:pPr>
        <w:pStyle w:val="RoeiHeader1"/>
      </w:pPr>
      <w:r w:rsidRPr="61C27732">
        <w:lastRenderedPageBreak/>
        <w:t>Maximum Transmission Unit (MTU)</w:t>
      </w:r>
    </w:p>
    <w:p w14:paraId="4F7C56F1" w14:textId="78443079" w:rsidR="46CF2C90" w:rsidRDefault="46CF2C90">
      <w:pPr>
        <w:pStyle w:val="ListParagraph"/>
        <w:numPr>
          <w:ilvl w:val="0"/>
          <w:numId w:val="6"/>
        </w:numPr>
        <w:spacing w:after="0"/>
      </w:pPr>
      <w:r w:rsidRPr="61C27732">
        <w:rPr>
          <w:b/>
          <w:bCs/>
        </w:rPr>
        <w:t>Definition</w:t>
      </w:r>
      <w:r w:rsidRPr="61C27732">
        <w:t>: The largest size of an IP packet (including IP headers) that can travel across a network path without fragmentation.</w:t>
      </w:r>
    </w:p>
    <w:p w14:paraId="24D031A6" w14:textId="1EB66566" w:rsidR="46CF2C90" w:rsidRDefault="46CF2C90">
      <w:pPr>
        <w:pStyle w:val="ListParagraph"/>
        <w:numPr>
          <w:ilvl w:val="0"/>
          <w:numId w:val="6"/>
        </w:numPr>
        <w:spacing w:after="0"/>
      </w:pPr>
      <w:r w:rsidRPr="61C27732">
        <w:rPr>
          <w:b/>
          <w:bCs/>
        </w:rPr>
        <w:t>Default Size</w:t>
      </w:r>
      <w:r w:rsidRPr="61C27732">
        <w:t>: Often 1500 bytes for Ethernet networks.</w:t>
      </w:r>
    </w:p>
    <w:p w14:paraId="267F5A72" w14:textId="3B665737" w:rsidR="46CF2C90" w:rsidRDefault="46CF2C90">
      <w:pPr>
        <w:pStyle w:val="ListParagraph"/>
        <w:numPr>
          <w:ilvl w:val="0"/>
          <w:numId w:val="6"/>
        </w:numPr>
        <w:spacing w:after="0"/>
      </w:pPr>
      <w:r w:rsidRPr="61C27732">
        <w:rPr>
          <w:b/>
          <w:bCs/>
        </w:rPr>
        <w:t>Configuration</w:t>
      </w:r>
      <w:r w:rsidRPr="61C27732">
        <w:t>: Typically set on network interfaces (e.g., ip mtu 1500 on Cisco).</w:t>
      </w:r>
    </w:p>
    <w:p w14:paraId="4C338C98" w14:textId="4A721C06" w:rsidR="46CF2C90" w:rsidRDefault="46CF2C90">
      <w:pPr>
        <w:pStyle w:val="ListParagraph"/>
        <w:numPr>
          <w:ilvl w:val="0"/>
          <w:numId w:val="6"/>
        </w:numPr>
        <w:spacing w:after="0"/>
      </w:pPr>
      <w:r w:rsidRPr="61C27732">
        <w:rPr>
          <w:b/>
          <w:bCs/>
        </w:rPr>
        <w:t>Min RFC Standard</w:t>
      </w:r>
      <w:r w:rsidRPr="61C27732">
        <w:t>: 576 bytes (some references state 576, minus 40 bytes for overhead), though Cisco devices commonly reference 567 bytes + 40 for headers.</w:t>
      </w:r>
    </w:p>
    <w:p w14:paraId="41ACC9A8" w14:textId="5E60ED25" w:rsidR="46CF2C90" w:rsidRDefault="46CF2C90">
      <w:pPr>
        <w:pStyle w:val="ListParagraph"/>
        <w:numPr>
          <w:ilvl w:val="0"/>
          <w:numId w:val="6"/>
        </w:numPr>
        <w:spacing w:after="0"/>
      </w:pPr>
      <w:r w:rsidRPr="61C27732">
        <w:rPr>
          <w:b/>
          <w:bCs/>
        </w:rPr>
        <w:t>Fragmentation</w:t>
      </w:r>
      <w:r w:rsidRPr="61C27732">
        <w:t>: Occurs if a packet exceeds the path or interface MTU; routers split packets into multiple fragments (which is often less efficient).</w:t>
      </w:r>
    </w:p>
    <w:p w14:paraId="36FC84DE" w14:textId="325234D5" w:rsidR="00C335F9" w:rsidRDefault="46CF2C90" w:rsidP="00AA7266">
      <w:pPr>
        <w:pStyle w:val="ListParagraph"/>
        <w:numPr>
          <w:ilvl w:val="0"/>
          <w:numId w:val="6"/>
        </w:numPr>
        <w:spacing w:after="0"/>
      </w:pPr>
      <w:r w:rsidRPr="61C27732">
        <w:rPr>
          <w:b/>
          <w:bCs/>
        </w:rPr>
        <w:t>Jumbo Frames</w:t>
      </w:r>
      <w:r w:rsidRPr="61C27732">
        <w:t>: Packets larger than 1500 bytes (e.g., 9000 bytes) used in some high-throughput networks.</w:t>
      </w:r>
      <w:r w:rsidRPr="61C27732">
        <w:rPr>
          <w:sz w:val="24"/>
          <w:szCs w:val="24"/>
        </w:rPr>
        <w:t xml:space="preserve"> </w:t>
      </w:r>
    </w:p>
    <w:p w14:paraId="66D1A205" w14:textId="10820634" w:rsidR="46CF2C90" w:rsidRDefault="46CF2C90" w:rsidP="00AA7266">
      <w:pPr>
        <w:pStyle w:val="RoeiHeader2"/>
      </w:pPr>
      <w:r w:rsidRPr="61C27732">
        <w:t>Path MTU Discovery (PMTUD)</w:t>
      </w:r>
    </w:p>
    <w:p w14:paraId="305846B1" w14:textId="1DA8CE0B" w:rsidR="46CF2C90" w:rsidRDefault="46CF2C90">
      <w:pPr>
        <w:pStyle w:val="ListParagraph"/>
        <w:numPr>
          <w:ilvl w:val="0"/>
          <w:numId w:val="5"/>
        </w:numPr>
        <w:spacing w:after="0"/>
      </w:pPr>
      <w:r w:rsidRPr="61C27732">
        <w:rPr>
          <w:b/>
          <w:bCs/>
        </w:rPr>
        <w:t>Purpose</w:t>
      </w:r>
      <w:r w:rsidRPr="61C27732">
        <w:t>: Determines the smallest MTU along a path to avoid fragmentation.</w:t>
      </w:r>
    </w:p>
    <w:p w14:paraId="574B41FE" w14:textId="0AD0E34B" w:rsidR="46CF2C90" w:rsidRDefault="46CF2C90">
      <w:pPr>
        <w:pStyle w:val="ListParagraph"/>
        <w:numPr>
          <w:ilvl w:val="0"/>
          <w:numId w:val="5"/>
        </w:numPr>
        <w:spacing w:after="0"/>
      </w:pPr>
      <w:r w:rsidRPr="61C27732">
        <w:rPr>
          <w:b/>
          <w:bCs/>
        </w:rPr>
        <w:t>Method</w:t>
      </w:r>
      <w:r w:rsidRPr="61C27732">
        <w:t>: Sends packets with the DF (Don’t Fragment) bit set. If a router needs to fragment and can’t, it returns an ICMP “Fragmentation Needed” message. This allows hosts to dynamically adjust their packet sizes.</w:t>
      </w:r>
    </w:p>
    <w:p w14:paraId="1BE4F948" w14:textId="77777777" w:rsidR="00AA7266" w:rsidRDefault="00AA7266" w:rsidP="00161A42">
      <w:pPr>
        <w:pStyle w:val="RoeiHeader1"/>
      </w:pPr>
    </w:p>
    <w:p w14:paraId="4EF66CF3" w14:textId="770BB93B" w:rsidR="46CF2C90" w:rsidRDefault="46CF2C90" w:rsidP="00161A42">
      <w:pPr>
        <w:pStyle w:val="RoeiHeader1"/>
      </w:pPr>
      <w:r w:rsidRPr="61C27732">
        <w:t>Maximum Segment Size (MSS)</w:t>
      </w:r>
    </w:p>
    <w:p w14:paraId="4EDF2BE9" w14:textId="53282AF7" w:rsidR="46CF2C90" w:rsidRDefault="46CF2C90">
      <w:pPr>
        <w:pStyle w:val="ListParagraph"/>
        <w:numPr>
          <w:ilvl w:val="0"/>
          <w:numId w:val="4"/>
        </w:numPr>
        <w:spacing w:after="0"/>
      </w:pPr>
      <w:r w:rsidRPr="61C27732">
        <w:rPr>
          <w:b/>
          <w:bCs/>
        </w:rPr>
        <w:t>Definition</w:t>
      </w:r>
      <w:r w:rsidRPr="61C27732">
        <w:t>: The largest amount of TCP payload data a host is willing to receive in one segment. Generally, MSS = MTU - IP/TCP header size.</w:t>
      </w:r>
    </w:p>
    <w:p w14:paraId="12C5E64C" w14:textId="5F4577EC" w:rsidR="46CF2C90" w:rsidRDefault="46CF2C90">
      <w:pPr>
        <w:pStyle w:val="ListParagraph"/>
        <w:numPr>
          <w:ilvl w:val="0"/>
          <w:numId w:val="4"/>
        </w:numPr>
        <w:spacing w:after="0"/>
      </w:pPr>
      <w:r w:rsidRPr="61C27732">
        <w:rPr>
          <w:b/>
          <w:bCs/>
        </w:rPr>
        <w:t>Default</w:t>
      </w:r>
      <w:r w:rsidRPr="61C27732">
        <w:t>: 1460 bytes on a standard Ethernet network (1500 MTU minus 20-byte IP header and 20-byte TCP header).</w:t>
      </w:r>
    </w:p>
    <w:p w14:paraId="3E7C83B6" w14:textId="60DD8637" w:rsidR="46CF2C90" w:rsidRDefault="46CF2C90">
      <w:pPr>
        <w:pStyle w:val="ListParagraph"/>
        <w:numPr>
          <w:ilvl w:val="0"/>
          <w:numId w:val="4"/>
        </w:numPr>
        <w:spacing w:after="0"/>
      </w:pPr>
      <w:r w:rsidRPr="61C27732">
        <w:rPr>
          <w:b/>
          <w:bCs/>
        </w:rPr>
        <w:t>Negotiation</w:t>
      </w:r>
      <w:r w:rsidRPr="61C27732">
        <w:t xml:space="preserve">: Exchanged during the TCP three-way handshake. Each host declares its MSS; the </w:t>
      </w:r>
      <w:r w:rsidRPr="61C27732">
        <w:rPr>
          <w:b/>
          <w:bCs/>
        </w:rPr>
        <w:t>lower</w:t>
      </w:r>
      <w:r w:rsidRPr="61C27732">
        <w:t xml:space="preserve"> of the two is used.</w:t>
      </w:r>
    </w:p>
    <w:p w14:paraId="2BDC8CB3" w14:textId="778317AF" w:rsidR="00C335F9" w:rsidRDefault="46CF2C90">
      <w:pPr>
        <w:pStyle w:val="ListParagraph"/>
        <w:numPr>
          <w:ilvl w:val="0"/>
          <w:numId w:val="4"/>
        </w:numPr>
        <w:spacing w:after="0"/>
      </w:pPr>
      <w:r w:rsidRPr="61C27732">
        <w:rPr>
          <w:b/>
          <w:bCs/>
        </w:rPr>
        <w:t>Impact of Overhead</w:t>
      </w:r>
      <w:r w:rsidRPr="61C27732">
        <w:t>: Additional headers (e.g., GRE, IPsec) reduce the effective MSS to avoid fragmentation. For example, if GRE adds 28 bytes, MSS might be set to 1432.</w:t>
      </w:r>
    </w:p>
    <w:p w14:paraId="0E4A7030" w14:textId="77777777" w:rsidR="00C335F9" w:rsidRPr="00C335F9" w:rsidRDefault="00C335F9" w:rsidP="00C335F9">
      <w:pPr>
        <w:spacing w:after="0"/>
        <w:ind w:left="360"/>
      </w:pPr>
    </w:p>
    <w:p w14:paraId="1C30BDBB" w14:textId="15F75948" w:rsidR="46CF2C90" w:rsidRDefault="46CF2C90" w:rsidP="00161A42">
      <w:pPr>
        <w:pStyle w:val="RoeiHeader2"/>
      </w:pPr>
      <w:r w:rsidRPr="61C27732">
        <w:t>MSS Clamping / MSS Adjust</w:t>
      </w:r>
    </w:p>
    <w:p w14:paraId="1204DA49" w14:textId="16C1447C" w:rsidR="46CF2C90" w:rsidRDefault="46CF2C90">
      <w:pPr>
        <w:pStyle w:val="ListParagraph"/>
        <w:numPr>
          <w:ilvl w:val="0"/>
          <w:numId w:val="3"/>
        </w:numPr>
        <w:spacing w:after="0"/>
      </w:pPr>
      <w:r w:rsidRPr="61C27732">
        <w:rPr>
          <w:b/>
          <w:bCs/>
        </w:rPr>
        <w:t>Use Case</w:t>
      </w:r>
      <w:r w:rsidRPr="61C27732">
        <w:t>: Allows an intermediate device (router) to modify the MSS option in TCP SYN and SYN-ACK packets (e.g., ip tcp adjust-mss 1432 on a tunnel interface).</w:t>
      </w:r>
    </w:p>
    <w:p w14:paraId="48B71FF3" w14:textId="77928648" w:rsidR="46CF2C90" w:rsidRDefault="46CF2C90">
      <w:pPr>
        <w:pStyle w:val="ListParagraph"/>
        <w:numPr>
          <w:ilvl w:val="0"/>
          <w:numId w:val="3"/>
        </w:numPr>
        <w:spacing w:after="0"/>
      </w:pPr>
      <w:r w:rsidRPr="61C27732">
        <w:rPr>
          <w:b/>
          <w:bCs/>
        </w:rPr>
        <w:t>Why?</w:t>
      </w:r>
      <w:r w:rsidRPr="61C27732">
        <w:t>: Ensures packets do not exceed the reduced MTU on links with additional overhead (like VPN, GRE) or in networks that require uniform smaller segments.</w:t>
      </w:r>
    </w:p>
    <w:p w14:paraId="2442D400" w14:textId="66D602C1" w:rsidR="46CF2C90" w:rsidRDefault="46CF2C90">
      <w:pPr>
        <w:pStyle w:val="ListParagraph"/>
        <w:numPr>
          <w:ilvl w:val="0"/>
          <w:numId w:val="3"/>
        </w:numPr>
        <w:spacing w:after="0"/>
      </w:pPr>
      <w:r w:rsidRPr="61C27732">
        <w:rPr>
          <w:b/>
          <w:bCs/>
        </w:rPr>
        <w:t>Scope</w:t>
      </w:r>
      <w:r w:rsidRPr="61C27732">
        <w:t>: Affects transit traffic only (not traffic terminating on the device).</w:t>
      </w:r>
    </w:p>
    <w:p w14:paraId="5C8B2A8A" w14:textId="3AC4FBBC" w:rsidR="61C27732" w:rsidRDefault="61C27732" w:rsidP="00161A42"/>
    <w:p w14:paraId="1823830D" w14:textId="77777777" w:rsidR="00C335F9" w:rsidRDefault="00C335F9" w:rsidP="00161A42">
      <w:pPr>
        <w:pStyle w:val="RoeiHeader2"/>
      </w:pPr>
    </w:p>
    <w:p w14:paraId="06F6A46F" w14:textId="77777777" w:rsidR="00C335F9" w:rsidRDefault="00C335F9" w:rsidP="00161A42">
      <w:pPr>
        <w:pStyle w:val="RoeiHeader2"/>
      </w:pPr>
    </w:p>
    <w:p w14:paraId="38BF1F92" w14:textId="77777777" w:rsidR="00C335F9" w:rsidRDefault="00C335F9" w:rsidP="00161A42">
      <w:pPr>
        <w:pStyle w:val="RoeiHeader2"/>
      </w:pPr>
    </w:p>
    <w:p w14:paraId="653B2ADA" w14:textId="77777777" w:rsidR="00C335F9" w:rsidRDefault="00C335F9" w:rsidP="00161A42">
      <w:pPr>
        <w:pStyle w:val="RoeiHeader2"/>
      </w:pPr>
    </w:p>
    <w:p w14:paraId="1F08D4FE" w14:textId="4BED9F23" w:rsidR="00C335F9" w:rsidRPr="00C335F9" w:rsidRDefault="00C335F9" w:rsidP="00C335F9">
      <w:pPr>
        <w:rPr>
          <w:rFonts w:ascii="NVIDIA Sans" w:hAnsi="NVIDIA Sans" w:cstheme="majorEastAsia"/>
          <w:b/>
          <w:color w:val="000000" w:themeColor="text1"/>
          <w:sz w:val="24"/>
          <w:szCs w:val="40"/>
        </w:rPr>
      </w:pPr>
      <w:r>
        <w:br w:type="page"/>
      </w:r>
    </w:p>
    <w:p w14:paraId="52F78CEA" w14:textId="29E7D233" w:rsidR="46CF2C90" w:rsidRDefault="46CF2C90" w:rsidP="00161A42">
      <w:pPr>
        <w:pStyle w:val="RoeiHeader2"/>
      </w:pPr>
      <w:r w:rsidRPr="61C27732">
        <w:lastRenderedPageBreak/>
        <w:t>Common Troubleshooting Steps</w:t>
      </w:r>
    </w:p>
    <w:p w14:paraId="712A2615" w14:textId="6DA021F6" w:rsidR="46CF2C90" w:rsidRDefault="46CF2C90">
      <w:pPr>
        <w:pStyle w:val="ListParagraph"/>
        <w:numPr>
          <w:ilvl w:val="0"/>
          <w:numId w:val="2"/>
        </w:numPr>
        <w:spacing w:after="0"/>
      </w:pPr>
      <w:r w:rsidRPr="61C27732">
        <w:rPr>
          <w:b/>
          <w:bCs/>
        </w:rPr>
        <w:t>Ping with DF Bit</w:t>
      </w:r>
      <w:r w:rsidRPr="61C27732">
        <w:t>:</w:t>
      </w:r>
    </w:p>
    <w:p w14:paraId="55439DF9" w14:textId="0603DA40" w:rsidR="46CF2C90" w:rsidRDefault="46CF2C90">
      <w:pPr>
        <w:pStyle w:val="ListParagraph"/>
        <w:numPr>
          <w:ilvl w:val="1"/>
          <w:numId w:val="2"/>
        </w:numPr>
        <w:spacing w:after="0"/>
      </w:pPr>
      <w:r w:rsidRPr="61C27732">
        <w:t>ping &lt;destination&gt; size &lt;bytes&gt; df-bit</w:t>
      </w:r>
    </w:p>
    <w:p w14:paraId="2F8321D5" w14:textId="70F0E46D" w:rsidR="46CF2C90" w:rsidRDefault="46CF2C90">
      <w:pPr>
        <w:pStyle w:val="ListParagraph"/>
        <w:numPr>
          <w:ilvl w:val="1"/>
          <w:numId w:val="2"/>
        </w:numPr>
        <w:spacing w:after="0"/>
      </w:pPr>
      <w:r w:rsidRPr="61C27732">
        <w:t>Incrementally increase packet size to find the path’s actual MTU.</w:t>
      </w:r>
    </w:p>
    <w:p w14:paraId="613679C4" w14:textId="2A84D171" w:rsidR="46CF2C90" w:rsidRDefault="46CF2C90">
      <w:pPr>
        <w:pStyle w:val="ListParagraph"/>
        <w:numPr>
          <w:ilvl w:val="0"/>
          <w:numId w:val="2"/>
        </w:numPr>
        <w:spacing w:after="0"/>
      </w:pPr>
      <w:r w:rsidRPr="61C27732">
        <w:rPr>
          <w:b/>
          <w:bCs/>
        </w:rPr>
        <w:t>Capture ICMP Messages</w:t>
      </w:r>
      <w:r w:rsidRPr="61C27732">
        <w:t>: Look for “Fragmentation Needed” responses or dropped packets.</w:t>
      </w:r>
    </w:p>
    <w:p w14:paraId="492194FC" w14:textId="6A07C889" w:rsidR="46CF2C90" w:rsidRDefault="46CF2C90">
      <w:pPr>
        <w:pStyle w:val="ListParagraph"/>
        <w:numPr>
          <w:ilvl w:val="0"/>
          <w:numId w:val="2"/>
        </w:numPr>
        <w:spacing w:after="0"/>
      </w:pPr>
      <w:r w:rsidRPr="61C27732">
        <w:rPr>
          <w:b/>
          <w:bCs/>
        </w:rPr>
        <w:t>Check Interface MTU</w:t>
      </w:r>
      <w:r w:rsidRPr="61C27732">
        <w:t>:</w:t>
      </w:r>
    </w:p>
    <w:p w14:paraId="1454AE95" w14:textId="396BD3DC" w:rsidR="46CF2C90" w:rsidRDefault="46CF2C90">
      <w:pPr>
        <w:pStyle w:val="ListParagraph"/>
        <w:numPr>
          <w:ilvl w:val="1"/>
          <w:numId w:val="2"/>
        </w:numPr>
        <w:spacing w:after="0"/>
      </w:pPr>
      <w:r w:rsidRPr="61C27732">
        <w:t>Cisco: show interface &lt;iface&gt;</w:t>
      </w:r>
    </w:p>
    <w:p w14:paraId="207105E8" w14:textId="43746F40" w:rsidR="46CF2C90" w:rsidRDefault="46CF2C90">
      <w:pPr>
        <w:pStyle w:val="ListParagraph"/>
        <w:numPr>
          <w:ilvl w:val="1"/>
          <w:numId w:val="2"/>
        </w:numPr>
        <w:spacing w:after="0"/>
      </w:pPr>
      <w:r w:rsidRPr="61C27732">
        <w:t>Linux: ifconfig or ip addr show</w:t>
      </w:r>
    </w:p>
    <w:p w14:paraId="41E96F56" w14:textId="7A0B4565" w:rsidR="46CF2C90" w:rsidRDefault="46CF2C90">
      <w:pPr>
        <w:pStyle w:val="ListParagraph"/>
        <w:numPr>
          <w:ilvl w:val="1"/>
          <w:numId w:val="2"/>
        </w:numPr>
        <w:spacing w:after="0"/>
      </w:pPr>
      <w:r w:rsidRPr="61C27732">
        <w:t>Windows: netsh interface ipv4 show interfaces</w:t>
      </w:r>
    </w:p>
    <w:p w14:paraId="5594B872" w14:textId="1D880415" w:rsidR="46CF2C90" w:rsidRDefault="46CF2C90">
      <w:pPr>
        <w:pStyle w:val="ListParagraph"/>
        <w:numPr>
          <w:ilvl w:val="0"/>
          <w:numId w:val="2"/>
        </w:numPr>
        <w:spacing w:after="0"/>
      </w:pPr>
      <w:r w:rsidRPr="61C27732">
        <w:rPr>
          <w:b/>
          <w:bCs/>
        </w:rPr>
        <w:t>Review MSS Adjustments</w:t>
      </w:r>
      <w:r w:rsidRPr="61C27732">
        <w:t>:</w:t>
      </w:r>
    </w:p>
    <w:p w14:paraId="05B2EAC9" w14:textId="735D6B40" w:rsidR="46CF2C90" w:rsidRDefault="46CF2C90">
      <w:pPr>
        <w:pStyle w:val="ListParagraph"/>
        <w:numPr>
          <w:ilvl w:val="1"/>
          <w:numId w:val="2"/>
        </w:numPr>
        <w:spacing w:after="0"/>
      </w:pPr>
      <w:r w:rsidRPr="61C27732">
        <w:t>Cisco: ip tcp adjust-mss &lt;size&gt; on interface.</w:t>
      </w:r>
    </w:p>
    <w:p w14:paraId="7C15F880" w14:textId="099805F3" w:rsidR="46CF2C90" w:rsidRDefault="46CF2C90">
      <w:pPr>
        <w:pStyle w:val="ListParagraph"/>
        <w:numPr>
          <w:ilvl w:val="0"/>
          <w:numId w:val="2"/>
        </w:numPr>
        <w:spacing w:after="0"/>
      </w:pPr>
      <w:r w:rsidRPr="61C27732">
        <w:rPr>
          <w:b/>
          <w:bCs/>
        </w:rPr>
        <w:t>Look for Errors/Counters</w:t>
      </w:r>
      <w:r w:rsidRPr="61C27732">
        <w:t>:</w:t>
      </w:r>
    </w:p>
    <w:p w14:paraId="22E35EFD" w14:textId="114F7A4B" w:rsidR="46CF2C90" w:rsidRDefault="46CF2C90">
      <w:pPr>
        <w:pStyle w:val="ListParagraph"/>
        <w:numPr>
          <w:ilvl w:val="1"/>
          <w:numId w:val="2"/>
        </w:numPr>
        <w:spacing w:after="0"/>
      </w:pPr>
      <w:r w:rsidRPr="61C27732">
        <w:t>show ip traffic / debug ip icmp / debug ip tcp (in a lab or controlled setting).</w:t>
      </w:r>
    </w:p>
    <w:p w14:paraId="326E5AE8" w14:textId="70677F00" w:rsidR="61C27732" w:rsidRDefault="61C27732" w:rsidP="00161A42">
      <w:pPr>
        <w:pStyle w:val="RoeiHeader2"/>
      </w:pPr>
    </w:p>
    <w:p w14:paraId="1F05AE4A" w14:textId="4F6D956F" w:rsidR="46CF2C90" w:rsidRDefault="46CF2C90" w:rsidP="00161A42">
      <w:pPr>
        <w:pStyle w:val="RoeiHeader2"/>
      </w:pPr>
      <w:r w:rsidRPr="61C27732">
        <w:t>Key Takeaways</w:t>
      </w:r>
    </w:p>
    <w:p w14:paraId="47CEC81C" w14:textId="47CAF7F5" w:rsidR="46CF2C90" w:rsidRDefault="46CF2C90">
      <w:pPr>
        <w:pStyle w:val="ListParagraph"/>
        <w:numPr>
          <w:ilvl w:val="0"/>
          <w:numId w:val="1"/>
        </w:numPr>
        <w:spacing w:after="0"/>
      </w:pPr>
      <w:r w:rsidRPr="61C27732">
        <w:rPr>
          <w:b/>
          <w:bCs/>
        </w:rPr>
        <w:t>MTU &amp; MSS Relationship</w:t>
      </w:r>
      <w:r w:rsidRPr="61C27732">
        <w:t>: MSS is always derived from MTU by subtracting overhead (IP + TCP headers and any additional encapsulation).</w:t>
      </w:r>
    </w:p>
    <w:p w14:paraId="439F4DBB" w14:textId="058A821C" w:rsidR="46CF2C90" w:rsidRDefault="46CF2C90">
      <w:pPr>
        <w:pStyle w:val="ListParagraph"/>
        <w:numPr>
          <w:ilvl w:val="0"/>
          <w:numId w:val="1"/>
        </w:numPr>
        <w:spacing w:after="0"/>
      </w:pPr>
      <w:r w:rsidRPr="61C27732">
        <w:rPr>
          <w:b/>
          <w:bCs/>
        </w:rPr>
        <w:t>Goal</w:t>
      </w:r>
      <w:r w:rsidRPr="61C27732">
        <w:t>: Maximize payload size (MSS) without exceeding the path MTU, thereby reducing fragmentation and increasing efficiency.</w:t>
      </w:r>
    </w:p>
    <w:p w14:paraId="5AA1FAA9" w14:textId="19CC615F" w:rsidR="46CF2C90" w:rsidRDefault="46CF2C90">
      <w:pPr>
        <w:pStyle w:val="ListParagraph"/>
        <w:numPr>
          <w:ilvl w:val="0"/>
          <w:numId w:val="1"/>
        </w:numPr>
        <w:spacing w:after="0"/>
      </w:pPr>
      <w:r w:rsidRPr="61C27732">
        <w:rPr>
          <w:b/>
          <w:bCs/>
        </w:rPr>
        <w:t>PMTUD &amp; MSS Clamping</w:t>
      </w:r>
      <w:r w:rsidRPr="61C27732">
        <w:t>: Two complementary strategies for dynamically or manually optimizing segment size.</w:t>
      </w:r>
    </w:p>
    <w:p w14:paraId="118A4A05" w14:textId="70FE4CA9" w:rsidR="61C27732" w:rsidRDefault="61C27732" w:rsidP="00161A42">
      <w:pPr>
        <w:rPr>
          <w:b/>
          <w:bCs/>
        </w:rPr>
      </w:pPr>
    </w:p>
    <w:p w14:paraId="0102AC19" w14:textId="3A3BF76E" w:rsidR="00AA7266" w:rsidRDefault="00AA7266">
      <w:r>
        <w:br w:type="page"/>
      </w:r>
    </w:p>
    <w:p w14:paraId="298FFA40" w14:textId="03F7D276" w:rsidR="61C27732" w:rsidRDefault="00AA7266" w:rsidP="00AA7266">
      <w:pPr>
        <w:pStyle w:val="RoeiHeader1"/>
      </w:pPr>
      <w:r w:rsidRPr="00AA7266">
        <w:lastRenderedPageBreak/>
        <w:t>VxLAN</w:t>
      </w:r>
      <w:r>
        <w:t xml:space="preserve"> &amp; MP-BGP EVPN</w:t>
      </w:r>
    </w:p>
    <w:p w14:paraId="37CC4EF9" w14:textId="33FE689F" w:rsidR="00AA7266" w:rsidRPr="00AA7266" w:rsidRDefault="00AA7266" w:rsidP="00AA7266">
      <w:pPr>
        <w:pStyle w:val="RoeiHeader1"/>
      </w:pPr>
      <w:r>
        <w:t xml:space="preserve"> </w:t>
      </w:r>
    </w:p>
    <w:sectPr w:rsidR="00AA7266" w:rsidRPr="00AA7266" w:rsidSect="00E8136B">
      <w:pgSz w:w="11906" w:h="16838"/>
      <w:pgMar w:top="454" w:right="454" w:bottom="454" w:left="454" w:header="720" w:footer="720"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0CC8" w14:textId="77777777" w:rsidR="00295728" w:rsidRDefault="00295728" w:rsidP="00435577">
      <w:pPr>
        <w:spacing w:after="0" w:line="240" w:lineRule="auto"/>
      </w:pPr>
      <w:r>
        <w:separator/>
      </w:r>
    </w:p>
  </w:endnote>
  <w:endnote w:type="continuationSeparator" w:id="0">
    <w:p w14:paraId="43CDD443" w14:textId="77777777" w:rsidR="00295728" w:rsidRDefault="00295728" w:rsidP="0043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VIDIA Sans">
    <w:altName w:val="Calibri"/>
    <w:charset w:val="00"/>
    <w:family w:val="swiss"/>
    <w:pitch w:val="variable"/>
    <w:sig w:usb0="A000026F" w:usb1="4000004A" w:usb2="00000008" w:usb3="00000000" w:csb0="00000097"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ECC9" w14:textId="77777777" w:rsidR="00295728" w:rsidRDefault="00295728" w:rsidP="00435577">
      <w:pPr>
        <w:spacing w:after="0" w:line="240" w:lineRule="auto"/>
      </w:pPr>
      <w:r>
        <w:separator/>
      </w:r>
    </w:p>
  </w:footnote>
  <w:footnote w:type="continuationSeparator" w:id="0">
    <w:p w14:paraId="7384BDAF" w14:textId="77777777" w:rsidR="00295728" w:rsidRDefault="00295728" w:rsidP="00435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6AF"/>
    <w:multiLevelType w:val="multilevel"/>
    <w:tmpl w:val="42C0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3CD"/>
    <w:multiLevelType w:val="multilevel"/>
    <w:tmpl w:val="2BC0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74E13"/>
    <w:multiLevelType w:val="hybridMultilevel"/>
    <w:tmpl w:val="2CB69236"/>
    <w:lvl w:ilvl="0" w:tplc="8570B546">
      <w:start w:val="1"/>
      <w:numFmt w:val="bullet"/>
      <w:lvlText w:val="·"/>
      <w:lvlJc w:val="left"/>
      <w:pPr>
        <w:ind w:left="720" w:hanging="360"/>
      </w:pPr>
      <w:rPr>
        <w:rFonts w:ascii="Symbol" w:hAnsi="Symbol" w:hint="default"/>
      </w:rPr>
    </w:lvl>
    <w:lvl w:ilvl="1" w:tplc="C57CA7E8">
      <w:start w:val="1"/>
      <w:numFmt w:val="bullet"/>
      <w:lvlText w:val="o"/>
      <w:lvlJc w:val="left"/>
      <w:pPr>
        <w:ind w:left="1440" w:hanging="360"/>
      </w:pPr>
      <w:rPr>
        <w:rFonts w:ascii="Symbol" w:hAnsi="Symbol" w:hint="default"/>
      </w:rPr>
    </w:lvl>
    <w:lvl w:ilvl="2" w:tplc="FD3A32C2">
      <w:start w:val="1"/>
      <w:numFmt w:val="bullet"/>
      <w:lvlText w:val=""/>
      <w:lvlJc w:val="left"/>
      <w:pPr>
        <w:ind w:left="2160" w:hanging="360"/>
      </w:pPr>
      <w:rPr>
        <w:rFonts w:ascii="Wingdings" w:hAnsi="Wingdings" w:hint="default"/>
      </w:rPr>
    </w:lvl>
    <w:lvl w:ilvl="3" w:tplc="C36A2FA0">
      <w:start w:val="1"/>
      <w:numFmt w:val="bullet"/>
      <w:lvlText w:val=""/>
      <w:lvlJc w:val="left"/>
      <w:pPr>
        <w:ind w:left="2880" w:hanging="360"/>
      </w:pPr>
      <w:rPr>
        <w:rFonts w:ascii="Symbol" w:hAnsi="Symbol" w:hint="default"/>
      </w:rPr>
    </w:lvl>
    <w:lvl w:ilvl="4" w:tplc="808A8EA6">
      <w:start w:val="1"/>
      <w:numFmt w:val="bullet"/>
      <w:lvlText w:val="o"/>
      <w:lvlJc w:val="left"/>
      <w:pPr>
        <w:ind w:left="3600" w:hanging="360"/>
      </w:pPr>
      <w:rPr>
        <w:rFonts w:ascii="Courier New" w:hAnsi="Courier New" w:hint="default"/>
      </w:rPr>
    </w:lvl>
    <w:lvl w:ilvl="5" w:tplc="0FF0DF36">
      <w:start w:val="1"/>
      <w:numFmt w:val="bullet"/>
      <w:lvlText w:val=""/>
      <w:lvlJc w:val="left"/>
      <w:pPr>
        <w:ind w:left="4320" w:hanging="360"/>
      </w:pPr>
      <w:rPr>
        <w:rFonts w:ascii="Wingdings" w:hAnsi="Wingdings" w:hint="default"/>
      </w:rPr>
    </w:lvl>
    <w:lvl w:ilvl="6" w:tplc="9EBC2D66">
      <w:start w:val="1"/>
      <w:numFmt w:val="bullet"/>
      <w:lvlText w:val=""/>
      <w:lvlJc w:val="left"/>
      <w:pPr>
        <w:ind w:left="5040" w:hanging="360"/>
      </w:pPr>
      <w:rPr>
        <w:rFonts w:ascii="Symbol" w:hAnsi="Symbol" w:hint="default"/>
      </w:rPr>
    </w:lvl>
    <w:lvl w:ilvl="7" w:tplc="EF4E39E8">
      <w:start w:val="1"/>
      <w:numFmt w:val="bullet"/>
      <w:lvlText w:val="o"/>
      <w:lvlJc w:val="left"/>
      <w:pPr>
        <w:ind w:left="5760" w:hanging="360"/>
      </w:pPr>
      <w:rPr>
        <w:rFonts w:ascii="Courier New" w:hAnsi="Courier New" w:hint="default"/>
      </w:rPr>
    </w:lvl>
    <w:lvl w:ilvl="8" w:tplc="D3B8E536">
      <w:start w:val="1"/>
      <w:numFmt w:val="bullet"/>
      <w:lvlText w:val=""/>
      <w:lvlJc w:val="left"/>
      <w:pPr>
        <w:ind w:left="6480" w:hanging="360"/>
      </w:pPr>
      <w:rPr>
        <w:rFonts w:ascii="Wingdings" w:hAnsi="Wingdings" w:hint="default"/>
      </w:rPr>
    </w:lvl>
  </w:abstractNum>
  <w:abstractNum w:abstractNumId="3" w15:restartNumberingAfterBreak="0">
    <w:nsid w:val="04EE414F"/>
    <w:multiLevelType w:val="multilevel"/>
    <w:tmpl w:val="48C66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D1D11"/>
    <w:multiLevelType w:val="multilevel"/>
    <w:tmpl w:val="BD2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A5D18"/>
    <w:multiLevelType w:val="multilevel"/>
    <w:tmpl w:val="38FC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9E2A9"/>
    <w:multiLevelType w:val="hybridMultilevel"/>
    <w:tmpl w:val="810AD2B0"/>
    <w:lvl w:ilvl="0" w:tplc="4774962A">
      <w:start w:val="1"/>
      <w:numFmt w:val="decimal"/>
      <w:lvlText w:val="%1."/>
      <w:lvlJc w:val="left"/>
      <w:pPr>
        <w:ind w:left="720" w:hanging="360"/>
      </w:pPr>
    </w:lvl>
    <w:lvl w:ilvl="1" w:tplc="49909E82">
      <w:start w:val="1"/>
      <w:numFmt w:val="lowerLetter"/>
      <w:lvlText w:val="%2."/>
      <w:lvlJc w:val="left"/>
      <w:pPr>
        <w:ind w:left="1440" w:hanging="360"/>
      </w:pPr>
    </w:lvl>
    <w:lvl w:ilvl="2" w:tplc="908A706C">
      <w:start w:val="1"/>
      <w:numFmt w:val="lowerRoman"/>
      <w:lvlText w:val="%3."/>
      <w:lvlJc w:val="right"/>
      <w:pPr>
        <w:ind w:left="2160" w:hanging="180"/>
      </w:pPr>
    </w:lvl>
    <w:lvl w:ilvl="3" w:tplc="37366802">
      <w:start w:val="1"/>
      <w:numFmt w:val="decimal"/>
      <w:lvlText w:val="%4."/>
      <w:lvlJc w:val="left"/>
      <w:pPr>
        <w:ind w:left="2880" w:hanging="360"/>
      </w:pPr>
    </w:lvl>
    <w:lvl w:ilvl="4" w:tplc="83D87F7E">
      <w:start w:val="1"/>
      <w:numFmt w:val="lowerLetter"/>
      <w:lvlText w:val="%5."/>
      <w:lvlJc w:val="left"/>
      <w:pPr>
        <w:ind w:left="3600" w:hanging="360"/>
      </w:pPr>
    </w:lvl>
    <w:lvl w:ilvl="5" w:tplc="80C68A34">
      <w:start w:val="1"/>
      <w:numFmt w:val="lowerRoman"/>
      <w:lvlText w:val="%6."/>
      <w:lvlJc w:val="right"/>
      <w:pPr>
        <w:ind w:left="4320" w:hanging="180"/>
      </w:pPr>
    </w:lvl>
    <w:lvl w:ilvl="6" w:tplc="94749ECA">
      <w:start w:val="1"/>
      <w:numFmt w:val="decimal"/>
      <w:lvlText w:val="%7."/>
      <w:lvlJc w:val="left"/>
      <w:pPr>
        <w:ind w:left="5040" w:hanging="360"/>
      </w:pPr>
    </w:lvl>
    <w:lvl w:ilvl="7" w:tplc="53788A38">
      <w:start w:val="1"/>
      <w:numFmt w:val="lowerLetter"/>
      <w:lvlText w:val="%8."/>
      <w:lvlJc w:val="left"/>
      <w:pPr>
        <w:ind w:left="5760" w:hanging="360"/>
      </w:pPr>
    </w:lvl>
    <w:lvl w:ilvl="8" w:tplc="0768678C">
      <w:start w:val="1"/>
      <w:numFmt w:val="lowerRoman"/>
      <w:lvlText w:val="%9."/>
      <w:lvlJc w:val="right"/>
      <w:pPr>
        <w:ind w:left="6480" w:hanging="180"/>
      </w:pPr>
    </w:lvl>
  </w:abstractNum>
  <w:abstractNum w:abstractNumId="7" w15:restartNumberingAfterBreak="0">
    <w:nsid w:val="090A69B2"/>
    <w:multiLevelType w:val="multilevel"/>
    <w:tmpl w:val="26B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959FD"/>
    <w:multiLevelType w:val="multilevel"/>
    <w:tmpl w:val="2976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7FE06"/>
    <w:multiLevelType w:val="hybridMultilevel"/>
    <w:tmpl w:val="BDCCD1E0"/>
    <w:lvl w:ilvl="0" w:tplc="F802F914">
      <w:start w:val="1"/>
      <w:numFmt w:val="bullet"/>
      <w:lvlText w:val=""/>
      <w:lvlJc w:val="left"/>
      <w:pPr>
        <w:ind w:left="720" w:hanging="360"/>
      </w:pPr>
      <w:rPr>
        <w:rFonts w:ascii="Symbol" w:hAnsi="Symbol" w:hint="default"/>
      </w:rPr>
    </w:lvl>
    <w:lvl w:ilvl="1" w:tplc="F63E34DC">
      <w:start w:val="1"/>
      <w:numFmt w:val="bullet"/>
      <w:lvlText w:val="o"/>
      <w:lvlJc w:val="left"/>
      <w:pPr>
        <w:ind w:left="1440" w:hanging="360"/>
      </w:pPr>
      <w:rPr>
        <w:rFonts w:ascii="Courier New" w:hAnsi="Courier New" w:hint="default"/>
      </w:rPr>
    </w:lvl>
    <w:lvl w:ilvl="2" w:tplc="298E8CAE">
      <w:start w:val="1"/>
      <w:numFmt w:val="bullet"/>
      <w:lvlText w:val=""/>
      <w:lvlJc w:val="left"/>
      <w:pPr>
        <w:ind w:left="2160" w:hanging="360"/>
      </w:pPr>
      <w:rPr>
        <w:rFonts w:ascii="Wingdings" w:hAnsi="Wingdings" w:hint="default"/>
      </w:rPr>
    </w:lvl>
    <w:lvl w:ilvl="3" w:tplc="961AE466">
      <w:start w:val="1"/>
      <w:numFmt w:val="bullet"/>
      <w:lvlText w:val=""/>
      <w:lvlJc w:val="left"/>
      <w:pPr>
        <w:ind w:left="2880" w:hanging="360"/>
      </w:pPr>
      <w:rPr>
        <w:rFonts w:ascii="Symbol" w:hAnsi="Symbol" w:hint="default"/>
      </w:rPr>
    </w:lvl>
    <w:lvl w:ilvl="4" w:tplc="9EB04ADE">
      <w:start w:val="1"/>
      <w:numFmt w:val="bullet"/>
      <w:lvlText w:val="o"/>
      <w:lvlJc w:val="left"/>
      <w:pPr>
        <w:ind w:left="3600" w:hanging="360"/>
      </w:pPr>
      <w:rPr>
        <w:rFonts w:ascii="Courier New" w:hAnsi="Courier New" w:hint="default"/>
      </w:rPr>
    </w:lvl>
    <w:lvl w:ilvl="5" w:tplc="A31AB17A">
      <w:start w:val="1"/>
      <w:numFmt w:val="bullet"/>
      <w:lvlText w:val=""/>
      <w:lvlJc w:val="left"/>
      <w:pPr>
        <w:ind w:left="4320" w:hanging="360"/>
      </w:pPr>
      <w:rPr>
        <w:rFonts w:ascii="Wingdings" w:hAnsi="Wingdings" w:hint="default"/>
      </w:rPr>
    </w:lvl>
    <w:lvl w:ilvl="6" w:tplc="19400C02">
      <w:start w:val="1"/>
      <w:numFmt w:val="bullet"/>
      <w:lvlText w:val=""/>
      <w:lvlJc w:val="left"/>
      <w:pPr>
        <w:ind w:left="5040" w:hanging="360"/>
      </w:pPr>
      <w:rPr>
        <w:rFonts w:ascii="Symbol" w:hAnsi="Symbol" w:hint="default"/>
      </w:rPr>
    </w:lvl>
    <w:lvl w:ilvl="7" w:tplc="ED0C7E1C">
      <w:start w:val="1"/>
      <w:numFmt w:val="bullet"/>
      <w:lvlText w:val="o"/>
      <w:lvlJc w:val="left"/>
      <w:pPr>
        <w:ind w:left="5760" w:hanging="360"/>
      </w:pPr>
      <w:rPr>
        <w:rFonts w:ascii="Courier New" w:hAnsi="Courier New" w:hint="default"/>
      </w:rPr>
    </w:lvl>
    <w:lvl w:ilvl="8" w:tplc="6486EB7A">
      <w:start w:val="1"/>
      <w:numFmt w:val="bullet"/>
      <w:lvlText w:val=""/>
      <w:lvlJc w:val="left"/>
      <w:pPr>
        <w:ind w:left="6480" w:hanging="360"/>
      </w:pPr>
      <w:rPr>
        <w:rFonts w:ascii="Wingdings" w:hAnsi="Wingdings" w:hint="default"/>
      </w:rPr>
    </w:lvl>
  </w:abstractNum>
  <w:abstractNum w:abstractNumId="10" w15:restartNumberingAfterBreak="0">
    <w:nsid w:val="0A465E3E"/>
    <w:multiLevelType w:val="multilevel"/>
    <w:tmpl w:val="671A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A9C23"/>
    <w:multiLevelType w:val="hybridMultilevel"/>
    <w:tmpl w:val="82BA7984"/>
    <w:lvl w:ilvl="0" w:tplc="22766E2E">
      <w:start w:val="1"/>
      <w:numFmt w:val="bullet"/>
      <w:lvlText w:val="·"/>
      <w:lvlJc w:val="left"/>
      <w:pPr>
        <w:ind w:left="720" w:hanging="360"/>
      </w:pPr>
      <w:rPr>
        <w:rFonts w:ascii="Symbol" w:hAnsi="Symbol" w:hint="default"/>
      </w:rPr>
    </w:lvl>
    <w:lvl w:ilvl="1" w:tplc="7750D70E">
      <w:start w:val="1"/>
      <w:numFmt w:val="bullet"/>
      <w:lvlText w:val="o"/>
      <w:lvlJc w:val="left"/>
      <w:pPr>
        <w:ind w:left="1440" w:hanging="360"/>
      </w:pPr>
      <w:rPr>
        <w:rFonts w:ascii="Courier New" w:hAnsi="Courier New" w:hint="default"/>
      </w:rPr>
    </w:lvl>
    <w:lvl w:ilvl="2" w:tplc="BC3E43D4">
      <w:start w:val="1"/>
      <w:numFmt w:val="bullet"/>
      <w:lvlText w:val=""/>
      <w:lvlJc w:val="left"/>
      <w:pPr>
        <w:ind w:left="2160" w:hanging="360"/>
      </w:pPr>
      <w:rPr>
        <w:rFonts w:ascii="Wingdings" w:hAnsi="Wingdings" w:hint="default"/>
      </w:rPr>
    </w:lvl>
    <w:lvl w:ilvl="3" w:tplc="72F48802">
      <w:start w:val="1"/>
      <w:numFmt w:val="bullet"/>
      <w:lvlText w:val=""/>
      <w:lvlJc w:val="left"/>
      <w:pPr>
        <w:ind w:left="2880" w:hanging="360"/>
      </w:pPr>
      <w:rPr>
        <w:rFonts w:ascii="Symbol" w:hAnsi="Symbol" w:hint="default"/>
      </w:rPr>
    </w:lvl>
    <w:lvl w:ilvl="4" w:tplc="577CB6C2">
      <w:start w:val="1"/>
      <w:numFmt w:val="bullet"/>
      <w:lvlText w:val="o"/>
      <w:lvlJc w:val="left"/>
      <w:pPr>
        <w:ind w:left="3600" w:hanging="360"/>
      </w:pPr>
      <w:rPr>
        <w:rFonts w:ascii="Courier New" w:hAnsi="Courier New" w:hint="default"/>
      </w:rPr>
    </w:lvl>
    <w:lvl w:ilvl="5" w:tplc="DC122CDE">
      <w:start w:val="1"/>
      <w:numFmt w:val="bullet"/>
      <w:lvlText w:val=""/>
      <w:lvlJc w:val="left"/>
      <w:pPr>
        <w:ind w:left="4320" w:hanging="360"/>
      </w:pPr>
      <w:rPr>
        <w:rFonts w:ascii="Wingdings" w:hAnsi="Wingdings" w:hint="default"/>
      </w:rPr>
    </w:lvl>
    <w:lvl w:ilvl="6" w:tplc="C4323198">
      <w:start w:val="1"/>
      <w:numFmt w:val="bullet"/>
      <w:lvlText w:val=""/>
      <w:lvlJc w:val="left"/>
      <w:pPr>
        <w:ind w:left="5040" w:hanging="360"/>
      </w:pPr>
      <w:rPr>
        <w:rFonts w:ascii="Symbol" w:hAnsi="Symbol" w:hint="default"/>
      </w:rPr>
    </w:lvl>
    <w:lvl w:ilvl="7" w:tplc="EAAA2A2A">
      <w:start w:val="1"/>
      <w:numFmt w:val="bullet"/>
      <w:lvlText w:val="o"/>
      <w:lvlJc w:val="left"/>
      <w:pPr>
        <w:ind w:left="5760" w:hanging="360"/>
      </w:pPr>
      <w:rPr>
        <w:rFonts w:ascii="Courier New" w:hAnsi="Courier New" w:hint="default"/>
      </w:rPr>
    </w:lvl>
    <w:lvl w:ilvl="8" w:tplc="D94A79AE">
      <w:start w:val="1"/>
      <w:numFmt w:val="bullet"/>
      <w:lvlText w:val=""/>
      <w:lvlJc w:val="left"/>
      <w:pPr>
        <w:ind w:left="6480" w:hanging="360"/>
      </w:pPr>
      <w:rPr>
        <w:rFonts w:ascii="Wingdings" w:hAnsi="Wingdings" w:hint="default"/>
      </w:rPr>
    </w:lvl>
  </w:abstractNum>
  <w:abstractNum w:abstractNumId="12" w15:restartNumberingAfterBreak="0">
    <w:nsid w:val="0BFD19A4"/>
    <w:multiLevelType w:val="multilevel"/>
    <w:tmpl w:val="9D2A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536DA7"/>
    <w:multiLevelType w:val="multilevel"/>
    <w:tmpl w:val="F7A40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623B4D"/>
    <w:multiLevelType w:val="multilevel"/>
    <w:tmpl w:val="8C28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D72FBC"/>
    <w:multiLevelType w:val="hybridMultilevel"/>
    <w:tmpl w:val="1F1027D6"/>
    <w:lvl w:ilvl="0" w:tplc="A838D9D0">
      <w:start w:val="1"/>
      <w:numFmt w:val="bullet"/>
      <w:lvlText w:val="·"/>
      <w:lvlJc w:val="left"/>
      <w:pPr>
        <w:ind w:left="720" w:hanging="360"/>
      </w:pPr>
      <w:rPr>
        <w:rFonts w:ascii="Symbol" w:hAnsi="Symbol" w:hint="default"/>
      </w:rPr>
    </w:lvl>
    <w:lvl w:ilvl="1" w:tplc="BC5216DE">
      <w:start w:val="1"/>
      <w:numFmt w:val="bullet"/>
      <w:lvlText w:val="o"/>
      <w:lvlJc w:val="left"/>
      <w:pPr>
        <w:ind w:left="1440" w:hanging="360"/>
      </w:pPr>
      <w:rPr>
        <w:rFonts w:ascii="Courier New" w:hAnsi="Courier New" w:hint="default"/>
      </w:rPr>
    </w:lvl>
    <w:lvl w:ilvl="2" w:tplc="B0483BF0">
      <w:start w:val="1"/>
      <w:numFmt w:val="bullet"/>
      <w:lvlText w:val=""/>
      <w:lvlJc w:val="left"/>
      <w:pPr>
        <w:ind w:left="2160" w:hanging="360"/>
      </w:pPr>
      <w:rPr>
        <w:rFonts w:ascii="Wingdings" w:hAnsi="Wingdings" w:hint="default"/>
      </w:rPr>
    </w:lvl>
    <w:lvl w:ilvl="3" w:tplc="F552FEF4">
      <w:start w:val="1"/>
      <w:numFmt w:val="bullet"/>
      <w:lvlText w:val=""/>
      <w:lvlJc w:val="left"/>
      <w:pPr>
        <w:ind w:left="2880" w:hanging="360"/>
      </w:pPr>
      <w:rPr>
        <w:rFonts w:ascii="Symbol" w:hAnsi="Symbol" w:hint="default"/>
      </w:rPr>
    </w:lvl>
    <w:lvl w:ilvl="4" w:tplc="8FDEE10C">
      <w:start w:val="1"/>
      <w:numFmt w:val="bullet"/>
      <w:lvlText w:val="o"/>
      <w:lvlJc w:val="left"/>
      <w:pPr>
        <w:ind w:left="3600" w:hanging="360"/>
      </w:pPr>
      <w:rPr>
        <w:rFonts w:ascii="Courier New" w:hAnsi="Courier New" w:hint="default"/>
      </w:rPr>
    </w:lvl>
    <w:lvl w:ilvl="5" w:tplc="05969856">
      <w:start w:val="1"/>
      <w:numFmt w:val="bullet"/>
      <w:lvlText w:val=""/>
      <w:lvlJc w:val="left"/>
      <w:pPr>
        <w:ind w:left="4320" w:hanging="360"/>
      </w:pPr>
      <w:rPr>
        <w:rFonts w:ascii="Wingdings" w:hAnsi="Wingdings" w:hint="default"/>
      </w:rPr>
    </w:lvl>
    <w:lvl w:ilvl="6" w:tplc="867E1608">
      <w:start w:val="1"/>
      <w:numFmt w:val="bullet"/>
      <w:lvlText w:val=""/>
      <w:lvlJc w:val="left"/>
      <w:pPr>
        <w:ind w:left="5040" w:hanging="360"/>
      </w:pPr>
      <w:rPr>
        <w:rFonts w:ascii="Symbol" w:hAnsi="Symbol" w:hint="default"/>
      </w:rPr>
    </w:lvl>
    <w:lvl w:ilvl="7" w:tplc="93606200">
      <w:start w:val="1"/>
      <w:numFmt w:val="bullet"/>
      <w:lvlText w:val="o"/>
      <w:lvlJc w:val="left"/>
      <w:pPr>
        <w:ind w:left="5760" w:hanging="360"/>
      </w:pPr>
      <w:rPr>
        <w:rFonts w:ascii="Courier New" w:hAnsi="Courier New" w:hint="default"/>
      </w:rPr>
    </w:lvl>
    <w:lvl w:ilvl="8" w:tplc="1B4E00D6">
      <w:start w:val="1"/>
      <w:numFmt w:val="bullet"/>
      <w:lvlText w:val=""/>
      <w:lvlJc w:val="left"/>
      <w:pPr>
        <w:ind w:left="6480" w:hanging="360"/>
      </w:pPr>
      <w:rPr>
        <w:rFonts w:ascii="Wingdings" w:hAnsi="Wingdings" w:hint="default"/>
      </w:rPr>
    </w:lvl>
  </w:abstractNum>
  <w:abstractNum w:abstractNumId="16" w15:restartNumberingAfterBreak="0">
    <w:nsid w:val="0E701056"/>
    <w:multiLevelType w:val="multilevel"/>
    <w:tmpl w:val="AFF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49B8B"/>
    <w:multiLevelType w:val="hybridMultilevel"/>
    <w:tmpl w:val="38B4C508"/>
    <w:lvl w:ilvl="0" w:tplc="3FDC4AAA">
      <w:start w:val="1"/>
      <w:numFmt w:val="bullet"/>
      <w:lvlText w:val="·"/>
      <w:lvlJc w:val="left"/>
      <w:pPr>
        <w:ind w:left="720" w:hanging="360"/>
      </w:pPr>
      <w:rPr>
        <w:rFonts w:ascii="Symbol" w:hAnsi="Symbol" w:hint="default"/>
      </w:rPr>
    </w:lvl>
    <w:lvl w:ilvl="1" w:tplc="C6F2C03E">
      <w:start w:val="1"/>
      <w:numFmt w:val="bullet"/>
      <w:lvlText w:val="o"/>
      <w:lvlJc w:val="left"/>
      <w:pPr>
        <w:ind w:left="1440" w:hanging="360"/>
      </w:pPr>
      <w:rPr>
        <w:rFonts w:ascii="Courier New" w:hAnsi="Courier New" w:hint="default"/>
      </w:rPr>
    </w:lvl>
    <w:lvl w:ilvl="2" w:tplc="C61A4876">
      <w:start w:val="1"/>
      <w:numFmt w:val="bullet"/>
      <w:lvlText w:val=""/>
      <w:lvlJc w:val="left"/>
      <w:pPr>
        <w:ind w:left="2160" w:hanging="360"/>
      </w:pPr>
      <w:rPr>
        <w:rFonts w:ascii="Wingdings" w:hAnsi="Wingdings" w:hint="default"/>
      </w:rPr>
    </w:lvl>
    <w:lvl w:ilvl="3" w:tplc="38824816">
      <w:start w:val="1"/>
      <w:numFmt w:val="bullet"/>
      <w:lvlText w:val=""/>
      <w:lvlJc w:val="left"/>
      <w:pPr>
        <w:ind w:left="2880" w:hanging="360"/>
      </w:pPr>
      <w:rPr>
        <w:rFonts w:ascii="Symbol" w:hAnsi="Symbol" w:hint="default"/>
      </w:rPr>
    </w:lvl>
    <w:lvl w:ilvl="4" w:tplc="F5346BB0">
      <w:start w:val="1"/>
      <w:numFmt w:val="bullet"/>
      <w:lvlText w:val="o"/>
      <w:lvlJc w:val="left"/>
      <w:pPr>
        <w:ind w:left="3600" w:hanging="360"/>
      </w:pPr>
      <w:rPr>
        <w:rFonts w:ascii="Courier New" w:hAnsi="Courier New" w:hint="default"/>
      </w:rPr>
    </w:lvl>
    <w:lvl w:ilvl="5" w:tplc="C2FE0CA4">
      <w:start w:val="1"/>
      <w:numFmt w:val="bullet"/>
      <w:lvlText w:val=""/>
      <w:lvlJc w:val="left"/>
      <w:pPr>
        <w:ind w:left="4320" w:hanging="360"/>
      </w:pPr>
      <w:rPr>
        <w:rFonts w:ascii="Wingdings" w:hAnsi="Wingdings" w:hint="default"/>
      </w:rPr>
    </w:lvl>
    <w:lvl w:ilvl="6" w:tplc="6BF27EAC">
      <w:start w:val="1"/>
      <w:numFmt w:val="bullet"/>
      <w:lvlText w:val=""/>
      <w:lvlJc w:val="left"/>
      <w:pPr>
        <w:ind w:left="5040" w:hanging="360"/>
      </w:pPr>
      <w:rPr>
        <w:rFonts w:ascii="Symbol" w:hAnsi="Symbol" w:hint="default"/>
      </w:rPr>
    </w:lvl>
    <w:lvl w:ilvl="7" w:tplc="08B2D374">
      <w:start w:val="1"/>
      <w:numFmt w:val="bullet"/>
      <w:lvlText w:val="o"/>
      <w:lvlJc w:val="left"/>
      <w:pPr>
        <w:ind w:left="5760" w:hanging="360"/>
      </w:pPr>
      <w:rPr>
        <w:rFonts w:ascii="Courier New" w:hAnsi="Courier New" w:hint="default"/>
      </w:rPr>
    </w:lvl>
    <w:lvl w:ilvl="8" w:tplc="7F543B84">
      <w:start w:val="1"/>
      <w:numFmt w:val="bullet"/>
      <w:lvlText w:val=""/>
      <w:lvlJc w:val="left"/>
      <w:pPr>
        <w:ind w:left="6480" w:hanging="360"/>
      </w:pPr>
      <w:rPr>
        <w:rFonts w:ascii="Wingdings" w:hAnsi="Wingdings" w:hint="default"/>
      </w:rPr>
    </w:lvl>
  </w:abstractNum>
  <w:abstractNum w:abstractNumId="18" w15:restartNumberingAfterBreak="0">
    <w:nsid w:val="10DF6F09"/>
    <w:multiLevelType w:val="hybridMultilevel"/>
    <w:tmpl w:val="FFFC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CD2B82"/>
    <w:multiLevelType w:val="hybridMultilevel"/>
    <w:tmpl w:val="C48264A6"/>
    <w:lvl w:ilvl="0" w:tplc="0409000F">
      <w:start w:val="1"/>
      <w:numFmt w:val="decimal"/>
      <w:lvlText w:val="%1."/>
      <w:lvlJc w:val="left"/>
      <w:pPr>
        <w:ind w:left="720" w:hanging="360"/>
      </w:pPr>
    </w:lvl>
    <w:lvl w:ilvl="1" w:tplc="8E584E86">
      <w:start w:val="1"/>
      <w:numFmt w:val="lowerLetter"/>
      <w:lvlText w:val="%2."/>
      <w:lvlJc w:val="left"/>
      <w:pPr>
        <w:ind w:left="1440" w:hanging="360"/>
      </w:pPr>
    </w:lvl>
    <w:lvl w:ilvl="2" w:tplc="BA341086">
      <w:start w:val="1"/>
      <w:numFmt w:val="lowerRoman"/>
      <w:lvlText w:val="%3."/>
      <w:lvlJc w:val="right"/>
      <w:pPr>
        <w:ind w:left="2160" w:hanging="180"/>
      </w:pPr>
    </w:lvl>
    <w:lvl w:ilvl="3" w:tplc="5640305A">
      <w:start w:val="1"/>
      <w:numFmt w:val="decimal"/>
      <w:lvlText w:val="%4."/>
      <w:lvlJc w:val="left"/>
      <w:pPr>
        <w:ind w:left="2880" w:hanging="360"/>
      </w:pPr>
    </w:lvl>
    <w:lvl w:ilvl="4" w:tplc="5310E672">
      <w:start w:val="1"/>
      <w:numFmt w:val="lowerLetter"/>
      <w:lvlText w:val="%5."/>
      <w:lvlJc w:val="left"/>
      <w:pPr>
        <w:ind w:left="3600" w:hanging="360"/>
      </w:pPr>
    </w:lvl>
    <w:lvl w:ilvl="5" w:tplc="4BC67E4C">
      <w:start w:val="1"/>
      <w:numFmt w:val="lowerRoman"/>
      <w:lvlText w:val="%6."/>
      <w:lvlJc w:val="right"/>
      <w:pPr>
        <w:ind w:left="4320" w:hanging="180"/>
      </w:pPr>
    </w:lvl>
    <w:lvl w:ilvl="6" w:tplc="CF9E961A">
      <w:start w:val="1"/>
      <w:numFmt w:val="decimal"/>
      <w:lvlText w:val="%7."/>
      <w:lvlJc w:val="left"/>
      <w:pPr>
        <w:ind w:left="5040" w:hanging="360"/>
      </w:pPr>
    </w:lvl>
    <w:lvl w:ilvl="7" w:tplc="D00CDBBE">
      <w:start w:val="1"/>
      <w:numFmt w:val="lowerLetter"/>
      <w:lvlText w:val="%8."/>
      <w:lvlJc w:val="left"/>
      <w:pPr>
        <w:ind w:left="5760" w:hanging="360"/>
      </w:pPr>
    </w:lvl>
    <w:lvl w:ilvl="8" w:tplc="A18AD766">
      <w:start w:val="1"/>
      <w:numFmt w:val="lowerRoman"/>
      <w:lvlText w:val="%9."/>
      <w:lvlJc w:val="right"/>
      <w:pPr>
        <w:ind w:left="6480" w:hanging="180"/>
      </w:pPr>
    </w:lvl>
  </w:abstractNum>
  <w:abstractNum w:abstractNumId="20" w15:restartNumberingAfterBreak="0">
    <w:nsid w:val="11F4C797"/>
    <w:multiLevelType w:val="hybridMultilevel"/>
    <w:tmpl w:val="66AE80D8"/>
    <w:lvl w:ilvl="0" w:tplc="50BC8EA6">
      <w:start w:val="1"/>
      <w:numFmt w:val="bullet"/>
      <w:lvlText w:val="·"/>
      <w:lvlJc w:val="left"/>
      <w:pPr>
        <w:ind w:left="720" w:hanging="360"/>
      </w:pPr>
      <w:rPr>
        <w:rFonts w:ascii="Symbol" w:hAnsi="Symbol" w:hint="default"/>
      </w:rPr>
    </w:lvl>
    <w:lvl w:ilvl="1" w:tplc="096A8972">
      <w:start w:val="1"/>
      <w:numFmt w:val="bullet"/>
      <w:lvlText w:val="o"/>
      <w:lvlJc w:val="left"/>
      <w:pPr>
        <w:ind w:left="1440" w:hanging="360"/>
      </w:pPr>
      <w:rPr>
        <w:rFonts w:ascii="Courier New" w:hAnsi="Courier New" w:hint="default"/>
      </w:rPr>
    </w:lvl>
    <w:lvl w:ilvl="2" w:tplc="85B053C2">
      <w:start w:val="1"/>
      <w:numFmt w:val="bullet"/>
      <w:lvlText w:val=""/>
      <w:lvlJc w:val="left"/>
      <w:pPr>
        <w:ind w:left="2160" w:hanging="360"/>
      </w:pPr>
      <w:rPr>
        <w:rFonts w:ascii="Wingdings" w:hAnsi="Wingdings" w:hint="default"/>
      </w:rPr>
    </w:lvl>
    <w:lvl w:ilvl="3" w:tplc="D46827A2">
      <w:start w:val="1"/>
      <w:numFmt w:val="bullet"/>
      <w:lvlText w:val=""/>
      <w:lvlJc w:val="left"/>
      <w:pPr>
        <w:ind w:left="2880" w:hanging="360"/>
      </w:pPr>
      <w:rPr>
        <w:rFonts w:ascii="Symbol" w:hAnsi="Symbol" w:hint="default"/>
      </w:rPr>
    </w:lvl>
    <w:lvl w:ilvl="4" w:tplc="C05E6718">
      <w:start w:val="1"/>
      <w:numFmt w:val="bullet"/>
      <w:lvlText w:val="o"/>
      <w:lvlJc w:val="left"/>
      <w:pPr>
        <w:ind w:left="3600" w:hanging="360"/>
      </w:pPr>
      <w:rPr>
        <w:rFonts w:ascii="Courier New" w:hAnsi="Courier New" w:hint="default"/>
      </w:rPr>
    </w:lvl>
    <w:lvl w:ilvl="5" w:tplc="8360965C">
      <w:start w:val="1"/>
      <w:numFmt w:val="bullet"/>
      <w:lvlText w:val=""/>
      <w:lvlJc w:val="left"/>
      <w:pPr>
        <w:ind w:left="4320" w:hanging="360"/>
      </w:pPr>
      <w:rPr>
        <w:rFonts w:ascii="Wingdings" w:hAnsi="Wingdings" w:hint="default"/>
      </w:rPr>
    </w:lvl>
    <w:lvl w:ilvl="6" w:tplc="C58AB474">
      <w:start w:val="1"/>
      <w:numFmt w:val="bullet"/>
      <w:lvlText w:val=""/>
      <w:lvlJc w:val="left"/>
      <w:pPr>
        <w:ind w:left="5040" w:hanging="360"/>
      </w:pPr>
      <w:rPr>
        <w:rFonts w:ascii="Symbol" w:hAnsi="Symbol" w:hint="default"/>
      </w:rPr>
    </w:lvl>
    <w:lvl w:ilvl="7" w:tplc="7648207E">
      <w:start w:val="1"/>
      <w:numFmt w:val="bullet"/>
      <w:lvlText w:val="o"/>
      <w:lvlJc w:val="left"/>
      <w:pPr>
        <w:ind w:left="5760" w:hanging="360"/>
      </w:pPr>
      <w:rPr>
        <w:rFonts w:ascii="Courier New" w:hAnsi="Courier New" w:hint="default"/>
      </w:rPr>
    </w:lvl>
    <w:lvl w:ilvl="8" w:tplc="EF7C2DE0">
      <w:start w:val="1"/>
      <w:numFmt w:val="bullet"/>
      <w:lvlText w:val=""/>
      <w:lvlJc w:val="left"/>
      <w:pPr>
        <w:ind w:left="6480" w:hanging="360"/>
      </w:pPr>
      <w:rPr>
        <w:rFonts w:ascii="Wingdings" w:hAnsi="Wingdings" w:hint="default"/>
      </w:rPr>
    </w:lvl>
  </w:abstractNum>
  <w:abstractNum w:abstractNumId="21" w15:restartNumberingAfterBreak="0">
    <w:nsid w:val="131B1F76"/>
    <w:multiLevelType w:val="hybridMultilevel"/>
    <w:tmpl w:val="035AFDFA"/>
    <w:lvl w:ilvl="0" w:tplc="FA72B17A">
      <w:start w:val="1"/>
      <w:numFmt w:val="bullet"/>
      <w:lvlText w:val=""/>
      <w:lvlJc w:val="left"/>
      <w:pPr>
        <w:ind w:left="720" w:hanging="360"/>
      </w:pPr>
      <w:rPr>
        <w:rFonts w:ascii="Symbol" w:hAnsi="Symbol" w:hint="default"/>
      </w:rPr>
    </w:lvl>
    <w:lvl w:ilvl="1" w:tplc="212C0922">
      <w:start w:val="1"/>
      <w:numFmt w:val="bullet"/>
      <w:lvlText w:val="o"/>
      <w:lvlJc w:val="left"/>
      <w:pPr>
        <w:ind w:left="1440" w:hanging="360"/>
      </w:pPr>
      <w:rPr>
        <w:rFonts w:ascii="Courier New" w:hAnsi="Courier New" w:hint="default"/>
      </w:rPr>
    </w:lvl>
    <w:lvl w:ilvl="2" w:tplc="DBC0D812">
      <w:start w:val="1"/>
      <w:numFmt w:val="bullet"/>
      <w:lvlText w:val=""/>
      <w:lvlJc w:val="left"/>
      <w:pPr>
        <w:ind w:left="2160" w:hanging="360"/>
      </w:pPr>
      <w:rPr>
        <w:rFonts w:ascii="Wingdings" w:hAnsi="Wingdings" w:hint="default"/>
      </w:rPr>
    </w:lvl>
    <w:lvl w:ilvl="3" w:tplc="D4DEC2BA">
      <w:start w:val="1"/>
      <w:numFmt w:val="bullet"/>
      <w:lvlText w:val=""/>
      <w:lvlJc w:val="left"/>
      <w:pPr>
        <w:ind w:left="2880" w:hanging="360"/>
      </w:pPr>
      <w:rPr>
        <w:rFonts w:ascii="Symbol" w:hAnsi="Symbol" w:hint="default"/>
      </w:rPr>
    </w:lvl>
    <w:lvl w:ilvl="4" w:tplc="D8ACC7D8">
      <w:start w:val="1"/>
      <w:numFmt w:val="bullet"/>
      <w:lvlText w:val="o"/>
      <w:lvlJc w:val="left"/>
      <w:pPr>
        <w:ind w:left="3600" w:hanging="360"/>
      </w:pPr>
      <w:rPr>
        <w:rFonts w:ascii="Courier New" w:hAnsi="Courier New" w:hint="default"/>
      </w:rPr>
    </w:lvl>
    <w:lvl w:ilvl="5" w:tplc="5F46615C">
      <w:start w:val="1"/>
      <w:numFmt w:val="bullet"/>
      <w:lvlText w:val=""/>
      <w:lvlJc w:val="left"/>
      <w:pPr>
        <w:ind w:left="4320" w:hanging="360"/>
      </w:pPr>
      <w:rPr>
        <w:rFonts w:ascii="Wingdings" w:hAnsi="Wingdings" w:hint="default"/>
      </w:rPr>
    </w:lvl>
    <w:lvl w:ilvl="6" w:tplc="785AA996">
      <w:start w:val="1"/>
      <w:numFmt w:val="bullet"/>
      <w:lvlText w:val=""/>
      <w:lvlJc w:val="left"/>
      <w:pPr>
        <w:ind w:left="5040" w:hanging="360"/>
      </w:pPr>
      <w:rPr>
        <w:rFonts w:ascii="Symbol" w:hAnsi="Symbol" w:hint="default"/>
      </w:rPr>
    </w:lvl>
    <w:lvl w:ilvl="7" w:tplc="539CD7F8">
      <w:start w:val="1"/>
      <w:numFmt w:val="bullet"/>
      <w:lvlText w:val="o"/>
      <w:lvlJc w:val="left"/>
      <w:pPr>
        <w:ind w:left="5760" w:hanging="360"/>
      </w:pPr>
      <w:rPr>
        <w:rFonts w:ascii="Courier New" w:hAnsi="Courier New" w:hint="default"/>
      </w:rPr>
    </w:lvl>
    <w:lvl w:ilvl="8" w:tplc="0706D3C6">
      <w:start w:val="1"/>
      <w:numFmt w:val="bullet"/>
      <w:lvlText w:val=""/>
      <w:lvlJc w:val="left"/>
      <w:pPr>
        <w:ind w:left="6480" w:hanging="360"/>
      </w:pPr>
      <w:rPr>
        <w:rFonts w:ascii="Wingdings" w:hAnsi="Wingdings" w:hint="default"/>
      </w:rPr>
    </w:lvl>
  </w:abstractNum>
  <w:abstractNum w:abstractNumId="22" w15:restartNumberingAfterBreak="0">
    <w:nsid w:val="153C6330"/>
    <w:multiLevelType w:val="multilevel"/>
    <w:tmpl w:val="882C99D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3162E2"/>
    <w:multiLevelType w:val="multilevel"/>
    <w:tmpl w:val="6F2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49041E"/>
    <w:multiLevelType w:val="multilevel"/>
    <w:tmpl w:val="49ACD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95A28F"/>
    <w:multiLevelType w:val="hybridMultilevel"/>
    <w:tmpl w:val="1138127A"/>
    <w:lvl w:ilvl="0" w:tplc="4D90DE24">
      <w:start w:val="1"/>
      <w:numFmt w:val="bullet"/>
      <w:lvlText w:val="·"/>
      <w:lvlJc w:val="left"/>
      <w:pPr>
        <w:ind w:left="720" w:hanging="360"/>
      </w:pPr>
      <w:rPr>
        <w:rFonts w:ascii="Symbol" w:hAnsi="Symbol" w:hint="default"/>
      </w:rPr>
    </w:lvl>
    <w:lvl w:ilvl="1" w:tplc="A70E5590">
      <w:start w:val="1"/>
      <w:numFmt w:val="bullet"/>
      <w:lvlText w:val="o"/>
      <w:lvlJc w:val="left"/>
      <w:pPr>
        <w:ind w:left="1440" w:hanging="360"/>
      </w:pPr>
      <w:rPr>
        <w:rFonts w:ascii="Courier New" w:hAnsi="Courier New" w:hint="default"/>
      </w:rPr>
    </w:lvl>
    <w:lvl w:ilvl="2" w:tplc="E16A2E5A">
      <w:start w:val="1"/>
      <w:numFmt w:val="bullet"/>
      <w:lvlText w:val=""/>
      <w:lvlJc w:val="left"/>
      <w:pPr>
        <w:ind w:left="2160" w:hanging="360"/>
      </w:pPr>
      <w:rPr>
        <w:rFonts w:ascii="Wingdings" w:hAnsi="Wingdings" w:hint="default"/>
      </w:rPr>
    </w:lvl>
    <w:lvl w:ilvl="3" w:tplc="C1EE3930">
      <w:start w:val="1"/>
      <w:numFmt w:val="bullet"/>
      <w:lvlText w:val=""/>
      <w:lvlJc w:val="left"/>
      <w:pPr>
        <w:ind w:left="2880" w:hanging="360"/>
      </w:pPr>
      <w:rPr>
        <w:rFonts w:ascii="Symbol" w:hAnsi="Symbol" w:hint="default"/>
      </w:rPr>
    </w:lvl>
    <w:lvl w:ilvl="4" w:tplc="4DB6A220">
      <w:start w:val="1"/>
      <w:numFmt w:val="bullet"/>
      <w:lvlText w:val="o"/>
      <w:lvlJc w:val="left"/>
      <w:pPr>
        <w:ind w:left="3600" w:hanging="360"/>
      </w:pPr>
      <w:rPr>
        <w:rFonts w:ascii="Courier New" w:hAnsi="Courier New" w:hint="default"/>
      </w:rPr>
    </w:lvl>
    <w:lvl w:ilvl="5" w:tplc="36DE723C">
      <w:start w:val="1"/>
      <w:numFmt w:val="bullet"/>
      <w:lvlText w:val=""/>
      <w:lvlJc w:val="left"/>
      <w:pPr>
        <w:ind w:left="4320" w:hanging="360"/>
      </w:pPr>
      <w:rPr>
        <w:rFonts w:ascii="Wingdings" w:hAnsi="Wingdings" w:hint="default"/>
      </w:rPr>
    </w:lvl>
    <w:lvl w:ilvl="6" w:tplc="E20EAE8E">
      <w:start w:val="1"/>
      <w:numFmt w:val="bullet"/>
      <w:lvlText w:val=""/>
      <w:lvlJc w:val="left"/>
      <w:pPr>
        <w:ind w:left="5040" w:hanging="360"/>
      </w:pPr>
      <w:rPr>
        <w:rFonts w:ascii="Symbol" w:hAnsi="Symbol" w:hint="default"/>
      </w:rPr>
    </w:lvl>
    <w:lvl w:ilvl="7" w:tplc="FE0844E0">
      <w:start w:val="1"/>
      <w:numFmt w:val="bullet"/>
      <w:lvlText w:val="o"/>
      <w:lvlJc w:val="left"/>
      <w:pPr>
        <w:ind w:left="5760" w:hanging="360"/>
      </w:pPr>
      <w:rPr>
        <w:rFonts w:ascii="Courier New" w:hAnsi="Courier New" w:hint="default"/>
      </w:rPr>
    </w:lvl>
    <w:lvl w:ilvl="8" w:tplc="AEE06248">
      <w:start w:val="1"/>
      <w:numFmt w:val="bullet"/>
      <w:lvlText w:val=""/>
      <w:lvlJc w:val="left"/>
      <w:pPr>
        <w:ind w:left="6480" w:hanging="360"/>
      </w:pPr>
      <w:rPr>
        <w:rFonts w:ascii="Wingdings" w:hAnsi="Wingdings" w:hint="default"/>
      </w:rPr>
    </w:lvl>
  </w:abstractNum>
  <w:abstractNum w:abstractNumId="26" w15:restartNumberingAfterBreak="0">
    <w:nsid w:val="17B56BCC"/>
    <w:multiLevelType w:val="hybridMultilevel"/>
    <w:tmpl w:val="91C0D670"/>
    <w:lvl w:ilvl="0" w:tplc="11C65390">
      <w:start w:val="1"/>
      <w:numFmt w:val="bullet"/>
      <w:lvlText w:val=""/>
      <w:lvlJc w:val="left"/>
      <w:pPr>
        <w:ind w:left="720" w:hanging="360"/>
      </w:pPr>
      <w:rPr>
        <w:rFonts w:ascii="Symbol" w:hAnsi="Symbol" w:hint="default"/>
      </w:rPr>
    </w:lvl>
    <w:lvl w:ilvl="1" w:tplc="4D0A04B6">
      <w:start w:val="1"/>
      <w:numFmt w:val="bullet"/>
      <w:lvlText w:val="o"/>
      <w:lvlJc w:val="left"/>
      <w:pPr>
        <w:ind w:left="1440" w:hanging="360"/>
      </w:pPr>
      <w:rPr>
        <w:rFonts w:ascii="Courier New" w:hAnsi="Courier New" w:hint="default"/>
      </w:rPr>
    </w:lvl>
    <w:lvl w:ilvl="2" w:tplc="2FF2A7EC">
      <w:start w:val="1"/>
      <w:numFmt w:val="bullet"/>
      <w:lvlText w:val=""/>
      <w:lvlJc w:val="left"/>
      <w:pPr>
        <w:ind w:left="2160" w:hanging="360"/>
      </w:pPr>
      <w:rPr>
        <w:rFonts w:ascii="Wingdings" w:hAnsi="Wingdings" w:hint="default"/>
      </w:rPr>
    </w:lvl>
    <w:lvl w:ilvl="3" w:tplc="AD3444C8">
      <w:start w:val="1"/>
      <w:numFmt w:val="bullet"/>
      <w:lvlText w:val=""/>
      <w:lvlJc w:val="left"/>
      <w:pPr>
        <w:ind w:left="2880" w:hanging="360"/>
      </w:pPr>
      <w:rPr>
        <w:rFonts w:ascii="Symbol" w:hAnsi="Symbol" w:hint="default"/>
      </w:rPr>
    </w:lvl>
    <w:lvl w:ilvl="4" w:tplc="2206BDFA">
      <w:start w:val="1"/>
      <w:numFmt w:val="bullet"/>
      <w:lvlText w:val="o"/>
      <w:lvlJc w:val="left"/>
      <w:pPr>
        <w:ind w:left="3600" w:hanging="360"/>
      </w:pPr>
      <w:rPr>
        <w:rFonts w:ascii="Courier New" w:hAnsi="Courier New" w:hint="default"/>
      </w:rPr>
    </w:lvl>
    <w:lvl w:ilvl="5" w:tplc="C08C347C">
      <w:start w:val="1"/>
      <w:numFmt w:val="bullet"/>
      <w:lvlText w:val=""/>
      <w:lvlJc w:val="left"/>
      <w:pPr>
        <w:ind w:left="4320" w:hanging="360"/>
      </w:pPr>
      <w:rPr>
        <w:rFonts w:ascii="Wingdings" w:hAnsi="Wingdings" w:hint="default"/>
      </w:rPr>
    </w:lvl>
    <w:lvl w:ilvl="6" w:tplc="F8C64AE4">
      <w:start w:val="1"/>
      <w:numFmt w:val="bullet"/>
      <w:lvlText w:val=""/>
      <w:lvlJc w:val="left"/>
      <w:pPr>
        <w:ind w:left="5040" w:hanging="360"/>
      </w:pPr>
      <w:rPr>
        <w:rFonts w:ascii="Symbol" w:hAnsi="Symbol" w:hint="default"/>
      </w:rPr>
    </w:lvl>
    <w:lvl w:ilvl="7" w:tplc="90B63A78">
      <w:start w:val="1"/>
      <w:numFmt w:val="bullet"/>
      <w:lvlText w:val="o"/>
      <w:lvlJc w:val="left"/>
      <w:pPr>
        <w:ind w:left="5760" w:hanging="360"/>
      </w:pPr>
      <w:rPr>
        <w:rFonts w:ascii="Courier New" w:hAnsi="Courier New" w:hint="default"/>
      </w:rPr>
    </w:lvl>
    <w:lvl w:ilvl="8" w:tplc="7382E4FA">
      <w:start w:val="1"/>
      <w:numFmt w:val="bullet"/>
      <w:lvlText w:val=""/>
      <w:lvlJc w:val="left"/>
      <w:pPr>
        <w:ind w:left="6480" w:hanging="360"/>
      </w:pPr>
      <w:rPr>
        <w:rFonts w:ascii="Wingdings" w:hAnsi="Wingdings" w:hint="default"/>
      </w:rPr>
    </w:lvl>
  </w:abstractNum>
  <w:abstractNum w:abstractNumId="27" w15:restartNumberingAfterBreak="0">
    <w:nsid w:val="184D051A"/>
    <w:multiLevelType w:val="multilevel"/>
    <w:tmpl w:val="B7607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7B51CB"/>
    <w:multiLevelType w:val="multilevel"/>
    <w:tmpl w:val="20886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831885"/>
    <w:multiLevelType w:val="multilevel"/>
    <w:tmpl w:val="A404AD0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190C261A"/>
    <w:multiLevelType w:val="multilevel"/>
    <w:tmpl w:val="CC4872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33F20A"/>
    <w:multiLevelType w:val="hybridMultilevel"/>
    <w:tmpl w:val="3BBAB37C"/>
    <w:lvl w:ilvl="0" w:tplc="18A6D712">
      <w:start w:val="1"/>
      <w:numFmt w:val="bullet"/>
      <w:lvlText w:val="·"/>
      <w:lvlJc w:val="left"/>
      <w:pPr>
        <w:ind w:left="720" w:hanging="360"/>
      </w:pPr>
      <w:rPr>
        <w:rFonts w:ascii="Symbol" w:hAnsi="Symbol" w:hint="default"/>
      </w:rPr>
    </w:lvl>
    <w:lvl w:ilvl="1" w:tplc="498AAF2A">
      <w:start w:val="1"/>
      <w:numFmt w:val="bullet"/>
      <w:lvlText w:val="o"/>
      <w:lvlJc w:val="left"/>
      <w:pPr>
        <w:ind w:left="1440" w:hanging="360"/>
      </w:pPr>
      <w:rPr>
        <w:rFonts w:ascii="Symbol" w:hAnsi="Symbol" w:hint="default"/>
      </w:rPr>
    </w:lvl>
    <w:lvl w:ilvl="2" w:tplc="6F4887AE">
      <w:start w:val="1"/>
      <w:numFmt w:val="bullet"/>
      <w:lvlText w:val=""/>
      <w:lvlJc w:val="left"/>
      <w:pPr>
        <w:ind w:left="2160" w:hanging="360"/>
      </w:pPr>
      <w:rPr>
        <w:rFonts w:ascii="Wingdings" w:hAnsi="Wingdings" w:hint="default"/>
      </w:rPr>
    </w:lvl>
    <w:lvl w:ilvl="3" w:tplc="C1A2E4C0">
      <w:start w:val="1"/>
      <w:numFmt w:val="bullet"/>
      <w:lvlText w:val=""/>
      <w:lvlJc w:val="left"/>
      <w:pPr>
        <w:ind w:left="2880" w:hanging="360"/>
      </w:pPr>
      <w:rPr>
        <w:rFonts w:ascii="Symbol" w:hAnsi="Symbol" w:hint="default"/>
      </w:rPr>
    </w:lvl>
    <w:lvl w:ilvl="4" w:tplc="18F24838">
      <w:start w:val="1"/>
      <w:numFmt w:val="bullet"/>
      <w:lvlText w:val="o"/>
      <w:lvlJc w:val="left"/>
      <w:pPr>
        <w:ind w:left="3600" w:hanging="360"/>
      </w:pPr>
      <w:rPr>
        <w:rFonts w:ascii="Courier New" w:hAnsi="Courier New" w:hint="default"/>
      </w:rPr>
    </w:lvl>
    <w:lvl w:ilvl="5" w:tplc="DB82A1C6">
      <w:start w:val="1"/>
      <w:numFmt w:val="bullet"/>
      <w:lvlText w:val=""/>
      <w:lvlJc w:val="left"/>
      <w:pPr>
        <w:ind w:left="4320" w:hanging="360"/>
      </w:pPr>
      <w:rPr>
        <w:rFonts w:ascii="Wingdings" w:hAnsi="Wingdings" w:hint="default"/>
      </w:rPr>
    </w:lvl>
    <w:lvl w:ilvl="6" w:tplc="D626E6A4">
      <w:start w:val="1"/>
      <w:numFmt w:val="bullet"/>
      <w:lvlText w:val=""/>
      <w:lvlJc w:val="left"/>
      <w:pPr>
        <w:ind w:left="5040" w:hanging="360"/>
      </w:pPr>
      <w:rPr>
        <w:rFonts w:ascii="Symbol" w:hAnsi="Symbol" w:hint="default"/>
      </w:rPr>
    </w:lvl>
    <w:lvl w:ilvl="7" w:tplc="D6B6AFD2">
      <w:start w:val="1"/>
      <w:numFmt w:val="bullet"/>
      <w:lvlText w:val="o"/>
      <w:lvlJc w:val="left"/>
      <w:pPr>
        <w:ind w:left="5760" w:hanging="360"/>
      </w:pPr>
      <w:rPr>
        <w:rFonts w:ascii="Courier New" w:hAnsi="Courier New" w:hint="default"/>
      </w:rPr>
    </w:lvl>
    <w:lvl w:ilvl="8" w:tplc="7D84A87E">
      <w:start w:val="1"/>
      <w:numFmt w:val="bullet"/>
      <w:lvlText w:val=""/>
      <w:lvlJc w:val="left"/>
      <w:pPr>
        <w:ind w:left="6480" w:hanging="360"/>
      </w:pPr>
      <w:rPr>
        <w:rFonts w:ascii="Wingdings" w:hAnsi="Wingdings" w:hint="default"/>
      </w:rPr>
    </w:lvl>
  </w:abstractNum>
  <w:abstractNum w:abstractNumId="32" w15:restartNumberingAfterBreak="0">
    <w:nsid w:val="1B378886"/>
    <w:multiLevelType w:val="hybridMultilevel"/>
    <w:tmpl w:val="A15813BE"/>
    <w:lvl w:ilvl="0" w:tplc="E2A8FECE">
      <w:start w:val="1"/>
      <w:numFmt w:val="bullet"/>
      <w:lvlText w:val="·"/>
      <w:lvlJc w:val="left"/>
      <w:pPr>
        <w:ind w:left="720" w:hanging="360"/>
      </w:pPr>
      <w:rPr>
        <w:rFonts w:ascii="Symbol" w:hAnsi="Symbol" w:hint="default"/>
      </w:rPr>
    </w:lvl>
    <w:lvl w:ilvl="1" w:tplc="B89483B2">
      <w:start w:val="1"/>
      <w:numFmt w:val="bullet"/>
      <w:lvlText w:val="o"/>
      <w:lvlJc w:val="left"/>
      <w:pPr>
        <w:ind w:left="1440" w:hanging="360"/>
      </w:pPr>
      <w:rPr>
        <w:rFonts w:ascii="Courier New" w:hAnsi="Courier New" w:hint="default"/>
      </w:rPr>
    </w:lvl>
    <w:lvl w:ilvl="2" w:tplc="D728AC88">
      <w:start w:val="1"/>
      <w:numFmt w:val="bullet"/>
      <w:lvlText w:val=""/>
      <w:lvlJc w:val="left"/>
      <w:pPr>
        <w:ind w:left="2160" w:hanging="360"/>
      </w:pPr>
      <w:rPr>
        <w:rFonts w:ascii="Wingdings" w:hAnsi="Wingdings" w:hint="default"/>
      </w:rPr>
    </w:lvl>
    <w:lvl w:ilvl="3" w:tplc="67E42480">
      <w:start w:val="1"/>
      <w:numFmt w:val="bullet"/>
      <w:lvlText w:val=""/>
      <w:lvlJc w:val="left"/>
      <w:pPr>
        <w:ind w:left="2880" w:hanging="360"/>
      </w:pPr>
      <w:rPr>
        <w:rFonts w:ascii="Symbol" w:hAnsi="Symbol" w:hint="default"/>
      </w:rPr>
    </w:lvl>
    <w:lvl w:ilvl="4" w:tplc="BD420318">
      <w:start w:val="1"/>
      <w:numFmt w:val="bullet"/>
      <w:lvlText w:val="o"/>
      <w:lvlJc w:val="left"/>
      <w:pPr>
        <w:ind w:left="3600" w:hanging="360"/>
      </w:pPr>
      <w:rPr>
        <w:rFonts w:ascii="Courier New" w:hAnsi="Courier New" w:hint="default"/>
      </w:rPr>
    </w:lvl>
    <w:lvl w:ilvl="5" w:tplc="15D62A36">
      <w:start w:val="1"/>
      <w:numFmt w:val="bullet"/>
      <w:lvlText w:val=""/>
      <w:lvlJc w:val="left"/>
      <w:pPr>
        <w:ind w:left="4320" w:hanging="360"/>
      </w:pPr>
      <w:rPr>
        <w:rFonts w:ascii="Wingdings" w:hAnsi="Wingdings" w:hint="default"/>
      </w:rPr>
    </w:lvl>
    <w:lvl w:ilvl="6" w:tplc="B05427BE">
      <w:start w:val="1"/>
      <w:numFmt w:val="bullet"/>
      <w:lvlText w:val=""/>
      <w:lvlJc w:val="left"/>
      <w:pPr>
        <w:ind w:left="5040" w:hanging="360"/>
      </w:pPr>
      <w:rPr>
        <w:rFonts w:ascii="Symbol" w:hAnsi="Symbol" w:hint="default"/>
      </w:rPr>
    </w:lvl>
    <w:lvl w:ilvl="7" w:tplc="EA5088A6">
      <w:start w:val="1"/>
      <w:numFmt w:val="bullet"/>
      <w:lvlText w:val="o"/>
      <w:lvlJc w:val="left"/>
      <w:pPr>
        <w:ind w:left="5760" w:hanging="360"/>
      </w:pPr>
      <w:rPr>
        <w:rFonts w:ascii="Courier New" w:hAnsi="Courier New" w:hint="default"/>
      </w:rPr>
    </w:lvl>
    <w:lvl w:ilvl="8" w:tplc="AC3E3D88">
      <w:start w:val="1"/>
      <w:numFmt w:val="bullet"/>
      <w:lvlText w:val=""/>
      <w:lvlJc w:val="left"/>
      <w:pPr>
        <w:ind w:left="6480" w:hanging="360"/>
      </w:pPr>
      <w:rPr>
        <w:rFonts w:ascii="Wingdings" w:hAnsi="Wingdings" w:hint="default"/>
      </w:rPr>
    </w:lvl>
  </w:abstractNum>
  <w:abstractNum w:abstractNumId="33" w15:restartNumberingAfterBreak="0">
    <w:nsid w:val="1CA50A25"/>
    <w:multiLevelType w:val="multilevel"/>
    <w:tmpl w:val="DEDA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F21DDD"/>
    <w:multiLevelType w:val="multilevel"/>
    <w:tmpl w:val="BA9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A328ED"/>
    <w:multiLevelType w:val="multilevel"/>
    <w:tmpl w:val="8D78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E7A0A"/>
    <w:multiLevelType w:val="hybridMultilevel"/>
    <w:tmpl w:val="9B64C74C"/>
    <w:lvl w:ilvl="0" w:tplc="4F9ED08E">
      <w:start w:val="1"/>
      <w:numFmt w:val="bullet"/>
      <w:lvlText w:val=""/>
      <w:lvlJc w:val="left"/>
      <w:pPr>
        <w:ind w:left="720" w:hanging="360"/>
      </w:pPr>
      <w:rPr>
        <w:rFonts w:ascii="Symbol" w:hAnsi="Symbol" w:hint="default"/>
      </w:rPr>
    </w:lvl>
    <w:lvl w:ilvl="1" w:tplc="5D3C3C5A">
      <w:start w:val="1"/>
      <w:numFmt w:val="bullet"/>
      <w:lvlText w:val="o"/>
      <w:lvlJc w:val="left"/>
      <w:pPr>
        <w:ind w:left="1440" w:hanging="360"/>
      </w:pPr>
      <w:rPr>
        <w:rFonts w:ascii="Courier New" w:hAnsi="Courier New" w:hint="default"/>
      </w:rPr>
    </w:lvl>
    <w:lvl w:ilvl="2" w:tplc="D3424B76">
      <w:start w:val="1"/>
      <w:numFmt w:val="bullet"/>
      <w:lvlText w:val=""/>
      <w:lvlJc w:val="left"/>
      <w:pPr>
        <w:ind w:left="2160" w:hanging="360"/>
      </w:pPr>
      <w:rPr>
        <w:rFonts w:ascii="Wingdings" w:hAnsi="Wingdings" w:hint="default"/>
      </w:rPr>
    </w:lvl>
    <w:lvl w:ilvl="3" w:tplc="4B706798">
      <w:start w:val="1"/>
      <w:numFmt w:val="bullet"/>
      <w:lvlText w:val=""/>
      <w:lvlJc w:val="left"/>
      <w:pPr>
        <w:ind w:left="2880" w:hanging="360"/>
      </w:pPr>
      <w:rPr>
        <w:rFonts w:ascii="Symbol" w:hAnsi="Symbol" w:hint="default"/>
      </w:rPr>
    </w:lvl>
    <w:lvl w:ilvl="4" w:tplc="8A626182">
      <w:start w:val="1"/>
      <w:numFmt w:val="bullet"/>
      <w:lvlText w:val="o"/>
      <w:lvlJc w:val="left"/>
      <w:pPr>
        <w:ind w:left="3600" w:hanging="360"/>
      </w:pPr>
      <w:rPr>
        <w:rFonts w:ascii="Courier New" w:hAnsi="Courier New" w:hint="default"/>
      </w:rPr>
    </w:lvl>
    <w:lvl w:ilvl="5" w:tplc="14ECEF1C">
      <w:start w:val="1"/>
      <w:numFmt w:val="bullet"/>
      <w:lvlText w:val=""/>
      <w:lvlJc w:val="left"/>
      <w:pPr>
        <w:ind w:left="4320" w:hanging="360"/>
      </w:pPr>
      <w:rPr>
        <w:rFonts w:ascii="Wingdings" w:hAnsi="Wingdings" w:hint="default"/>
      </w:rPr>
    </w:lvl>
    <w:lvl w:ilvl="6" w:tplc="BB903510">
      <w:start w:val="1"/>
      <w:numFmt w:val="bullet"/>
      <w:lvlText w:val=""/>
      <w:lvlJc w:val="left"/>
      <w:pPr>
        <w:ind w:left="5040" w:hanging="360"/>
      </w:pPr>
      <w:rPr>
        <w:rFonts w:ascii="Symbol" w:hAnsi="Symbol" w:hint="default"/>
      </w:rPr>
    </w:lvl>
    <w:lvl w:ilvl="7" w:tplc="2A962F06">
      <w:start w:val="1"/>
      <w:numFmt w:val="bullet"/>
      <w:lvlText w:val="o"/>
      <w:lvlJc w:val="left"/>
      <w:pPr>
        <w:ind w:left="5760" w:hanging="360"/>
      </w:pPr>
      <w:rPr>
        <w:rFonts w:ascii="Courier New" w:hAnsi="Courier New" w:hint="default"/>
      </w:rPr>
    </w:lvl>
    <w:lvl w:ilvl="8" w:tplc="44FE249E">
      <w:start w:val="1"/>
      <w:numFmt w:val="bullet"/>
      <w:lvlText w:val=""/>
      <w:lvlJc w:val="left"/>
      <w:pPr>
        <w:ind w:left="6480" w:hanging="360"/>
      </w:pPr>
      <w:rPr>
        <w:rFonts w:ascii="Wingdings" w:hAnsi="Wingdings" w:hint="default"/>
      </w:rPr>
    </w:lvl>
  </w:abstractNum>
  <w:abstractNum w:abstractNumId="37" w15:restartNumberingAfterBreak="0">
    <w:nsid w:val="1FB17F7D"/>
    <w:multiLevelType w:val="multilevel"/>
    <w:tmpl w:val="85E0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06DBF8"/>
    <w:multiLevelType w:val="hybridMultilevel"/>
    <w:tmpl w:val="7A3E0986"/>
    <w:lvl w:ilvl="0" w:tplc="BA8E5910">
      <w:start w:val="1"/>
      <w:numFmt w:val="bullet"/>
      <w:lvlText w:val=""/>
      <w:lvlJc w:val="left"/>
      <w:pPr>
        <w:ind w:left="720" w:hanging="360"/>
      </w:pPr>
      <w:rPr>
        <w:rFonts w:ascii="Symbol" w:hAnsi="Symbol" w:hint="default"/>
      </w:rPr>
    </w:lvl>
    <w:lvl w:ilvl="1" w:tplc="483460B4">
      <w:start w:val="1"/>
      <w:numFmt w:val="bullet"/>
      <w:lvlText w:val="o"/>
      <w:lvlJc w:val="left"/>
      <w:pPr>
        <w:ind w:left="1440" w:hanging="360"/>
      </w:pPr>
      <w:rPr>
        <w:rFonts w:ascii="Courier New" w:hAnsi="Courier New" w:hint="default"/>
      </w:rPr>
    </w:lvl>
    <w:lvl w:ilvl="2" w:tplc="3AC05620">
      <w:start w:val="1"/>
      <w:numFmt w:val="bullet"/>
      <w:lvlText w:val=""/>
      <w:lvlJc w:val="left"/>
      <w:pPr>
        <w:ind w:left="2160" w:hanging="360"/>
      </w:pPr>
      <w:rPr>
        <w:rFonts w:ascii="Wingdings" w:hAnsi="Wingdings" w:hint="default"/>
      </w:rPr>
    </w:lvl>
    <w:lvl w:ilvl="3" w:tplc="71A8DDFA">
      <w:start w:val="1"/>
      <w:numFmt w:val="bullet"/>
      <w:lvlText w:val=""/>
      <w:lvlJc w:val="left"/>
      <w:pPr>
        <w:ind w:left="2880" w:hanging="360"/>
      </w:pPr>
      <w:rPr>
        <w:rFonts w:ascii="Symbol" w:hAnsi="Symbol" w:hint="default"/>
      </w:rPr>
    </w:lvl>
    <w:lvl w:ilvl="4" w:tplc="6D446438">
      <w:start w:val="1"/>
      <w:numFmt w:val="bullet"/>
      <w:lvlText w:val="o"/>
      <w:lvlJc w:val="left"/>
      <w:pPr>
        <w:ind w:left="3600" w:hanging="360"/>
      </w:pPr>
      <w:rPr>
        <w:rFonts w:ascii="Courier New" w:hAnsi="Courier New" w:hint="default"/>
      </w:rPr>
    </w:lvl>
    <w:lvl w:ilvl="5" w:tplc="3EFA8608">
      <w:start w:val="1"/>
      <w:numFmt w:val="bullet"/>
      <w:lvlText w:val=""/>
      <w:lvlJc w:val="left"/>
      <w:pPr>
        <w:ind w:left="4320" w:hanging="360"/>
      </w:pPr>
      <w:rPr>
        <w:rFonts w:ascii="Wingdings" w:hAnsi="Wingdings" w:hint="default"/>
      </w:rPr>
    </w:lvl>
    <w:lvl w:ilvl="6" w:tplc="7B620538">
      <w:start w:val="1"/>
      <w:numFmt w:val="bullet"/>
      <w:lvlText w:val=""/>
      <w:lvlJc w:val="left"/>
      <w:pPr>
        <w:ind w:left="5040" w:hanging="360"/>
      </w:pPr>
      <w:rPr>
        <w:rFonts w:ascii="Symbol" w:hAnsi="Symbol" w:hint="default"/>
      </w:rPr>
    </w:lvl>
    <w:lvl w:ilvl="7" w:tplc="87BE158C">
      <w:start w:val="1"/>
      <w:numFmt w:val="bullet"/>
      <w:lvlText w:val="o"/>
      <w:lvlJc w:val="left"/>
      <w:pPr>
        <w:ind w:left="5760" w:hanging="360"/>
      </w:pPr>
      <w:rPr>
        <w:rFonts w:ascii="Courier New" w:hAnsi="Courier New" w:hint="default"/>
      </w:rPr>
    </w:lvl>
    <w:lvl w:ilvl="8" w:tplc="02002B8A">
      <w:start w:val="1"/>
      <w:numFmt w:val="bullet"/>
      <w:lvlText w:val=""/>
      <w:lvlJc w:val="left"/>
      <w:pPr>
        <w:ind w:left="6480" w:hanging="360"/>
      </w:pPr>
      <w:rPr>
        <w:rFonts w:ascii="Wingdings" w:hAnsi="Wingdings" w:hint="default"/>
      </w:rPr>
    </w:lvl>
  </w:abstractNum>
  <w:abstractNum w:abstractNumId="39" w15:restartNumberingAfterBreak="0">
    <w:nsid w:val="241C78EB"/>
    <w:multiLevelType w:val="multilevel"/>
    <w:tmpl w:val="59B6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9A628E"/>
    <w:multiLevelType w:val="multilevel"/>
    <w:tmpl w:val="A176A89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251A354F"/>
    <w:multiLevelType w:val="hybridMultilevel"/>
    <w:tmpl w:val="CA34C492"/>
    <w:lvl w:ilvl="0" w:tplc="8CA6324A">
      <w:start w:val="1"/>
      <w:numFmt w:val="bullet"/>
      <w:lvlText w:val=""/>
      <w:lvlJc w:val="left"/>
      <w:pPr>
        <w:ind w:left="720" w:hanging="360"/>
      </w:pPr>
      <w:rPr>
        <w:rFonts w:ascii="Symbol" w:hAnsi="Symbol" w:hint="default"/>
      </w:rPr>
    </w:lvl>
    <w:lvl w:ilvl="1" w:tplc="86B670D2">
      <w:start w:val="1"/>
      <w:numFmt w:val="bullet"/>
      <w:lvlText w:val="o"/>
      <w:lvlJc w:val="left"/>
      <w:pPr>
        <w:ind w:left="1440" w:hanging="360"/>
      </w:pPr>
      <w:rPr>
        <w:rFonts w:ascii="Courier New" w:hAnsi="Courier New" w:hint="default"/>
      </w:rPr>
    </w:lvl>
    <w:lvl w:ilvl="2" w:tplc="9F4A6CAC">
      <w:start w:val="1"/>
      <w:numFmt w:val="bullet"/>
      <w:lvlText w:val=""/>
      <w:lvlJc w:val="left"/>
      <w:pPr>
        <w:ind w:left="2160" w:hanging="360"/>
      </w:pPr>
      <w:rPr>
        <w:rFonts w:ascii="Wingdings" w:hAnsi="Wingdings" w:hint="default"/>
      </w:rPr>
    </w:lvl>
    <w:lvl w:ilvl="3" w:tplc="6D1C4250">
      <w:start w:val="1"/>
      <w:numFmt w:val="bullet"/>
      <w:lvlText w:val=""/>
      <w:lvlJc w:val="left"/>
      <w:pPr>
        <w:ind w:left="2880" w:hanging="360"/>
      </w:pPr>
      <w:rPr>
        <w:rFonts w:ascii="Symbol" w:hAnsi="Symbol" w:hint="default"/>
      </w:rPr>
    </w:lvl>
    <w:lvl w:ilvl="4" w:tplc="7C6CD496">
      <w:start w:val="1"/>
      <w:numFmt w:val="bullet"/>
      <w:lvlText w:val="o"/>
      <w:lvlJc w:val="left"/>
      <w:pPr>
        <w:ind w:left="3600" w:hanging="360"/>
      </w:pPr>
      <w:rPr>
        <w:rFonts w:ascii="Courier New" w:hAnsi="Courier New" w:hint="default"/>
      </w:rPr>
    </w:lvl>
    <w:lvl w:ilvl="5" w:tplc="33C20F76">
      <w:start w:val="1"/>
      <w:numFmt w:val="bullet"/>
      <w:lvlText w:val=""/>
      <w:lvlJc w:val="left"/>
      <w:pPr>
        <w:ind w:left="4320" w:hanging="360"/>
      </w:pPr>
      <w:rPr>
        <w:rFonts w:ascii="Wingdings" w:hAnsi="Wingdings" w:hint="default"/>
      </w:rPr>
    </w:lvl>
    <w:lvl w:ilvl="6" w:tplc="76A65ABC">
      <w:start w:val="1"/>
      <w:numFmt w:val="bullet"/>
      <w:lvlText w:val=""/>
      <w:lvlJc w:val="left"/>
      <w:pPr>
        <w:ind w:left="5040" w:hanging="360"/>
      </w:pPr>
      <w:rPr>
        <w:rFonts w:ascii="Symbol" w:hAnsi="Symbol" w:hint="default"/>
      </w:rPr>
    </w:lvl>
    <w:lvl w:ilvl="7" w:tplc="7A382E78">
      <w:start w:val="1"/>
      <w:numFmt w:val="bullet"/>
      <w:lvlText w:val="o"/>
      <w:lvlJc w:val="left"/>
      <w:pPr>
        <w:ind w:left="5760" w:hanging="360"/>
      </w:pPr>
      <w:rPr>
        <w:rFonts w:ascii="Courier New" w:hAnsi="Courier New" w:hint="default"/>
      </w:rPr>
    </w:lvl>
    <w:lvl w:ilvl="8" w:tplc="32EC0394">
      <w:start w:val="1"/>
      <w:numFmt w:val="bullet"/>
      <w:lvlText w:val=""/>
      <w:lvlJc w:val="left"/>
      <w:pPr>
        <w:ind w:left="6480" w:hanging="360"/>
      </w:pPr>
      <w:rPr>
        <w:rFonts w:ascii="Wingdings" w:hAnsi="Wingdings" w:hint="default"/>
      </w:rPr>
    </w:lvl>
  </w:abstractNum>
  <w:abstractNum w:abstractNumId="42" w15:restartNumberingAfterBreak="0">
    <w:nsid w:val="254C0D50"/>
    <w:multiLevelType w:val="multilevel"/>
    <w:tmpl w:val="DA08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87F375"/>
    <w:multiLevelType w:val="hybridMultilevel"/>
    <w:tmpl w:val="077EDCA0"/>
    <w:lvl w:ilvl="0" w:tplc="8722B1B6">
      <w:start w:val="1"/>
      <w:numFmt w:val="bullet"/>
      <w:lvlText w:val=""/>
      <w:lvlJc w:val="left"/>
      <w:pPr>
        <w:ind w:left="360" w:hanging="360"/>
      </w:pPr>
      <w:rPr>
        <w:rFonts w:ascii="Symbol" w:hAnsi="Symbol" w:hint="default"/>
      </w:rPr>
    </w:lvl>
    <w:lvl w:ilvl="1" w:tplc="27D0D2EA">
      <w:start w:val="1"/>
      <w:numFmt w:val="bullet"/>
      <w:lvlText w:val="o"/>
      <w:lvlJc w:val="left"/>
      <w:pPr>
        <w:ind w:left="1080" w:hanging="360"/>
      </w:pPr>
      <w:rPr>
        <w:rFonts w:ascii="Courier New" w:hAnsi="Courier New" w:hint="default"/>
      </w:rPr>
    </w:lvl>
    <w:lvl w:ilvl="2" w:tplc="F5507DB8">
      <w:start w:val="1"/>
      <w:numFmt w:val="bullet"/>
      <w:lvlText w:val=""/>
      <w:lvlJc w:val="left"/>
      <w:pPr>
        <w:ind w:left="1800" w:hanging="360"/>
      </w:pPr>
      <w:rPr>
        <w:rFonts w:ascii="Wingdings" w:hAnsi="Wingdings" w:hint="default"/>
      </w:rPr>
    </w:lvl>
    <w:lvl w:ilvl="3" w:tplc="68F8587A">
      <w:start w:val="1"/>
      <w:numFmt w:val="bullet"/>
      <w:lvlText w:val=""/>
      <w:lvlJc w:val="left"/>
      <w:pPr>
        <w:ind w:left="2520" w:hanging="360"/>
      </w:pPr>
      <w:rPr>
        <w:rFonts w:ascii="Symbol" w:hAnsi="Symbol" w:hint="default"/>
      </w:rPr>
    </w:lvl>
    <w:lvl w:ilvl="4" w:tplc="DD58109C">
      <w:start w:val="1"/>
      <w:numFmt w:val="bullet"/>
      <w:lvlText w:val="o"/>
      <w:lvlJc w:val="left"/>
      <w:pPr>
        <w:ind w:left="3240" w:hanging="360"/>
      </w:pPr>
      <w:rPr>
        <w:rFonts w:ascii="Courier New" w:hAnsi="Courier New" w:hint="default"/>
      </w:rPr>
    </w:lvl>
    <w:lvl w:ilvl="5" w:tplc="AC4C7EFC">
      <w:start w:val="1"/>
      <w:numFmt w:val="bullet"/>
      <w:lvlText w:val=""/>
      <w:lvlJc w:val="left"/>
      <w:pPr>
        <w:ind w:left="3960" w:hanging="360"/>
      </w:pPr>
      <w:rPr>
        <w:rFonts w:ascii="Wingdings" w:hAnsi="Wingdings" w:hint="default"/>
      </w:rPr>
    </w:lvl>
    <w:lvl w:ilvl="6" w:tplc="14FA400C">
      <w:start w:val="1"/>
      <w:numFmt w:val="bullet"/>
      <w:lvlText w:val=""/>
      <w:lvlJc w:val="left"/>
      <w:pPr>
        <w:ind w:left="4680" w:hanging="360"/>
      </w:pPr>
      <w:rPr>
        <w:rFonts w:ascii="Symbol" w:hAnsi="Symbol" w:hint="default"/>
      </w:rPr>
    </w:lvl>
    <w:lvl w:ilvl="7" w:tplc="7CEAB63E">
      <w:start w:val="1"/>
      <w:numFmt w:val="bullet"/>
      <w:lvlText w:val="o"/>
      <w:lvlJc w:val="left"/>
      <w:pPr>
        <w:ind w:left="5400" w:hanging="360"/>
      </w:pPr>
      <w:rPr>
        <w:rFonts w:ascii="Courier New" w:hAnsi="Courier New" w:hint="default"/>
      </w:rPr>
    </w:lvl>
    <w:lvl w:ilvl="8" w:tplc="109C8E98">
      <w:start w:val="1"/>
      <w:numFmt w:val="bullet"/>
      <w:lvlText w:val=""/>
      <w:lvlJc w:val="left"/>
      <w:pPr>
        <w:ind w:left="6120" w:hanging="360"/>
      </w:pPr>
      <w:rPr>
        <w:rFonts w:ascii="Wingdings" w:hAnsi="Wingdings" w:hint="default"/>
      </w:rPr>
    </w:lvl>
  </w:abstractNum>
  <w:abstractNum w:abstractNumId="44" w15:restartNumberingAfterBreak="0">
    <w:nsid w:val="283E12F5"/>
    <w:multiLevelType w:val="multilevel"/>
    <w:tmpl w:val="045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BE5FA5"/>
    <w:multiLevelType w:val="hybridMultilevel"/>
    <w:tmpl w:val="A9E677CA"/>
    <w:lvl w:ilvl="0" w:tplc="14C897C0">
      <w:start w:val="1"/>
      <w:numFmt w:val="bullet"/>
      <w:lvlText w:val="·"/>
      <w:lvlJc w:val="left"/>
      <w:pPr>
        <w:ind w:left="720" w:hanging="360"/>
      </w:pPr>
      <w:rPr>
        <w:rFonts w:ascii="Symbol" w:hAnsi="Symbol" w:hint="default"/>
      </w:rPr>
    </w:lvl>
    <w:lvl w:ilvl="1" w:tplc="081ED024">
      <w:start w:val="1"/>
      <w:numFmt w:val="bullet"/>
      <w:lvlText w:val="o"/>
      <w:lvlJc w:val="left"/>
      <w:pPr>
        <w:ind w:left="1440" w:hanging="360"/>
      </w:pPr>
      <w:rPr>
        <w:rFonts w:ascii="Courier New" w:hAnsi="Courier New" w:hint="default"/>
      </w:rPr>
    </w:lvl>
    <w:lvl w:ilvl="2" w:tplc="AE6E250C">
      <w:start w:val="1"/>
      <w:numFmt w:val="bullet"/>
      <w:lvlText w:val=""/>
      <w:lvlJc w:val="left"/>
      <w:pPr>
        <w:ind w:left="2160" w:hanging="360"/>
      </w:pPr>
      <w:rPr>
        <w:rFonts w:ascii="Wingdings" w:hAnsi="Wingdings" w:hint="default"/>
      </w:rPr>
    </w:lvl>
    <w:lvl w:ilvl="3" w:tplc="A4E80B82">
      <w:start w:val="1"/>
      <w:numFmt w:val="bullet"/>
      <w:lvlText w:val=""/>
      <w:lvlJc w:val="left"/>
      <w:pPr>
        <w:ind w:left="2880" w:hanging="360"/>
      </w:pPr>
      <w:rPr>
        <w:rFonts w:ascii="Symbol" w:hAnsi="Symbol" w:hint="default"/>
      </w:rPr>
    </w:lvl>
    <w:lvl w:ilvl="4" w:tplc="F16EBA5E">
      <w:start w:val="1"/>
      <w:numFmt w:val="bullet"/>
      <w:lvlText w:val="o"/>
      <w:lvlJc w:val="left"/>
      <w:pPr>
        <w:ind w:left="3600" w:hanging="360"/>
      </w:pPr>
      <w:rPr>
        <w:rFonts w:ascii="Courier New" w:hAnsi="Courier New" w:hint="default"/>
      </w:rPr>
    </w:lvl>
    <w:lvl w:ilvl="5" w:tplc="17685C10">
      <w:start w:val="1"/>
      <w:numFmt w:val="bullet"/>
      <w:lvlText w:val=""/>
      <w:lvlJc w:val="left"/>
      <w:pPr>
        <w:ind w:left="4320" w:hanging="360"/>
      </w:pPr>
      <w:rPr>
        <w:rFonts w:ascii="Wingdings" w:hAnsi="Wingdings" w:hint="default"/>
      </w:rPr>
    </w:lvl>
    <w:lvl w:ilvl="6" w:tplc="6A7A20AE">
      <w:start w:val="1"/>
      <w:numFmt w:val="bullet"/>
      <w:lvlText w:val=""/>
      <w:lvlJc w:val="left"/>
      <w:pPr>
        <w:ind w:left="5040" w:hanging="360"/>
      </w:pPr>
      <w:rPr>
        <w:rFonts w:ascii="Symbol" w:hAnsi="Symbol" w:hint="default"/>
      </w:rPr>
    </w:lvl>
    <w:lvl w:ilvl="7" w:tplc="215630A6">
      <w:start w:val="1"/>
      <w:numFmt w:val="bullet"/>
      <w:lvlText w:val="o"/>
      <w:lvlJc w:val="left"/>
      <w:pPr>
        <w:ind w:left="5760" w:hanging="360"/>
      </w:pPr>
      <w:rPr>
        <w:rFonts w:ascii="Courier New" w:hAnsi="Courier New" w:hint="default"/>
      </w:rPr>
    </w:lvl>
    <w:lvl w:ilvl="8" w:tplc="B8EE25E2">
      <w:start w:val="1"/>
      <w:numFmt w:val="bullet"/>
      <w:lvlText w:val=""/>
      <w:lvlJc w:val="left"/>
      <w:pPr>
        <w:ind w:left="6480" w:hanging="360"/>
      </w:pPr>
      <w:rPr>
        <w:rFonts w:ascii="Wingdings" w:hAnsi="Wingdings" w:hint="default"/>
      </w:rPr>
    </w:lvl>
  </w:abstractNum>
  <w:abstractNum w:abstractNumId="46" w15:restartNumberingAfterBreak="0">
    <w:nsid w:val="2ADE4FB5"/>
    <w:multiLevelType w:val="multilevel"/>
    <w:tmpl w:val="33B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4B64E7"/>
    <w:multiLevelType w:val="multilevel"/>
    <w:tmpl w:val="80DC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C4231E"/>
    <w:multiLevelType w:val="multilevel"/>
    <w:tmpl w:val="B8A2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7D5226"/>
    <w:multiLevelType w:val="hybridMultilevel"/>
    <w:tmpl w:val="4AE6C43C"/>
    <w:lvl w:ilvl="0" w:tplc="AE00DC2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2DCE95DD"/>
    <w:multiLevelType w:val="hybridMultilevel"/>
    <w:tmpl w:val="4CE0874E"/>
    <w:lvl w:ilvl="0" w:tplc="54301020">
      <w:start w:val="1"/>
      <w:numFmt w:val="bullet"/>
      <w:lvlText w:val="·"/>
      <w:lvlJc w:val="left"/>
      <w:pPr>
        <w:ind w:left="720" w:hanging="360"/>
      </w:pPr>
      <w:rPr>
        <w:rFonts w:ascii="Symbol" w:hAnsi="Symbol" w:hint="default"/>
      </w:rPr>
    </w:lvl>
    <w:lvl w:ilvl="1" w:tplc="EB583458">
      <w:start w:val="1"/>
      <w:numFmt w:val="bullet"/>
      <w:lvlText w:val="o"/>
      <w:lvlJc w:val="left"/>
      <w:pPr>
        <w:ind w:left="1440" w:hanging="360"/>
      </w:pPr>
      <w:rPr>
        <w:rFonts w:ascii="Courier New" w:hAnsi="Courier New" w:hint="default"/>
      </w:rPr>
    </w:lvl>
    <w:lvl w:ilvl="2" w:tplc="6C4AAEBA">
      <w:start w:val="1"/>
      <w:numFmt w:val="bullet"/>
      <w:lvlText w:val=""/>
      <w:lvlJc w:val="left"/>
      <w:pPr>
        <w:ind w:left="2160" w:hanging="360"/>
      </w:pPr>
      <w:rPr>
        <w:rFonts w:ascii="Wingdings" w:hAnsi="Wingdings" w:hint="default"/>
      </w:rPr>
    </w:lvl>
    <w:lvl w:ilvl="3" w:tplc="B7664942">
      <w:start w:val="1"/>
      <w:numFmt w:val="bullet"/>
      <w:lvlText w:val=""/>
      <w:lvlJc w:val="left"/>
      <w:pPr>
        <w:ind w:left="2880" w:hanging="360"/>
      </w:pPr>
      <w:rPr>
        <w:rFonts w:ascii="Symbol" w:hAnsi="Symbol" w:hint="default"/>
      </w:rPr>
    </w:lvl>
    <w:lvl w:ilvl="4" w:tplc="B8B21782">
      <w:start w:val="1"/>
      <w:numFmt w:val="bullet"/>
      <w:lvlText w:val="o"/>
      <w:lvlJc w:val="left"/>
      <w:pPr>
        <w:ind w:left="3600" w:hanging="360"/>
      </w:pPr>
      <w:rPr>
        <w:rFonts w:ascii="Courier New" w:hAnsi="Courier New" w:hint="default"/>
      </w:rPr>
    </w:lvl>
    <w:lvl w:ilvl="5" w:tplc="581CBF9A">
      <w:start w:val="1"/>
      <w:numFmt w:val="bullet"/>
      <w:lvlText w:val=""/>
      <w:lvlJc w:val="left"/>
      <w:pPr>
        <w:ind w:left="4320" w:hanging="360"/>
      </w:pPr>
      <w:rPr>
        <w:rFonts w:ascii="Wingdings" w:hAnsi="Wingdings" w:hint="default"/>
      </w:rPr>
    </w:lvl>
    <w:lvl w:ilvl="6" w:tplc="FEA6D3DE">
      <w:start w:val="1"/>
      <w:numFmt w:val="bullet"/>
      <w:lvlText w:val=""/>
      <w:lvlJc w:val="left"/>
      <w:pPr>
        <w:ind w:left="5040" w:hanging="360"/>
      </w:pPr>
      <w:rPr>
        <w:rFonts w:ascii="Symbol" w:hAnsi="Symbol" w:hint="default"/>
      </w:rPr>
    </w:lvl>
    <w:lvl w:ilvl="7" w:tplc="8D7C5A1A">
      <w:start w:val="1"/>
      <w:numFmt w:val="bullet"/>
      <w:lvlText w:val="o"/>
      <w:lvlJc w:val="left"/>
      <w:pPr>
        <w:ind w:left="5760" w:hanging="360"/>
      </w:pPr>
      <w:rPr>
        <w:rFonts w:ascii="Courier New" w:hAnsi="Courier New" w:hint="default"/>
      </w:rPr>
    </w:lvl>
    <w:lvl w:ilvl="8" w:tplc="29E6CCF2">
      <w:start w:val="1"/>
      <w:numFmt w:val="bullet"/>
      <w:lvlText w:val=""/>
      <w:lvlJc w:val="left"/>
      <w:pPr>
        <w:ind w:left="6480" w:hanging="360"/>
      </w:pPr>
      <w:rPr>
        <w:rFonts w:ascii="Wingdings" w:hAnsi="Wingdings" w:hint="default"/>
      </w:rPr>
    </w:lvl>
  </w:abstractNum>
  <w:abstractNum w:abstractNumId="51" w15:restartNumberingAfterBreak="0">
    <w:nsid w:val="2E344178"/>
    <w:multiLevelType w:val="multilevel"/>
    <w:tmpl w:val="A754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35F0D9"/>
    <w:multiLevelType w:val="hybridMultilevel"/>
    <w:tmpl w:val="F904ACC0"/>
    <w:lvl w:ilvl="0" w:tplc="F662A6DA">
      <w:start w:val="1"/>
      <w:numFmt w:val="bullet"/>
      <w:lvlText w:val="·"/>
      <w:lvlJc w:val="left"/>
      <w:pPr>
        <w:ind w:left="720" w:hanging="360"/>
      </w:pPr>
      <w:rPr>
        <w:rFonts w:ascii="Symbol" w:hAnsi="Symbol" w:hint="default"/>
      </w:rPr>
    </w:lvl>
    <w:lvl w:ilvl="1" w:tplc="88767CFE">
      <w:start w:val="1"/>
      <w:numFmt w:val="bullet"/>
      <w:lvlText w:val="o"/>
      <w:lvlJc w:val="left"/>
      <w:pPr>
        <w:ind w:left="1440" w:hanging="360"/>
      </w:pPr>
      <w:rPr>
        <w:rFonts w:ascii="Courier New" w:hAnsi="Courier New" w:hint="default"/>
      </w:rPr>
    </w:lvl>
    <w:lvl w:ilvl="2" w:tplc="B21C56A0">
      <w:start w:val="1"/>
      <w:numFmt w:val="bullet"/>
      <w:lvlText w:val=""/>
      <w:lvlJc w:val="left"/>
      <w:pPr>
        <w:ind w:left="2160" w:hanging="360"/>
      </w:pPr>
      <w:rPr>
        <w:rFonts w:ascii="Wingdings" w:hAnsi="Wingdings" w:hint="default"/>
      </w:rPr>
    </w:lvl>
    <w:lvl w:ilvl="3" w:tplc="B94C207E">
      <w:start w:val="1"/>
      <w:numFmt w:val="bullet"/>
      <w:lvlText w:val=""/>
      <w:lvlJc w:val="left"/>
      <w:pPr>
        <w:ind w:left="2880" w:hanging="360"/>
      </w:pPr>
      <w:rPr>
        <w:rFonts w:ascii="Symbol" w:hAnsi="Symbol" w:hint="default"/>
      </w:rPr>
    </w:lvl>
    <w:lvl w:ilvl="4" w:tplc="EC5AD576">
      <w:start w:val="1"/>
      <w:numFmt w:val="bullet"/>
      <w:lvlText w:val="o"/>
      <w:lvlJc w:val="left"/>
      <w:pPr>
        <w:ind w:left="3600" w:hanging="360"/>
      </w:pPr>
      <w:rPr>
        <w:rFonts w:ascii="Courier New" w:hAnsi="Courier New" w:hint="default"/>
      </w:rPr>
    </w:lvl>
    <w:lvl w:ilvl="5" w:tplc="BC521A38">
      <w:start w:val="1"/>
      <w:numFmt w:val="bullet"/>
      <w:lvlText w:val=""/>
      <w:lvlJc w:val="left"/>
      <w:pPr>
        <w:ind w:left="4320" w:hanging="360"/>
      </w:pPr>
      <w:rPr>
        <w:rFonts w:ascii="Wingdings" w:hAnsi="Wingdings" w:hint="default"/>
      </w:rPr>
    </w:lvl>
    <w:lvl w:ilvl="6" w:tplc="1F740028">
      <w:start w:val="1"/>
      <w:numFmt w:val="bullet"/>
      <w:lvlText w:val=""/>
      <w:lvlJc w:val="left"/>
      <w:pPr>
        <w:ind w:left="5040" w:hanging="360"/>
      </w:pPr>
      <w:rPr>
        <w:rFonts w:ascii="Symbol" w:hAnsi="Symbol" w:hint="default"/>
      </w:rPr>
    </w:lvl>
    <w:lvl w:ilvl="7" w:tplc="693EF088">
      <w:start w:val="1"/>
      <w:numFmt w:val="bullet"/>
      <w:lvlText w:val="o"/>
      <w:lvlJc w:val="left"/>
      <w:pPr>
        <w:ind w:left="5760" w:hanging="360"/>
      </w:pPr>
      <w:rPr>
        <w:rFonts w:ascii="Courier New" w:hAnsi="Courier New" w:hint="default"/>
      </w:rPr>
    </w:lvl>
    <w:lvl w:ilvl="8" w:tplc="1A00D588">
      <w:start w:val="1"/>
      <w:numFmt w:val="bullet"/>
      <w:lvlText w:val=""/>
      <w:lvlJc w:val="left"/>
      <w:pPr>
        <w:ind w:left="6480" w:hanging="360"/>
      </w:pPr>
      <w:rPr>
        <w:rFonts w:ascii="Wingdings" w:hAnsi="Wingdings" w:hint="default"/>
      </w:rPr>
    </w:lvl>
  </w:abstractNum>
  <w:abstractNum w:abstractNumId="53" w15:restartNumberingAfterBreak="0">
    <w:nsid w:val="2F6E851A"/>
    <w:multiLevelType w:val="hybridMultilevel"/>
    <w:tmpl w:val="E118F610"/>
    <w:lvl w:ilvl="0" w:tplc="6230415A">
      <w:start w:val="1"/>
      <w:numFmt w:val="bullet"/>
      <w:lvlText w:val=""/>
      <w:lvlJc w:val="left"/>
      <w:pPr>
        <w:ind w:left="720" w:hanging="360"/>
      </w:pPr>
      <w:rPr>
        <w:rFonts w:ascii="Symbol" w:hAnsi="Symbol" w:hint="default"/>
      </w:rPr>
    </w:lvl>
    <w:lvl w:ilvl="1" w:tplc="8E8E7536">
      <w:start w:val="1"/>
      <w:numFmt w:val="bullet"/>
      <w:lvlText w:val="o"/>
      <w:lvlJc w:val="left"/>
      <w:pPr>
        <w:ind w:left="1440" w:hanging="360"/>
      </w:pPr>
      <w:rPr>
        <w:rFonts w:ascii="Courier New" w:hAnsi="Courier New" w:hint="default"/>
      </w:rPr>
    </w:lvl>
    <w:lvl w:ilvl="2" w:tplc="24EA9A58">
      <w:start w:val="1"/>
      <w:numFmt w:val="bullet"/>
      <w:lvlText w:val=""/>
      <w:lvlJc w:val="left"/>
      <w:pPr>
        <w:ind w:left="2160" w:hanging="360"/>
      </w:pPr>
      <w:rPr>
        <w:rFonts w:ascii="Wingdings" w:hAnsi="Wingdings" w:hint="default"/>
      </w:rPr>
    </w:lvl>
    <w:lvl w:ilvl="3" w:tplc="8AA08D40">
      <w:start w:val="1"/>
      <w:numFmt w:val="bullet"/>
      <w:lvlText w:val=""/>
      <w:lvlJc w:val="left"/>
      <w:pPr>
        <w:ind w:left="2880" w:hanging="360"/>
      </w:pPr>
      <w:rPr>
        <w:rFonts w:ascii="Symbol" w:hAnsi="Symbol" w:hint="default"/>
      </w:rPr>
    </w:lvl>
    <w:lvl w:ilvl="4" w:tplc="78FCFC3C">
      <w:start w:val="1"/>
      <w:numFmt w:val="bullet"/>
      <w:lvlText w:val="o"/>
      <w:lvlJc w:val="left"/>
      <w:pPr>
        <w:ind w:left="3600" w:hanging="360"/>
      </w:pPr>
      <w:rPr>
        <w:rFonts w:ascii="Courier New" w:hAnsi="Courier New" w:hint="default"/>
      </w:rPr>
    </w:lvl>
    <w:lvl w:ilvl="5" w:tplc="37A2D156">
      <w:start w:val="1"/>
      <w:numFmt w:val="bullet"/>
      <w:lvlText w:val=""/>
      <w:lvlJc w:val="left"/>
      <w:pPr>
        <w:ind w:left="4320" w:hanging="360"/>
      </w:pPr>
      <w:rPr>
        <w:rFonts w:ascii="Wingdings" w:hAnsi="Wingdings" w:hint="default"/>
      </w:rPr>
    </w:lvl>
    <w:lvl w:ilvl="6" w:tplc="82E2AA2A">
      <w:start w:val="1"/>
      <w:numFmt w:val="bullet"/>
      <w:lvlText w:val=""/>
      <w:lvlJc w:val="left"/>
      <w:pPr>
        <w:ind w:left="5040" w:hanging="360"/>
      </w:pPr>
      <w:rPr>
        <w:rFonts w:ascii="Symbol" w:hAnsi="Symbol" w:hint="default"/>
      </w:rPr>
    </w:lvl>
    <w:lvl w:ilvl="7" w:tplc="BC64ED9A">
      <w:start w:val="1"/>
      <w:numFmt w:val="bullet"/>
      <w:lvlText w:val="o"/>
      <w:lvlJc w:val="left"/>
      <w:pPr>
        <w:ind w:left="5760" w:hanging="360"/>
      </w:pPr>
      <w:rPr>
        <w:rFonts w:ascii="Courier New" w:hAnsi="Courier New" w:hint="default"/>
      </w:rPr>
    </w:lvl>
    <w:lvl w:ilvl="8" w:tplc="F24E41BA">
      <w:start w:val="1"/>
      <w:numFmt w:val="bullet"/>
      <w:lvlText w:val=""/>
      <w:lvlJc w:val="left"/>
      <w:pPr>
        <w:ind w:left="6480" w:hanging="360"/>
      </w:pPr>
      <w:rPr>
        <w:rFonts w:ascii="Wingdings" w:hAnsi="Wingdings" w:hint="default"/>
      </w:rPr>
    </w:lvl>
  </w:abstractNum>
  <w:abstractNum w:abstractNumId="54" w15:restartNumberingAfterBreak="0">
    <w:nsid w:val="2FB922C0"/>
    <w:multiLevelType w:val="hybridMultilevel"/>
    <w:tmpl w:val="A0B83978"/>
    <w:lvl w:ilvl="0" w:tplc="01DCC7DA">
      <w:start w:val="1"/>
      <w:numFmt w:val="bullet"/>
      <w:lvlText w:val="·"/>
      <w:lvlJc w:val="left"/>
      <w:pPr>
        <w:ind w:left="720" w:hanging="360"/>
      </w:pPr>
      <w:rPr>
        <w:rFonts w:ascii="Symbol" w:hAnsi="Symbol" w:hint="default"/>
      </w:rPr>
    </w:lvl>
    <w:lvl w:ilvl="1" w:tplc="AF609A6A">
      <w:start w:val="1"/>
      <w:numFmt w:val="bullet"/>
      <w:lvlText w:val="o"/>
      <w:lvlJc w:val="left"/>
      <w:pPr>
        <w:ind w:left="1440" w:hanging="360"/>
      </w:pPr>
      <w:rPr>
        <w:rFonts w:ascii="Courier New" w:hAnsi="Courier New" w:hint="default"/>
      </w:rPr>
    </w:lvl>
    <w:lvl w:ilvl="2" w:tplc="517C52E6">
      <w:start w:val="1"/>
      <w:numFmt w:val="bullet"/>
      <w:lvlText w:val=""/>
      <w:lvlJc w:val="left"/>
      <w:pPr>
        <w:ind w:left="2160" w:hanging="360"/>
      </w:pPr>
      <w:rPr>
        <w:rFonts w:ascii="Wingdings" w:hAnsi="Wingdings" w:hint="default"/>
      </w:rPr>
    </w:lvl>
    <w:lvl w:ilvl="3" w:tplc="96D85408">
      <w:start w:val="1"/>
      <w:numFmt w:val="bullet"/>
      <w:lvlText w:val=""/>
      <w:lvlJc w:val="left"/>
      <w:pPr>
        <w:ind w:left="2880" w:hanging="360"/>
      </w:pPr>
      <w:rPr>
        <w:rFonts w:ascii="Symbol" w:hAnsi="Symbol" w:hint="default"/>
      </w:rPr>
    </w:lvl>
    <w:lvl w:ilvl="4" w:tplc="073E2AEA">
      <w:start w:val="1"/>
      <w:numFmt w:val="bullet"/>
      <w:lvlText w:val="o"/>
      <w:lvlJc w:val="left"/>
      <w:pPr>
        <w:ind w:left="3600" w:hanging="360"/>
      </w:pPr>
      <w:rPr>
        <w:rFonts w:ascii="Courier New" w:hAnsi="Courier New" w:hint="default"/>
      </w:rPr>
    </w:lvl>
    <w:lvl w:ilvl="5" w:tplc="E0B05858">
      <w:start w:val="1"/>
      <w:numFmt w:val="bullet"/>
      <w:lvlText w:val=""/>
      <w:lvlJc w:val="left"/>
      <w:pPr>
        <w:ind w:left="4320" w:hanging="360"/>
      </w:pPr>
      <w:rPr>
        <w:rFonts w:ascii="Wingdings" w:hAnsi="Wingdings" w:hint="default"/>
      </w:rPr>
    </w:lvl>
    <w:lvl w:ilvl="6" w:tplc="A0BA7BD4">
      <w:start w:val="1"/>
      <w:numFmt w:val="bullet"/>
      <w:lvlText w:val=""/>
      <w:lvlJc w:val="left"/>
      <w:pPr>
        <w:ind w:left="5040" w:hanging="360"/>
      </w:pPr>
      <w:rPr>
        <w:rFonts w:ascii="Symbol" w:hAnsi="Symbol" w:hint="default"/>
      </w:rPr>
    </w:lvl>
    <w:lvl w:ilvl="7" w:tplc="111CE0AE">
      <w:start w:val="1"/>
      <w:numFmt w:val="bullet"/>
      <w:lvlText w:val="o"/>
      <w:lvlJc w:val="left"/>
      <w:pPr>
        <w:ind w:left="5760" w:hanging="360"/>
      </w:pPr>
      <w:rPr>
        <w:rFonts w:ascii="Courier New" w:hAnsi="Courier New" w:hint="default"/>
      </w:rPr>
    </w:lvl>
    <w:lvl w:ilvl="8" w:tplc="126E7AB0">
      <w:start w:val="1"/>
      <w:numFmt w:val="bullet"/>
      <w:lvlText w:val=""/>
      <w:lvlJc w:val="left"/>
      <w:pPr>
        <w:ind w:left="6480" w:hanging="360"/>
      </w:pPr>
      <w:rPr>
        <w:rFonts w:ascii="Wingdings" w:hAnsi="Wingdings" w:hint="default"/>
      </w:rPr>
    </w:lvl>
  </w:abstractNum>
  <w:abstractNum w:abstractNumId="55" w15:restartNumberingAfterBreak="0">
    <w:nsid w:val="30847D7B"/>
    <w:multiLevelType w:val="hybridMultilevel"/>
    <w:tmpl w:val="F264888C"/>
    <w:lvl w:ilvl="0" w:tplc="C74A031E">
      <w:start w:val="1"/>
      <w:numFmt w:val="bullet"/>
      <w:lvlText w:val="·"/>
      <w:lvlJc w:val="left"/>
      <w:pPr>
        <w:ind w:left="720" w:hanging="360"/>
      </w:pPr>
      <w:rPr>
        <w:rFonts w:ascii="Symbol" w:hAnsi="Symbol" w:hint="default"/>
      </w:rPr>
    </w:lvl>
    <w:lvl w:ilvl="1" w:tplc="CFE07372">
      <w:start w:val="1"/>
      <w:numFmt w:val="bullet"/>
      <w:lvlText w:val="o"/>
      <w:lvlJc w:val="left"/>
      <w:pPr>
        <w:ind w:left="1440" w:hanging="360"/>
      </w:pPr>
      <w:rPr>
        <w:rFonts w:ascii="Courier New" w:hAnsi="Courier New" w:hint="default"/>
      </w:rPr>
    </w:lvl>
    <w:lvl w:ilvl="2" w:tplc="3C8C3876">
      <w:start w:val="1"/>
      <w:numFmt w:val="bullet"/>
      <w:lvlText w:val=""/>
      <w:lvlJc w:val="left"/>
      <w:pPr>
        <w:ind w:left="2160" w:hanging="360"/>
      </w:pPr>
      <w:rPr>
        <w:rFonts w:ascii="Wingdings" w:hAnsi="Wingdings" w:hint="default"/>
      </w:rPr>
    </w:lvl>
    <w:lvl w:ilvl="3" w:tplc="79ECB3E4">
      <w:start w:val="1"/>
      <w:numFmt w:val="bullet"/>
      <w:lvlText w:val=""/>
      <w:lvlJc w:val="left"/>
      <w:pPr>
        <w:ind w:left="2880" w:hanging="360"/>
      </w:pPr>
      <w:rPr>
        <w:rFonts w:ascii="Symbol" w:hAnsi="Symbol" w:hint="default"/>
      </w:rPr>
    </w:lvl>
    <w:lvl w:ilvl="4" w:tplc="DF20626A">
      <w:start w:val="1"/>
      <w:numFmt w:val="bullet"/>
      <w:lvlText w:val="o"/>
      <w:lvlJc w:val="left"/>
      <w:pPr>
        <w:ind w:left="3600" w:hanging="360"/>
      </w:pPr>
      <w:rPr>
        <w:rFonts w:ascii="Courier New" w:hAnsi="Courier New" w:hint="default"/>
      </w:rPr>
    </w:lvl>
    <w:lvl w:ilvl="5" w:tplc="F5541886">
      <w:start w:val="1"/>
      <w:numFmt w:val="bullet"/>
      <w:lvlText w:val=""/>
      <w:lvlJc w:val="left"/>
      <w:pPr>
        <w:ind w:left="4320" w:hanging="360"/>
      </w:pPr>
      <w:rPr>
        <w:rFonts w:ascii="Wingdings" w:hAnsi="Wingdings" w:hint="default"/>
      </w:rPr>
    </w:lvl>
    <w:lvl w:ilvl="6" w:tplc="239A0D18">
      <w:start w:val="1"/>
      <w:numFmt w:val="bullet"/>
      <w:lvlText w:val=""/>
      <w:lvlJc w:val="left"/>
      <w:pPr>
        <w:ind w:left="5040" w:hanging="360"/>
      </w:pPr>
      <w:rPr>
        <w:rFonts w:ascii="Symbol" w:hAnsi="Symbol" w:hint="default"/>
      </w:rPr>
    </w:lvl>
    <w:lvl w:ilvl="7" w:tplc="A93A9900">
      <w:start w:val="1"/>
      <w:numFmt w:val="bullet"/>
      <w:lvlText w:val="o"/>
      <w:lvlJc w:val="left"/>
      <w:pPr>
        <w:ind w:left="5760" w:hanging="360"/>
      </w:pPr>
      <w:rPr>
        <w:rFonts w:ascii="Courier New" w:hAnsi="Courier New" w:hint="default"/>
      </w:rPr>
    </w:lvl>
    <w:lvl w:ilvl="8" w:tplc="2D30DAE0">
      <w:start w:val="1"/>
      <w:numFmt w:val="bullet"/>
      <w:lvlText w:val=""/>
      <w:lvlJc w:val="left"/>
      <w:pPr>
        <w:ind w:left="6480" w:hanging="360"/>
      </w:pPr>
      <w:rPr>
        <w:rFonts w:ascii="Wingdings" w:hAnsi="Wingdings" w:hint="default"/>
      </w:rPr>
    </w:lvl>
  </w:abstractNum>
  <w:abstractNum w:abstractNumId="56" w15:restartNumberingAfterBreak="0">
    <w:nsid w:val="32371BA8"/>
    <w:multiLevelType w:val="multilevel"/>
    <w:tmpl w:val="7A6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8833B8"/>
    <w:multiLevelType w:val="multilevel"/>
    <w:tmpl w:val="A1E8E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AF7EC3"/>
    <w:multiLevelType w:val="multilevel"/>
    <w:tmpl w:val="3D766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CD1017"/>
    <w:multiLevelType w:val="multilevel"/>
    <w:tmpl w:val="D046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1AF220"/>
    <w:multiLevelType w:val="hybridMultilevel"/>
    <w:tmpl w:val="0E5A0854"/>
    <w:lvl w:ilvl="0" w:tplc="DFEAD7A2">
      <w:start w:val="1"/>
      <w:numFmt w:val="bullet"/>
      <w:lvlText w:val=""/>
      <w:lvlJc w:val="left"/>
      <w:pPr>
        <w:ind w:left="720" w:hanging="360"/>
      </w:pPr>
      <w:rPr>
        <w:rFonts w:ascii="Symbol" w:hAnsi="Symbol" w:hint="default"/>
      </w:rPr>
    </w:lvl>
    <w:lvl w:ilvl="1" w:tplc="11CAB924">
      <w:start w:val="1"/>
      <w:numFmt w:val="bullet"/>
      <w:lvlText w:val="o"/>
      <w:lvlJc w:val="left"/>
      <w:pPr>
        <w:ind w:left="1440" w:hanging="360"/>
      </w:pPr>
      <w:rPr>
        <w:rFonts w:ascii="Courier New" w:hAnsi="Courier New" w:hint="default"/>
      </w:rPr>
    </w:lvl>
    <w:lvl w:ilvl="2" w:tplc="4A4485BE">
      <w:start w:val="1"/>
      <w:numFmt w:val="bullet"/>
      <w:lvlText w:val=""/>
      <w:lvlJc w:val="left"/>
      <w:pPr>
        <w:ind w:left="2160" w:hanging="360"/>
      </w:pPr>
      <w:rPr>
        <w:rFonts w:ascii="Wingdings" w:hAnsi="Wingdings" w:hint="default"/>
      </w:rPr>
    </w:lvl>
    <w:lvl w:ilvl="3" w:tplc="724AF2E8">
      <w:start w:val="1"/>
      <w:numFmt w:val="bullet"/>
      <w:lvlText w:val=""/>
      <w:lvlJc w:val="left"/>
      <w:pPr>
        <w:ind w:left="2880" w:hanging="360"/>
      </w:pPr>
      <w:rPr>
        <w:rFonts w:ascii="Symbol" w:hAnsi="Symbol" w:hint="default"/>
      </w:rPr>
    </w:lvl>
    <w:lvl w:ilvl="4" w:tplc="5156D530">
      <w:start w:val="1"/>
      <w:numFmt w:val="bullet"/>
      <w:lvlText w:val="o"/>
      <w:lvlJc w:val="left"/>
      <w:pPr>
        <w:ind w:left="3600" w:hanging="360"/>
      </w:pPr>
      <w:rPr>
        <w:rFonts w:ascii="Courier New" w:hAnsi="Courier New" w:hint="default"/>
      </w:rPr>
    </w:lvl>
    <w:lvl w:ilvl="5" w:tplc="13FE3A7A">
      <w:start w:val="1"/>
      <w:numFmt w:val="bullet"/>
      <w:lvlText w:val=""/>
      <w:lvlJc w:val="left"/>
      <w:pPr>
        <w:ind w:left="4320" w:hanging="360"/>
      </w:pPr>
      <w:rPr>
        <w:rFonts w:ascii="Wingdings" w:hAnsi="Wingdings" w:hint="default"/>
      </w:rPr>
    </w:lvl>
    <w:lvl w:ilvl="6" w:tplc="A5ECEF14">
      <w:start w:val="1"/>
      <w:numFmt w:val="bullet"/>
      <w:lvlText w:val=""/>
      <w:lvlJc w:val="left"/>
      <w:pPr>
        <w:ind w:left="5040" w:hanging="360"/>
      </w:pPr>
      <w:rPr>
        <w:rFonts w:ascii="Symbol" w:hAnsi="Symbol" w:hint="default"/>
      </w:rPr>
    </w:lvl>
    <w:lvl w:ilvl="7" w:tplc="879C1040">
      <w:start w:val="1"/>
      <w:numFmt w:val="bullet"/>
      <w:lvlText w:val="o"/>
      <w:lvlJc w:val="left"/>
      <w:pPr>
        <w:ind w:left="5760" w:hanging="360"/>
      </w:pPr>
      <w:rPr>
        <w:rFonts w:ascii="Courier New" w:hAnsi="Courier New" w:hint="default"/>
      </w:rPr>
    </w:lvl>
    <w:lvl w:ilvl="8" w:tplc="E7903380">
      <w:start w:val="1"/>
      <w:numFmt w:val="bullet"/>
      <w:lvlText w:val=""/>
      <w:lvlJc w:val="left"/>
      <w:pPr>
        <w:ind w:left="6480" w:hanging="360"/>
      </w:pPr>
      <w:rPr>
        <w:rFonts w:ascii="Wingdings" w:hAnsi="Wingdings" w:hint="default"/>
      </w:rPr>
    </w:lvl>
  </w:abstractNum>
  <w:abstractNum w:abstractNumId="61" w15:restartNumberingAfterBreak="0">
    <w:nsid w:val="37625E50"/>
    <w:multiLevelType w:val="hybridMultilevel"/>
    <w:tmpl w:val="7298C85A"/>
    <w:lvl w:ilvl="0" w:tplc="96DE5A88">
      <w:start w:val="1"/>
      <w:numFmt w:val="bullet"/>
      <w:lvlText w:val=""/>
      <w:lvlJc w:val="left"/>
      <w:pPr>
        <w:ind w:left="720" w:hanging="360"/>
      </w:pPr>
      <w:rPr>
        <w:rFonts w:ascii="Symbol" w:hAnsi="Symbol" w:hint="default"/>
      </w:rPr>
    </w:lvl>
    <w:lvl w:ilvl="1" w:tplc="A84298E8">
      <w:start w:val="1"/>
      <w:numFmt w:val="bullet"/>
      <w:lvlText w:val="o"/>
      <w:lvlJc w:val="left"/>
      <w:pPr>
        <w:ind w:left="1440" w:hanging="360"/>
      </w:pPr>
      <w:rPr>
        <w:rFonts w:ascii="Courier New" w:hAnsi="Courier New" w:hint="default"/>
      </w:rPr>
    </w:lvl>
    <w:lvl w:ilvl="2" w:tplc="712C361E">
      <w:start w:val="1"/>
      <w:numFmt w:val="bullet"/>
      <w:lvlText w:val=""/>
      <w:lvlJc w:val="left"/>
      <w:pPr>
        <w:ind w:left="2160" w:hanging="360"/>
      </w:pPr>
      <w:rPr>
        <w:rFonts w:ascii="Wingdings" w:hAnsi="Wingdings" w:hint="default"/>
      </w:rPr>
    </w:lvl>
    <w:lvl w:ilvl="3" w:tplc="6576E49A">
      <w:start w:val="1"/>
      <w:numFmt w:val="bullet"/>
      <w:lvlText w:val=""/>
      <w:lvlJc w:val="left"/>
      <w:pPr>
        <w:ind w:left="2880" w:hanging="360"/>
      </w:pPr>
      <w:rPr>
        <w:rFonts w:ascii="Symbol" w:hAnsi="Symbol" w:hint="default"/>
      </w:rPr>
    </w:lvl>
    <w:lvl w:ilvl="4" w:tplc="9642C93A">
      <w:start w:val="1"/>
      <w:numFmt w:val="bullet"/>
      <w:lvlText w:val="o"/>
      <w:lvlJc w:val="left"/>
      <w:pPr>
        <w:ind w:left="3600" w:hanging="360"/>
      </w:pPr>
      <w:rPr>
        <w:rFonts w:ascii="Courier New" w:hAnsi="Courier New" w:hint="default"/>
      </w:rPr>
    </w:lvl>
    <w:lvl w:ilvl="5" w:tplc="6842354E">
      <w:start w:val="1"/>
      <w:numFmt w:val="bullet"/>
      <w:lvlText w:val=""/>
      <w:lvlJc w:val="left"/>
      <w:pPr>
        <w:ind w:left="4320" w:hanging="360"/>
      </w:pPr>
      <w:rPr>
        <w:rFonts w:ascii="Wingdings" w:hAnsi="Wingdings" w:hint="default"/>
      </w:rPr>
    </w:lvl>
    <w:lvl w:ilvl="6" w:tplc="6B181288">
      <w:start w:val="1"/>
      <w:numFmt w:val="bullet"/>
      <w:lvlText w:val=""/>
      <w:lvlJc w:val="left"/>
      <w:pPr>
        <w:ind w:left="5040" w:hanging="360"/>
      </w:pPr>
      <w:rPr>
        <w:rFonts w:ascii="Symbol" w:hAnsi="Symbol" w:hint="default"/>
      </w:rPr>
    </w:lvl>
    <w:lvl w:ilvl="7" w:tplc="29669476">
      <w:start w:val="1"/>
      <w:numFmt w:val="bullet"/>
      <w:lvlText w:val="o"/>
      <w:lvlJc w:val="left"/>
      <w:pPr>
        <w:ind w:left="5760" w:hanging="360"/>
      </w:pPr>
      <w:rPr>
        <w:rFonts w:ascii="Courier New" w:hAnsi="Courier New" w:hint="default"/>
      </w:rPr>
    </w:lvl>
    <w:lvl w:ilvl="8" w:tplc="EDB2478A">
      <w:start w:val="1"/>
      <w:numFmt w:val="bullet"/>
      <w:lvlText w:val=""/>
      <w:lvlJc w:val="left"/>
      <w:pPr>
        <w:ind w:left="6480" w:hanging="360"/>
      </w:pPr>
      <w:rPr>
        <w:rFonts w:ascii="Wingdings" w:hAnsi="Wingdings" w:hint="default"/>
      </w:rPr>
    </w:lvl>
  </w:abstractNum>
  <w:abstractNum w:abstractNumId="62" w15:restartNumberingAfterBreak="0">
    <w:nsid w:val="37FE4031"/>
    <w:multiLevelType w:val="multilevel"/>
    <w:tmpl w:val="B08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1B2861"/>
    <w:multiLevelType w:val="multilevel"/>
    <w:tmpl w:val="D6BA3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3B656E"/>
    <w:multiLevelType w:val="hybridMultilevel"/>
    <w:tmpl w:val="38D83AA2"/>
    <w:lvl w:ilvl="0" w:tplc="AAEED694">
      <w:start w:val="1"/>
      <w:numFmt w:val="bullet"/>
      <w:lvlText w:val="·"/>
      <w:lvlJc w:val="left"/>
      <w:pPr>
        <w:ind w:left="720" w:hanging="360"/>
      </w:pPr>
      <w:rPr>
        <w:rFonts w:ascii="Symbol" w:hAnsi="Symbol" w:hint="default"/>
      </w:rPr>
    </w:lvl>
    <w:lvl w:ilvl="1" w:tplc="A0B6D280">
      <w:start w:val="1"/>
      <w:numFmt w:val="bullet"/>
      <w:lvlText w:val="o"/>
      <w:lvlJc w:val="left"/>
      <w:pPr>
        <w:ind w:left="1440" w:hanging="360"/>
      </w:pPr>
      <w:rPr>
        <w:rFonts w:ascii="Courier New" w:hAnsi="Courier New" w:hint="default"/>
      </w:rPr>
    </w:lvl>
    <w:lvl w:ilvl="2" w:tplc="F244A720">
      <w:start w:val="1"/>
      <w:numFmt w:val="bullet"/>
      <w:lvlText w:val=""/>
      <w:lvlJc w:val="left"/>
      <w:pPr>
        <w:ind w:left="2160" w:hanging="360"/>
      </w:pPr>
      <w:rPr>
        <w:rFonts w:ascii="Wingdings" w:hAnsi="Wingdings" w:hint="default"/>
      </w:rPr>
    </w:lvl>
    <w:lvl w:ilvl="3" w:tplc="E2768F58">
      <w:start w:val="1"/>
      <w:numFmt w:val="bullet"/>
      <w:lvlText w:val=""/>
      <w:lvlJc w:val="left"/>
      <w:pPr>
        <w:ind w:left="2880" w:hanging="360"/>
      </w:pPr>
      <w:rPr>
        <w:rFonts w:ascii="Symbol" w:hAnsi="Symbol" w:hint="default"/>
      </w:rPr>
    </w:lvl>
    <w:lvl w:ilvl="4" w:tplc="C9C871DA">
      <w:start w:val="1"/>
      <w:numFmt w:val="bullet"/>
      <w:lvlText w:val="o"/>
      <w:lvlJc w:val="left"/>
      <w:pPr>
        <w:ind w:left="3600" w:hanging="360"/>
      </w:pPr>
      <w:rPr>
        <w:rFonts w:ascii="Courier New" w:hAnsi="Courier New" w:hint="default"/>
      </w:rPr>
    </w:lvl>
    <w:lvl w:ilvl="5" w:tplc="509CE554">
      <w:start w:val="1"/>
      <w:numFmt w:val="bullet"/>
      <w:lvlText w:val=""/>
      <w:lvlJc w:val="left"/>
      <w:pPr>
        <w:ind w:left="4320" w:hanging="360"/>
      </w:pPr>
      <w:rPr>
        <w:rFonts w:ascii="Wingdings" w:hAnsi="Wingdings" w:hint="default"/>
      </w:rPr>
    </w:lvl>
    <w:lvl w:ilvl="6" w:tplc="4CACF1F2">
      <w:start w:val="1"/>
      <w:numFmt w:val="bullet"/>
      <w:lvlText w:val=""/>
      <w:lvlJc w:val="left"/>
      <w:pPr>
        <w:ind w:left="5040" w:hanging="360"/>
      </w:pPr>
      <w:rPr>
        <w:rFonts w:ascii="Symbol" w:hAnsi="Symbol" w:hint="default"/>
      </w:rPr>
    </w:lvl>
    <w:lvl w:ilvl="7" w:tplc="8DC06686">
      <w:start w:val="1"/>
      <w:numFmt w:val="bullet"/>
      <w:lvlText w:val="o"/>
      <w:lvlJc w:val="left"/>
      <w:pPr>
        <w:ind w:left="5760" w:hanging="360"/>
      </w:pPr>
      <w:rPr>
        <w:rFonts w:ascii="Courier New" w:hAnsi="Courier New" w:hint="default"/>
      </w:rPr>
    </w:lvl>
    <w:lvl w:ilvl="8" w:tplc="87403396">
      <w:start w:val="1"/>
      <w:numFmt w:val="bullet"/>
      <w:lvlText w:val=""/>
      <w:lvlJc w:val="left"/>
      <w:pPr>
        <w:ind w:left="6480" w:hanging="360"/>
      </w:pPr>
      <w:rPr>
        <w:rFonts w:ascii="Wingdings" w:hAnsi="Wingdings" w:hint="default"/>
      </w:rPr>
    </w:lvl>
  </w:abstractNum>
  <w:abstractNum w:abstractNumId="65" w15:restartNumberingAfterBreak="0">
    <w:nsid w:val="3AA80481"/>
    <w:multiLevelType w:val="multilevel"/>
    <w:tmpl w:val="A176A89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3AEF2C30"/>
    <w:multiLevelType w:val="multilevel"/>
    <w:tmpl w:val="E048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2457F0"/>
    <w:multiLevelType w:val="hybridMultilevel"/>
    <w:tmpl w:val="3744A1C6"/>
    <w:lvl w:ilvl="0" w:tplc="CBF62F80">
      <w:start w:val="1"/>
      <w:numFmt w:val="bullet"/>
      <w:lvlText w:val="·"/>
      <w:lvlJc w:val="left"/>
      <w:pPr>
        <w:ind w:left="720" w:hanging="360"/>
      </w:pPr>
      <w:rPr>
        <w:rFonts w:ascii="Symbol" w:hAnsi="Symbol" w:hint="default"/>
      </w:rPr>
    </w:lvl>
    <w:lvl w:ilvl="1" w:tplc="CB667D7C">
      <w:start w:val="1"/>
      <w:numFmt w:val="bullet"/>
      <w:lvlText w:val="o"/>
      <w:lvlJc w:val="left"/>
      <w:pPr>
        <w:ind w:left="1440" w:hanging="360"/>
      </w:pPr>
      <w:rPr>
        <w:rFonts w:ascii="Courier New" w:hAnsi="Courier New" w:hint="default"/>
      </w:rPr>
    </w:lvl>
    <w:lvl w:ilvl="2" w:tplc="83BC3EC8">
      <w:start w:val="1"/>
      <w:numFmt w:val="bullet"/>
      <w:lvlText w:val=""/>
      <w:lvlJc w:val="left"/>
      <w:pPr>
        <w:ind w:left="2160" w:hanging="360"/>
      </w:pPr>
      <w:rPr>
        <w:rFonts w:ascii="Wingdings" w:hAnsi="Wingdings" w:hint="default"/>
      </w:rPr>
    </w:lvl>
    <w:lvl w:ilvl="3" w:tplc="FE9C3400">
      <w:start w:val="1"/>
      <w:numFmt w:val="bullet"/>
      <w:lvlText w:val=""/>
      <w:lvlJc w:val="left"/>
      <w:pPr>
        <w:ind w:left="2880" w:hanging="360"/>
      </w:pPr>
      <w:rPr>
        <w:rFonts w:ascii="Symbol" w:hAnsi="Symbol" w:hint="default"/>
      </w:rPr>
    </w:lvl>
    <w:lvl w:ilvl="4" w:tplc="75887DAA">
      <w:start w:val="1"/>
      <w:numFmt w:val="bullet"/>
      <w:lvlText w:val="o"/>
      <w:lvlJc w:val="left"/>
      <w:pPr>
        <w:ind w:left="3600" w:hanging="360"/>
      </w:pPr>
      <w:rPr>
        <w:rFonts w:ascii="Courier New" w:hAnsi="Courier New" w:hint="default"/>
      </w:rPr>
    </w:lvl>
    <w:lvl w:ilvl="5" w:tplc="66A6882C">
      <w:start w:val="1"/>
      <w:numFmt w:val="bullet"/>
      <w:lvlText w:val=""/>
      <w:lvlJc w:val="left"/>
      <w:pPr>
        <w:ind w:left="4320" w:hanging="360"/>
      </w:pPr>
      <w:rPr>
        <w:rFonts w:ascii="Wingdings" w:hAnsi="Wingdings" w:hint="default"/>
      </w:rPr>
    </w:lvl>
    <w:lvl w:ilvl="6" w:tplc="A032056A">
      <w:start w:val="1"/>
      <w:numFmt w:val="bullet"/>
      <w:lvlText w:val=""/>
      <w:lvlJc w:val="left"/>
      <w:pPr>
        <w:ind w:left="5040" w:hanging="360"/>
      </w:pPr>
      <w:rPr>
        <w:rFonts w:ascii="Symbol" w:hAnsi="Symbol" w:hint="default"/>
      </w:rPr>
    </w:lvl>
    <w:lvl w:ilvl="7" w:tplc="12F22FDA">
      <w:start w:val="1"/>
      <w:numFmt w:val="bullet"/>
      <w:lvlText w:val="o"/>
      <w:lvlJc w:val="left"/>
      <w:pPr>
        <w:ind w:left="5760" w:hanging="360"/>
      </w:pPr>
      <w:rPr>
        <w:rFonts w:ascii="Courier New" w:hAnsi="Courier New" w:hint="default"/>
      </w:rPr>
    </w:lvl>
    <w:lvl w:ilvl="8" w:tplc="250CBA22">
      <w:start w:val="1"/>
      <w:numFmt w:val="bullet"/>
      <w:lvlText w:val=""/>
      <w:lvlJc w:val="left"/>
      <w:pPr>
        <w:ind w:left="6480" w:hanging="360"/>
      </w:pPr>
      <w:rPr>
        <w:rFonts w:ascii="Wingdings" w:hAnsi="Wingdings" w:hint="default"/>
      </w:rPr>
    </w:lvl>
  </w:abstractNum>
  <w:abstractNum w:abstractNumId="68" w15:restartNumberingAfterBreak="0">
    <w:nsid w:val="3C400BA9"/>
    <w:multiLevelType w:val="hybridMultilevel"/>
    <w:tmpl w:val="814CC262"/>
    <w:lvl w:ilvl="0" w:tplc="DD28C498">
      <w:start w:val="1"/>
      <w:numFmt w:val="bullet"/>
      <w:lvlText w:val="·"/>
      <w:lvlJc w:val="left"/>
      <w:pPr>
        <w:ind w:left="720" w:hanging="360"/>
      </w:pPr>
      <w:rPr>
        <w:rFonts w:ascii="Symbol" w:hAnsi="Symbol" w:hint="default"/>
      </w:rPr>
    </w:lvl>
    <w:lvl w:ilvl="1" w:tplc="8FF65E2E">
      <w:start w:val="1"/>
      <w:numFmt w:val="bullet"/>
      <w:lvlText w:val="o"/>
      <w:lvlJc w:val="left"/>
      <w:pPr>
        <w:ind w:left="1440" w:hanging="360"/>
      </w:pPr>
      <w:rPr>
        <w:rFonts w:ascii="Courier New" w:hAnsi="Courier New" w:hint="default"/>
      </w:rPr>
    </w:lvl>
    <w:lvl w:ilvl="2" w:tplc="88581186">
      <w:start w:val="1"/>
      <w:numFmt w:val="bullet"/>
      <w:lvlText w:val=""/>
      <w:lvlJc w:val="left"/>
      <w:pPr>
        <w:ind w:left="2160" w:hanging="360"/>
      </w:pPr>
      <w:rPr>
        <w:rFonts w:ascii="Wingdings" w:hAnsi="Wingdings" w:hint="default"/>
      </w:rPr>
    </w:lvl>
    <w:lvl w:ilvl="3" w:tplc="A8488714">
      <w:start w:val="1"/>
      <w:numFmt w:val="bullet"/>
      <w:lvlText w:val=""/>
      <w:lvlJc w:val="left"/>
      <w:pPr>
        <w:ind w:left="2880" w:hanging="360"/>
      </w:pPr>
      <w:rPr>
        <w:rFonts w:ascii="Symbol" w:hAnsi="Symbol" w:hint="default"/>
      </w:rPr>
    </w:lvl>
    <w:lvl w:ilvl="4" w:tplc="A2A2C5D4">
      <w:start w:val="1"/>
      <w:numFmt w:val="bullet"/>
      <w:lvlText w:val="o"/>
      <w:lvlJc w:val="left"/>
      <w:pPr>
        <w:ind w:left="3600" w:hanging="360"/>
      </w:pPr>
      <w:rPr>
        <w:rFonts w:ascii="Courier New" w:hAnsi="Courier New" w:hint="default"/>
      </w:rPr>
    </w:lvl>
    <w:lvl w:ilvl="5" w:tplc="C972D944">
      <w:start w:val="1"/>
      <w:numFmt w:val="bullet"/>
      <w:lvlText w:val=""/>
      <w:lvlJc w:val="left"/>
      <w:pPr>
        <w:ind w:left="4320" w:hanging="360"/>
      </w:pPr>
      <w:rPr>
        <w:rFonts w:ascii="Wingdings" w:hAnsi="Wingdings" w:hint="default"/>
      </w:rPr>
    </w:lvl>
    <w:lvl w:ilvl="6" w:tplc="ACD4BA1C">
      <w:start w:val="1"/>
      <w:numFmt w:val="bullet"/>
      <w:lvlText w:val=""/>
      <w:lvlJc w:val="left"/>
      <w:pPr>
        <w:ind w:left="5040" w:hanging="360"/>
      </w:pPr>
      <w:rPr>
        <w:rFonts w:ascii="Symbol" w:hAnsi="Symbol" w:hint="default"/>
      </w:rPr>
    </w:lvl>
    <w:lvl w:ilvl="7" w:tplc="3DEC0446">
      <w:start w:val="1"/>
      <w:numFmt w:val="bullet"/>
      <w:lvlText w:val="o"/>
      <w:lvlJc w:val="left"/>
      <w:pPr>
        <w:ind w:left="5760" w:hanging="360"/>
      </w:pPr>
      <w:rPr>
        <w:rFonts w:ascii="Courier New" w:hAnsi="Courier New" w:hint="default"/>
      </w:rPr>
    </w:lvl>
    <w:lvl w:ilvl="8" w:tplc="4CEA4496">
      <w:start w:val="1"/>
      <w:numFmt w:val="bullet"/>
      <w:lvlText w:val=""/>
      <w:lvlJc w:val="left"/>
      <w:pPr>
        <w:ind w:left="6480" w:hanging="360"/>
      </w:pPr>
      <w:rPr>
        <w:rFonts w:ascii="Wingdings" w:hAnsi="Wingdings" w:hint="default"/>
      </w:rPr>
    </w:lvl>
  </w:abstractNum>
  <w:abstractNum w:abstractNumId="69" w15:restartNumberingAfterBreak="0">
    <w:nsid w:val="3DBE43E5"/>
    <w:multiLevelType w:val="hybridMultilevel"/>
    <w:tmpl w:val="E20A5DFE"/>
    <w:lvl w:ilvl="0" w:tplc="67CEADFE">
      <w:start w:val="1"/>
      <w:numFmt w:val="decimal"/>
      <w:lvlText w:val="%1."/>
      <w:lvlJc w:val="left"/>
      <w:pPr>
        <w:ind w:left="720" w:hanging="360"/>
      </w:pPr>
    </w:lvl>
    <w:lvl w:ilvl="1" w:tplc="9530EFBA">
      <w:start w:val="1"/>
      <w:numFmt w:val="lowerLetter"/>
      <w:lvlText w:val="%2."/>
      <w:lvlJc w:val="left"/>
      <w:pPr>
        <w:ind w:left="1440" w:hanging="360"/>
      </w:pPr>
    </w:lvl>
    <w:lvl w:ilvl="2" w:tplc="5E36B892">
      <w:start w:val="1"/>
      <w:numFmt w:val="lowerRoman"/>
      <w:lvlText w:val="%3."/>
      <w:lvlJc w:val="right"/>
      <w:pPr>
        <w:ind w:left="2160" w:hanging="180"/>
      </w:pPr>
    </w:lvl>
    <w:lvl w:ilvl="3" w:tplc="5F82521E">
      <w:start w:val="1"/>
      <w:numFmt w:val="decimal"/>
      <w:lvlText w:val="%4."/>
      <w:lvlJc w:val="left"/>
      <w:pPr>
        <w:ind w:left="2880" w:hanging="360"/>
      </w:pPr>
    </w:lvl>
    <w:lvl w:ilvl="4" w:tplc="D19E595E">
      <w:start w:val="1"/>
      <w:numFmt w:val="lowerLetter"/>
      <w:lvlText w:val="%5."/>
      <w:lvlJc w:val="left"/>
      <w:pPr>
        <w:ind w:left="3600" w:hanging="360"/>
      </w:pPr>
    </w:lvl>
    <w:lvl w:ilvl="5" w:tplc="EE9C65D0">
      <w:start w:val="1"/>
      <w:numFmt w:val="lowerRoman"/>
      <w:lvlText w:val="%6."/>
      <w:lvlJc w:val="right"/>
      <w:pPr>
        <w:ind w:left="4320" w:hanging="180"/>
      </w:pPr>
    </w:lvl>
    <w:lvl w:ilvl="6" w:tplc="3398A720">
      <w:start w:val="1"/>
      <w:numFmt w:val="decimal"/>
      <w:lvlText w:val="%7."/>
      <w:lvlJc w:val="left"/>
      <w:pPr>
        <w:ind w:left="5040" w:hanging="360"/>
      </w:pPr>
    </w:lvl>
    <w:lvl w:ilvl="7" w:tplc="FA2C0E4A">
      <w:start w:val="1"/>
      <w:numFmt w:val="lowerLetter"/>
      <w:lvlText w:val="%8."/>
      <w:lvlJc w:val="left"/>
      <w:pPr>
        <w:ind w:left="5760" w:hanging="360"/>
      </w:pPr>
    </w:lvl>
    <w:lvl w:ilvl="8" w:tplc="7D3CD70A">
      <w:start w:val="1"/>
      <w:numFmt w:val="lowerRoman"/>
      <w:lvlText w:val="%9."/>
      <w:lvlJc w:val="right"/>
      <w:pPr>
        <w:ind w:left="6480" w:hanging="180"/>
      </w:pPr>
    </w:lvl>
  </w:abstractNum>
  <w:abstractNum w:abstractNumId="70" w15:restartNumberingAfterBreak="0">
    <w:nsid w:val="3F486451"/>
    <w:multiLevelType w:val="multilevel"/>
    <w:tmpl w:val="7BE4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3B45CF"/>
    <w:multiLevelType w:val="multilevel"/>
    <w:tmpl w:val="A4AA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3F463E"/>
    <w:multiLevelType w:val="multilevel"/>
    <w:tmpl w:val="114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091471"/>
    <w:multiLevelType w:val="multilevel"/>
    <w:tmpl w:val="BE36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BA7FB5"/>
    <w:multiLevelType w:val="multilevel"/>
    <w:tmpl w:val="3E4C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ED3076"/>
    <w:multiLevelType w:val="hybridMultilevel"/>
    <w:tmpl w:val="FA5C615A"/>
    <w:lvl w:ilvl="0" w:tplc="C2B2B5C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6" w15:restartNumberingAfterBreak="0">
    <w:nsid w:val="4473234E"/>
    <w:multiLevelType w:val="hybridMultilevel"/>
    <w:tmpl w:val="10D8A9E8"/>
    <w:lvl w:ilvl="0" w:tplc="98D0D23C">
      <w:start w:val="1"/>
      <w:numFmt w:val="bullet"/>
      <w:lvlText w:val=""/>
      <w:lvlJc w:val="left"/>
      <w:pPr>
        <w:ind w:left="720" w:hanging="360"/>
      </w:pPr>
      <w:rPr>
        <w:rFonts w:ascii="Symbol" w:hAnsi="Symbol" w:hint="default"/>
      </w:rPr>
    </w:lvl>
    <w:lvl w:ilvl="1" w:tplc="E1844646">
      <w:start w:val="1"/>
      <w:numFmt w:val="bullet"/>
      <w:lvlText w:val="o"/>
      <w:lvlJc w:val="left"/>
      <w:pPr>
        <w:ind w:left="1440" w:hanging="360"/>
      </w:pPr>
      <w:rPr>
        <w:rFonts w:ascii="Courier New" w:hAnsi="Courier New" w:hint="default"/>
      </w:rPr>
    </w:lvl>
    <w:lvl w:ilvl="2" w:tplc="60089D14">
      <w:start w:val="1"/>
      <w:numFmt w:val="bullet"/>
      <w:lvlText w:val=""/>
      <w:lvlJc w:val="left"/>
      <w:pPr>
        <w:ind w:left="2160" w:hanging="360"/>
      </w:pPr>
      <w:rPr>
        <w:rFonts w:ascii="Wingdings" w:hAnsi="Wingdings" w:hint="default"/>
      </w:rPr>
    </w:lvl>
    <w:lvl w:ilvl="3" w:tplc="789A07CE">
      <w:start w:val="1"/>
      <w:numFmt w:val="bullet"/>
      <w:lvlText w:val=""/>
      <w:lvlJc w:val="left"/>
      <w:pPr>
        <w:ind w:left="2880" w:hanging="360"/>
      </w:pPr>
      <w:rPr>
        <w:rFonts w:ascii="Symbol" w:hAnsi="Symbol" w:hint="default"/>
      </w:rPr>
    </w:lvl>
    <w:lvl w:ilvl="4" w:tplc="E8605D7A">
      <w:start w:val="1"/>
      <w:numFmt w:val="bullet"/>
      <w:lvlText w:val="o"/>
      <w:lvlJc w:val="left"/>
      <w:pPr>
        <w:ind w:left="3600" w:hanging="360"/>
      </w:pPr>
      <w:rPr>
        <w:rFonts w:ascii="Courier New" w:hAnsi="Courier New" w:hint="default"/>
      </w:rPr>
    </w:lvl>
    <w:lvl w:ilvl="5" w:tplc="8B34B9B2">
      <w:start w:val="1"/>
      <w:numFmt w:val="bullet"/>
      <w:lvlText w:val=""/>
      <w:lvlJc w:val="left"/>
      <w:pPr>
        <w:ind w:left="4320" w:hanging="360"/>
      </w:pPr>
      <w:rPr>
        <w:rFonts w:ascii="Wingdings" w:hAnsi="Wingdings" w:hint="default"/>
      </w:rPr>
    </w:lvl>
    <w:lvl w:ilvl="6" w:tplc="90EC4868">
      <w:start w:val="1"/>
      <w:numFmt w:val="bullet"/>
      <w:lvlText w:val=""/>
      <w:lvlJc w:val="left"/>
      <w:pPr>
        <w:ind w:left="5040" w:hanging="360"/>
      </w:pPr>
      <w:rPr>
        <w:rFonts w:ascii="Symbol" w:hAnsi="Symbol" w:hint="default"/>
      </w:rPr>
    </w:lvl>
    <w:lvl w:ilvl="7" w:tplc="0FE40380">
      <w:start w:val="1"/>
      <w:numFmt w:val="bullet"/>
      <w:lvlText w:val="o"/>
      <w:lvlJc w:val="left"/>
      <w:pPr>
        <w:ind w:left="5760" w:hanging="360"/>
      </w:pPr>
      <w:rPr>
        <w:rFonts w:ascii="Courier New" w:hAnsi="Courier New" w:hint="default"/>
      </w:rPr>
    </w:lvl>
    <w:lvl w:ilvl="8" w:tplc="9668C0BC">
      <w:start w:val="1"/>
      <w:numFmt w:val="bullet"/>
      <w:lvlText w:val=""/>
      <w:lvlJc w:val="left"/>
      <w:pPr>
        <w:ind w:left="6480" w:hanging="360"/>
      </w:pPr>
      <w:rPr>
        <w:rFonts w:ascii="Wingdings" w:hAnsi="Wingdings" w:hint="default"/>
      </w:rPr>
    </w:lvl>
  </w:abstractNum>
  <w:abstractNum w:abstractNumId="77" w15:restartNumberingAfterBreak="0">
    <w:nsid w:val="4567FF1F"/>
    <w:multiLevelType w:val="hybridMultilevel"/>
    <w:tmpl w:val="7486D36A"/>
    <w:lvl w:ilvl="0" w:tplc="2354A60E">
      <w:start w:val="1"/>
      <w:numFmt w:val="decimal"/>
      <w:lvlText w:val="%1."/>
      <w:lvlJc w:val="left"/>
      <w:pPr>
        <w:ind w:left="720" w:hanging="360"/>
      </w:pPr>
    </w:lvl>
    <w:lvl w:ilvl="1" w:tplc="E8AA4C72">
      <w:start w:val="1"/>
      <w:numFmt w:val="lowerLetter"/>
      <w:lvlText w:val="%2."/>
      <w:lvlJc w:val="left"/>
      <w:pPr>
        <w:ind w:left="1440" w:hanging="360"/>
      </w:pPr>
    </w:lvl>
    <w:lvl w:ilvl="2" w:tplc="03D8E516">
      <w:start w:val="1"/>
      <w:numFmt w:val="lowerRoman"/>
      <w:lvlText w:val="%3."/>
      <w:lvlJc w:val="right"/>
      <w:pPr>
        <w:ind w:left="2160" w:hanging="180"/>
      </w:pPr>
    </w:lvl>
    <w:lvl w:ilvl="3" w:tplc="41C6DEF8">
      <w:start w:val="1"/>
      <w:numFmt w:val="decimal"/>
      <w:lvlText w:val="%4."/>
      <w:lvlJc w:val="left"/>
      <w:pPr>
        <w:ind w:left="2880" w:hanging="360"/>
      </w:pPr>
    </w:lvl>
    <w:lvl w:ilvl="4" w:tplc="74D21792">
      <w:start w:val="1"/>
      <w:numFmt w:val="lowerLetter"/>
      <w:lvlText w:val="%5."/>
      <w:lvlJc w:val="left"/>
      <w:pPr>
        <w:ind w:left="3600" w:hanging="360"/>
      </w:pPr>
    </w:lvl>
    <w:lvl w:ilvl="5" w:tplc="9F482F56">
      <w:start w:val="1"/>
      <w:numFmt w:val="lowerRoman"/>
      <w:lvlText w:val="%6."/>
      <w:lvlJc w:val="right"/>
      <w:pPr>
        <w:ind w:left="4320" w:hanging="180"/>
      </w:pPr>
    </w:lvl>
    <w:lvl w:ilvl="6" w:tplc="5322A142">
      <w:start w:val="1"/>
      <w:numFmt w:val="decimal"/>
      <w:lvlText w:val="%7."/>
      <w:lvlJc w:val="left"/>
      <w:pPr>
        <w:ind w:left="5040" w:hanging="360"/>
      </w:pPr>
    </w:lvl>
    <w:lvl w:ilvl="7" w:tplc="DEDAEE48">
      <w:start w:val="1"/>
      <w:numFmt w:val="lowerLetter"/>
      <w:lvlText w:val="%8."/>
      <w:lvlJc w:val="left"/>
      <w:pPr>
        <w:ind w:left="5760" w:hanging="360"/>
      </w:pPr>
    </w:lvl>
    <w:lvl w:ilvl="8" w:tplc="D27A25E2">
      <w:start w:val="1"/>
      <w:numFmt w:val="lowerRoman"/>
      <w:lvlText w:val="%9."/>
      <w:lvlJc w:val="right"/>
      <w:pPr>
        <w:ind w:left="6480" w:hanging="180"/>
      </w:pPr>
    </w:lvl>
  </w:abstractNum>
  <w:abstractNum w:abstractNumId="78" w15:restartNumberingAfterBreak="0">
    <w:nsid w:val="45F0E4D9"/>
    <w:multiLevelType w:val="hybridMultilevel"/>
    <w:tmpl w:val="EAFC85BC"/>
    <w:lvl w:ilvl="0" w:tplc="0AC44EC4">
      <w:start w:val="1"/>
      <w:numFmt w:val="bullet"/>
      <w:lvlText w:val="·"/>
      <w:lvlJc w:val="left"/>
      <w:pPr>
        <w:ind w:left="720" w:hanging="360"/>
      </w:pPr>
      <w:rPr>
        <w:rFonts w:ascii="Symbol" w:hAnsi="Symbol" w:hint="default"/>
      </w:rPr>
    </w:lvl>
    <w:lvl w:ilvl="1" w:tplc="271A5818">
      <w:start w:val="1"/>
      <w:numFmt w:val="bullet"/>
      <w:lvlText w:val="o"/>
      <w:lvlJc w:val="left"/>
      <w:pPr>
        <w:ind w:left="1440" w:hanging="360"/>
      </w:pPr>
      <w:rPr>
        <w:rFonts w:ascii="Courier New" w:hAnsi="Courier New" w:hint="default"/>
      </w:rPr>
    </w:lvl>
    <w:lvl w:ilvl="2" w:tplc="FC82BF52">
      <w:start w:val="1"/>
      <w:numFmt w:val="bullet"/>
      <w:lvlText w:val=""/>
      <w:lvlJc w:val="left"/>
      <w:pPr>
        <w:ind w:left="2160" w:hanging="360"/>
      </w:pPr>
      <w:rPr>
        <w:rFonts w:ascii="Wingdings" w:hAnsi="Wingdings" w:hint="default"/>
      </w:rPr>
    </w:lvl>
    <w:lvl w:ilvl="3" w:tplc="616000B6">
      <w:start w:val="1"/>
      <w:numFmt w:val="bullet"/>
      <w:lvlText w:val=""/>
      <w:lvlJc w:val="left"/>
      <w:pPr>
        <w:ind w:left="2880" w:hanging="360"/>
      </w:pPr>
      <w:rPr>
        <w:rFonts w:ascii="Symbol" w:hAnsi="Symbol" w:hint="default"/>
      </w:rPr>
    </w:lvl>
    <w:lvl w:ilvl="4" w:tplc="92427472">
      <w:start w:val="1"/>
      <w:numFmt w:val="bullet"/>
      <w:lvlText w:val="o"/>
      <w:lvlJc w:val="left"/>
      <w:pPr>
        <w:ind w:left="3600" w:hanging="360"/>
      </w:pPr>
      <w:rPr>
        <w:rFonts w:ascii="Courier New" w:hAnsi="Courier New" w:hint="default"/>
      </w:rPr>
    </w:lvl>
    <w:lvl w:ilvl="5" w:tplc="BDECAD54">
      <w:start w:val="1"/>
      <w:numFmt w:val="bullet"/>
      <w:lvlText w:val=""/>
      <w:lvlJc w:val="left"/>
      <w:pPr>
        <w:ind w:left="4320" w:hanging="360"/>
      </w:pPr>
      <w:rPr>
        <w:rFonts w:ascii="Wingdings" w:hAnsi="Wingdings" w:hint="default"/>
      </w:rPr>
    </w:lvl>
    <w:lvl w:ilvl="6" w:tplc="F1CE3506">
      <w:start w:val="1"/>
      <w:numFmt w:val="bullet"/>
      <w:lvlText w:val=""/>
      <w:lvlJc w:val="left"/>
      <w:pPr>
        <w:ind w:left="5040" w:hanging="360"/>
      </w:pPr>
      <w:rPr>
        <w:rFonts w:ascii="Symbol" w:hAnsi="Symbol" w:hint="default"/>
      </w:rPr>
    </w:lvl>
    <w:lvl w:ilvl="7" w:tplc="B552C2CE">
      <w:start w:val="1"/>
      <w:numFmt w:val="bullet"/>
      <w:lvlText w:val="o"/>
      <w:lvlJc w:val="left"/>
      <w:pPr>
        <w:ind w:left="5760" w:hanging="360"/>
      </w:pPr>
      <w:rPr>
        <w:rFonts w:ascii="Courier New" w:hAnsi="Courier New" w:hint="default"/>
      </w:rPr>
    </w:lvl>
    <w:lvl w:ilvl="8" w:tplc="D7BE3F08">
      <w:start w:val="1"/>
      <w:numFmt w:val="bullet"/>
      <w:lvlText w:val=""/>
      <w:lvlJc w:val="left"/>
      <w:pPr>
        <w:ind w:left="6480" w:hanging="360"/>
      </w:pPr>
      <w:rPr>
        <w:rFonts w:ascii="Wingdings" w:hAnsi="Wingdings" w:hint="default"/>
      </w:rPr>
    </w:lvl>
  </w:abstractNum>
  <w:abstractNum w:abstractNumId="79" w15:restartNumberingAfterBreak="0">
    <w:nsid w:val="46433B46"/>
    <w:multiLevelType w:val="hybridMultilevel"/>
    <w:tmpl w:val="5AD6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92F482"/>
    <w:multiLevelType w:val="hybridMultilevel"/>
    <w:tmpl w:val="B78C1E54"/>
    <w:lvl w:ilvl="0" w:tplc="F69C66EA">
      <w:start w:val="1"/>
      <w:numFmt w:val="bullet"/>
      <w:lvlText w:val="·"/>
      <w:lvlJc w:val="left"/>
      <w:pPr>
        <w:ind w:left="720" w:hanging="360"/>
      </w:pPr>
      <w:rPr>
        <w:rFonts w:ascii="Symbol" w:hAnsi="Symbol" w:hint="default"/>
      </w:rPr>
    </w:lvl>
    <w:lvl w:ilvl="1" w:tplc="81D416B0">
      <w:start w:val="1"/>
      <w:numFmt w:val="bullet"/>
      <w:lvlText w:val="o"/>
      <w:lvlJc w:val="left"/>
      <w:pPr>
        <w:ind w:left="1440" w:hanging="360"/>
      </w:pPr>
      <w:rPr>
        <w:rFonts w:ascii="Courier New" w:hAnsi="Courier New" w:hint="default"/>
      </w:rPr>
    </w:lvl>
    <w:lvl w:ilvl="2" w:tplc="9C54C988">
      <w:start w:val="1"/>
      <w:numFmt w:val="bullet"/>
      <w:lvlText w:val=""/>
      <w:lvlJc w:val="left"/>
      <w:pPr>
        <w:ind w:left="2160" w:hanging="360"/>
      </w:pPr>
      <w:rPr>
        <w:rFonts w:ascii="Wingdings" w:hAnsi="Wingdings" w:hint="default"/>
      </w:rPr>
    </w:lvl>
    <w:lvl w:ilvl="3" w:tplc="23A6E582">
      <w:start w:val="1"/>
      <w:numFmt w:val="bullet"/>
      <w:lvlText w:val=""/>
      <w:lvlJc w:val="left"/>
      <w:pPr>
        <w:ind w:left="2880" w:hanging="360"/>
      </w:pPr>
      <w:rPr>
        <w:rFonts w:ascii="Symbol" w:hAnsi="Symbol" w:hint="default"/>
      </w:rPr>
    </w:lvl>
    <w:lvl w:ilvl="4" w:tplc="6CB23FBA">
      <w:start w:val="1"/>
      <w:numFmt w:val="bullet"/>
      <w:lvlText w:val="o"/>
      <w:lvlJc w:val="left"/>
      <w:pPr>
        <w:ind w:left="3600" w:hanging="360"/>
      </w:pPr>
      <w:rPr>
        <w:rFonts w:ascii="Courier New" w:hAnsi="Courier New" w:hint="default"/>
      </w:rPr>
    </w:lvl>
    <w:lvl w:ilvl="5" w:tplc="20748478">
      <w:start w:val="1"/>
      <w:numFmt w:val="bullet"/>
      <w:lvlText w:val=""/>
      <w:lvlJc w:val="left"/>
      <w:pPr>
        <w:ind w:left="4320" w:hanging="360"/>
      </w:pPr>
      <w:rPr>
        <w:rFonts w:ascii="Wingdings" w:hAnsi="Wingdings" w:hint="default"/>
      </w:rPr>
    </w:lvl>
    <w:lvl w:ilvl="6" w:tplc="72C8FFBC">
      <w:start w:val="1"/>
      <w:numFmt w:val="bullet"/>
      <w:lvlText w:val=""/>
      <w:lvlJc w:val="left"/>
      <w:pPr>
        <w:ind w:left="5040" w:hanging="360"/>
      </w:pPr>
      <w:rPr>
        <w:rFonts w:ascii="Symbol" w:hAnsi="Symbol" w:hint="default"/>
      </w:rPr>
    </w:lvl>
    <w:lvl w:ilvl="7" w:tplc="7A6C21AA">
      <w:start w:val="1"/>
      <w:numFmt w:val="bullet"/>
      <w:lvlText w:val="o"/>
      <w:lvlJc w:val="left"/>
      <w:pPr>
        <w:ind w:left="5760" w:hanging="360"/>
      </w:pPr>
      <w:rPr>
        <w:rFonts w:ascii="Courier New" w:hAnsi="Courier New" w:hint="default"/>
      </w:rPr>
    </w:lvl>
    <w:lvl w:ilvl="8" w:tplc="F2D21E16">
      <w:start w:val="1"/>
      <w:numFmt w:val="bullet"/>
      <w:lvlText w:val=""/>
      <w:lvlJc w:val="left"/>
      <w:pPr>
        <w:ind w:left="6480" w:hanging="360"/>
      </w:pPr>
      <w:rPr>
        <w:rFonts w:ascii="Wingdings" w:hAnsi="Wingdings" w:hint="default"/>
      </w:rPr>
    </w:lvl>
  </w:abstractNum>
  <w:abstractNum w:abstractNumId="81" w15:restartNumberingAfterBreak="0">
    <w:nsid w:val="47F66457"/>
    <w:multiLevelType w:val="multilevel"/>
    <w:tmpl w:val="645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B2040F"/>
    <w:multiLevelType w:val="hybridMultilevel"/>
    <w:tmpl w:val="6A9C7B1A"/>
    <w:lvl w:ilvl="0" w:tplc="0F6A99EC">
      <w:start w:val="1"/>
      <w:numFmt w:val="bullet"/>
      <w:lvlText w:val="·"/>
      <w:lvlJc w:val="left"/>
      <w:pPr>
        <w:ind w:left="720" w:hanging="360"/>
      </w:pPr>
      <w:rPr>
        <w:rFonts w:ascii="Symbol" w:hAnsi="Symbol" w:hint="default"/>
      </w:rPr>
    </w:lvl>
    <w:lvl w:ilvl="1" w:tplc="63B0B494">
      <w:start w:val="1"/>
      <w:numFmt w:val="bullet"/>
      <w:lvlText w:val="o"/>
      <w:lvlJc w:val="left"/>
      <w:pPr>
        <w:ind w:left="1440" w:hanging="360"/>
      </w:pPr>
      <w:rPr>
        <w:rFonts w:ascii="Courier New" w:hAnsi="Courier New" w:hint="default"/>
      </w:rPr>
    </w:lvl>
    <w:lvl w:ilvl="2" w:tplc="486A63CE">
      <w:start w:val="1"/>
      <w:numFmt w:val="bullet"/>
      <w:lvlText w:val=""/>
      <w:lvlJc w:val="left"/>
      <w:pPr>
        <w:ind w:left="2160" w:hanging="360"/>
      </w:pPr>
      <w:rPr>
        <w:rFonts w:ascii="Wingdings" w:hAnsi="Wingdings" w:hint="default"/>
      </w:rPr>
    </w:lvl>
    <w:lvl w:ilvl="3" w:tplc="52726F1A">
      <w:start w:val="1"/>
      <w:numFmt w:val="bullet"/>
      <w:lvlText w:val=""/>
      <w:lvlJc w:val="left"/>
      <w:pPr>
        <w:ind w:left="2880" w:hanging="360"/>
      </w:pPr>
      <w:rPr>
        <w:rFonts w:ascii="Symbol" w:hAnsi="Symbol" w:hint="default"/>
      </w:rPr>
    </w:lvl>
    <w:lvl w:ilvl="4" w:tplc="B0E2816A">
      <w:start w:val="1"/>
      <w:numFmt w:val="bullet"/>
      <w:lvlText w:val="o"/>
      <w:lvlJc w:val="left"/>
      <w:pPr>
        <w:ind w:left="3600" w:hanging="360"/>
      </w:pPr>
      <w:rPr>
        <w:rFonts w:ascii="Courier New" w:hAnsi="Courier New" w:hint="default"/>
      </w:rPr>
    </w:lvl>
    <w:lvl w:ilvl="5" w:tplc="684A4EFC">
      <w:start w:val="1"/>
      <w:numFmt w:val="bullet"/>
      <w:lvlText w:val=""/>
      <w:lvlJc w:val="left"/>
      <w:pPr>
        <w:ind w:left="4320" w:hanging="360"/>
      </w:pPr>
      <w:rPr>
        <w:rFonts w:ascii="Wingdings" w:hAnsi="Wingdings" w:hint="default"/>
      </w:rPr>
    </w:lvl>
    <w:lvl w:ilvl="6" w:tplc="B3348182">
      <w:start w:val="1"/>
      <w:numFmt w:val="bullet"/>
      <w:lvlText w:val=""/>
      <w:lvlJc w:val="left"/>
      <w:pPr>
        <w:ind w:left="5040" w:hanging="360"/>
      </w:pPr>
      <w:rPr>
        <w:rFonts w:ascii="Symbol" w:hAnsi="Symbol" w:hint="default"/>
      </w:rPr>
    </w:lvl>
    <w:lvl w:ilvl="7" w:tplc="E63C221C">
      <w:start w:val="1"/>
      <w:numFmt w:val="bullet"/>
      <w:lvlText w:val="o"/>
      <w:lvlJc w:val="left"/>
      <w:pPr>
        <w:ind w:left="5760" w:hanging="360"/>
      </w:pPr>
      <w:rPr>
        <w:rFonts w:ascii="Courier New" w:hAnsi="Courier New" w:hint="default"/>
      </w:rPr>
    </w:lvl>
    <w:lvl w:ilvl="8" w:tplc="092C570C">
      <w:start w:val="1"/>
      <w:numFmt w:val="bullet"/>
      <w:lvlText w:val=""/>
      <w:lvlJc w:val="left"/>
      <w:pPr>
        <w:ind w:left="6480" w:hanging="360"/>
      </w:pPr>
      <w:rPr>
        <w:rFonts w:ascii="Wingdings" w:hAnsi="Wingdings" w:hint="default"/>
      </w:rPr>
    </w:lvl>
  </w:abstractNum>
  <w:abstractNum w:abstractNumId="83" w15:restartNumberingAfterBreak="0">
    <w:nsid w:val="4C047EE6"/>
    <w:multiLevelType w:val="multilevel"/>
    <w:tmpl w:val="FF6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C6917DD"/>
    <w:multiLevelType w:val="hybridMultilevel"/>
    <w:tmpl w:val="DEA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8F06F9"/>
    <w:multiLevelType w:val="hybridMultilevel"/>
    <w:tmpl w:val="03983CE8"/>
    <w:lvl w:ilvl="0" w:tplc="F06E54D8">
      <w:start w:val="1"/>
      <w:numFmt w:val="bullet"/>
      <w:lvlText w:val="·"/>
      <w:lvlJc w:val="left"/>
      <w:pPr>
        <w:ind w:left="720" w:hanging="360"/>
      </w:pPr>
      <w:rPr>
        <w:rFonts w:ascii="Symbol" w:hAnsi="Symbol" w:hint="default"/>
      </w:rPr>
    </w:lvl>
    <w:lvl w:ilvl="1" w:tplc="7D5CA3CA">
      <w:start w:val="1"/>
      <w:numFmt w:val="bullet"/>
      <w:lvlText w:val="o"/>
      <w:lvlJc w:val="left"/>
      <w:pPr>
        <w:ind w:left="1440" w:hanging="360"/>
      </w:pPr>
      <w:rPr>
        <w:rFonts w:ascii="Courier New" w:hAnsi="Courier New" w:hint="default"/>
      </w:rPr>
    </w:lvl>
    <w:lvl w:ilvl="2" w:tplc="22CC4D3C">
      <w:start w:val="1"/>
      <w:numFmt w:val="bullet"/>
      <w:lvlText w:val=""/>
      <w:lvlJc w:val="left"/>
      <w:pPr>
        <w:ind w:left="2160" w:hanging="360"/>
      </w:pPr>
      <w:rPr>
        <w:rFonts w:ascii="Wingdings" w:hAnsi="Wingdings" w:hint="default"/>
      </w:rPr>
    </w:lvl>
    <w:lvl w:ilvl="3" w:tplc="6562DC94">
      <w:start w:val="1"/>
      <w:numFmt w:val="bullet"/>
      <w:lvlText w:val=""/>
      <w:lvlJc w:val="left"/>
      <w:pPr>
        <w:ind w:left="2880" w:hanging="360"/>
      </w:pPr>
      <w:rPr>
        <w:rFonts w:ascii="Symbol" w:hAnsi="Symbol" w:hint="default"/>
      </w:rPr>
    </w:lvl>
    <w:lvl w:ilvl="4" w:tplc="DD62A1F2">
      <w:start w:val="1"/>
      <w:numFmt w:val="bullet"/>
      <w:lvlText w:val="o"/>
      <w:lvlJc w:val="left"/>
      <w:pPr>
        <w:ind w:left="3600" w:hanging="360"/>
      </w:pPr>
      <w:rPr>
        <w:rFonts w:ascii="Courier New" w:hAnsi="Courier New" w:hint="default"/>
      </w:rPr>
    </w:lvl>
    <w:lvl w:ilvl="5" w:tplc="37925F2A">
      <w:start w:val="1"/>
      <w:numFmt w:val="bullet"/>
      <w:lvlText w:val=""/>
      <w:lvlJc w:val="left"/>
      <w:pPr>
        <w:ind w:left="4320" w:hanging="360"/>
      </w:pPr>
      <w:rPr>
        <w:rFonts w:ascii="Wingdings" w:hAnsi="Wingdings" w:hint="default"/>
      </w:rPr>
    </w:lvl>
    <w:lvl w:ilvl="6" w:tplc="2940CAE8">
      <w:start w:val="1"/>
      <w:numFmt w:val="bullet"/>
      <w:lvlText w:val=""/>
      <w:lvlJc w:val="left"/>
      <w:pPr>
        <w:ind w:left="5040" w:hanging="360"/>
      </w:pPr>
      <w:rPr>
        <w:rFonts w:ascii="Symbol" w:hAnsi="Symbol" w:hint="default"/>
      </w:rPr>
    </w:lvl>
    <w:lvl w:ilvl="7" w:tplc="B5680DE8">
      <w:start w:val="1"/>
      <w:numFmt w:val="bullet"/>
      <w:lvlText w:val="o"/>
      <w:lvlJc w:val="left"/>
      <w:pPr>
        <w:ind w:left="5760" w:hanging="360"/>
      </w:pPr>
      <w:rPr>
        <w:rFonts w:ascii="Courier New" w:hAnsi="Courier New" w:hint="default"/>
      </w:rPr>
    </w:lvl>
    <w:lvl w:ilvl="8" w:tplc="FF9CBCFC">
      <w:start w:val="1"/>
      <w:numFmt w:val="bullet"/>
      <w:lvlText w:val=""/>
      <w:lvlJc w:val="left"/>
      <w:pPr>
        <w:ind w:left="6480" w:hanging="360"/>
      </w:pPr>
      <w:rPr>
        <w:rFonts w:ascii="Wingdings" w:hAnsi="Wingdings" w:hint="default"/>
      </w:rPr>
    </w:lvl>
  </w:abstractNum>
  <w:abstractNum w:abstractNumId="86" w15:restartNumberingAfterBreak="0">
    <w:nsid w:val="4C9826D7"/>
    <w:multiLevelType w:val="hybridMultilevel"/>
    <w:tmpl w:val="61100426"/>
    <w:lvl w:ilvl="0" w:tplc="75F4B0BE">
      <w:start w:val="1"/>
      <w:numFmt w:val="bullet"/>
      <w:lvlText w:val="·"/>
      <w:lvlJc w:val="left"/>
      <w:pPr>
        <w:ind w:left="720" w:hanging="360"/>
      </w:pPr>
      <w:rPr>
        <w:rFonts w:ascii="Symbol" w:hAnsi="Symbol" w:hint="default"/>
      </w:rPr>
    </w:lvl>
    <w:lvl w:ilvl="1" w:tplc="0B18FF70">
      <w:start w:val="1"/>
      <w:numFmt w:val="bullet"/>
      <w:lvlText w:val="o"/>
      <w:lvlJc w:val="left"/>
      <w:pPr>
        <w:ind w:left="1440" w:hanging="360"/>
      </w:pPr>
      <w:rPr>
        <w:rFonts w:ascii="Courier New" w:hAnsi="Courier New" w:hint="default"/>
      </w:rPr>
    </w:lvl>
    <w:lvl w:ilvl="2" w:tplc="0106903C">
      <w:start w:val="1"/>
      <w:numFmt w:val="bullet"/>
      <w:lvlText w:val=""/>
      <w:lvlJc w:val="left"/>
      <w:pPr>
        <w:ind w:left="2160" w:hanging="360"/>
      </w:pPr>
      <w:rPr>
        <w:rFonts w:ascii="Wingdings" w:hAnsi="Wingdings" w:hint="default"/>
      </w:rPr>
    </w:lvl>
    <w:lvl w:ilvl="3" w:tplc="CDD61ED8">
      <w:start w:val="1"/>
      <w:numFmt w:val="bullet"/>
      <w:lvlText w:val=""/>
      <w:lvlJc w:val="left"/>
      <w:pPr>
        <w:ind w:left="2880" w:hanging="360"/>
      </w:pPr>
      <w:rPr>
        <w:rFonts w:ascii="Symbol" w:hAnsi="Symbol" w:hint="default"/>
      </w:rPr>
    </w:lvl>
    <w:lvl w:ilvl="4" w:tplc="A8789BDC">
      <w:start w:val="1"/>
      <w:numFmt w:val="bullet"/>
      <w:lvlText w:val="o"/>
      <w:lvlJc w:val="left"/>
      <w:pPr>
        <w:ind w:left="3600" w:hanging="360"/>
      </w:pPr>
      <w:rPr>
        <w:rFonts w:ascii="Courier New" w:hAnsi="Courier New" w:hint="default"/>
      </w:rPr>
    </w:lvl>
    <w:lvl w:ilvl="5" w:tplc="D7B49C54">
      <w:start w:val="1"/>
      <w:numFmt w:val="bullet"/>
      <w:lvlText w:val=""/>
      <w:lvlJc w:val="left"/>
      <w:pPr>
        <w:ind w:left="4320" w:hanging="360"/>
      </w:pPr>
      <w:rPr>
        <w:rFonts w:ascii="Wingdings" w:hAnsi="Wingdings" w:hint="default"/>
      </w:rPr>
    </w:lvl>
    <w:lvl w:ilvl="6" w:tplc="BD3674D2">
      <w:start w:val="1"/>
      <w:numFmt w:val="bullet"/>
      <w:lvlText w:val=""/>
      <w:lvlJc w:val="left"/>
      <w:pPr>
        <w:ind w:left="5040" w:hanging="360"/>
      </w:pPr>
      <w:rPr>
        <w:rFonts w:ascii="Symbol" w:hAnsi="Symbol" w:hint="default"/>
      </w:rPr>
    </w:lvl>
    <w:lvl w:ilvl="7" w:tplc="21F642E8">
      <w:start w:val="1"/>
      <w:numFmt w:val="bullet"/>
      <w:lvlText w:val="o"/>
      <w:lvlJc w:val="left"/>
      <w:pPr>
        <w:ind w:left="5760" w:hanging="360"/>
      </w:pPr>
      <w:rPr>
        <w:rFonts w:ascii="Courier New" w:hAnsi="Courier New" w:hint="default"/>
      </w:rPr>
    </w:lvl>
    <w:lvl w:ilvl="8" w:tplc="1820EC34">
      <w:start w:val="1"/>
      <w:numFmt w:val="bullet"/>
      <w:lvlText w:val=""/>
      <w:lvlJc w:val="left"/>
      <w:pPr>
        <w:ind w:left="6480" w:hanging="360"/>
      </w:pPr>
      <w:rPr>
        <w:rFonts w:ascii="Wingdings" w:hAnsi="Wingdings" w:hint="default"/>
      </w:rPr>
    </w:lvl>
  </w:abstractNum>
  <w:abstractNum w:abstractNumId="87" w15:restartNumberingAfterBreak="0">
    <w:nsid w:val="4CCED304"/>
    <w:multiLevelType w:val="hybridMultilevel"/>
    <w:tmpl w:val="BF92F9D0"/>
    <w:lvl w:ilvl="0" w:tplc="5C687C10">
      <w:start w:val="1"/>
      <w:numFmt w:val="bullet"/>
      <w:lvlText w:val="·"/>
      <w:lvlJc w:val="left"/>
      <w:pPr>
        <w:ind w:left="720" w:hanging="360"/>
      </w:pPr>
      <w:rPr>
        <w:rFonts w:ascii="Symbol" w:hAnsi="Symbol" w:hint="default"/>
      </w:rPr>
    </w:lvl>
    <w:lvl w:ilvl="1" w:tplc="EC40EE2E">
      <w:start w:val="1"/>
      <w:numFmt w:val="bullet"/>
      <w:lvlText w:val="o"/>
      <w:lvlJc w:val="left"/>
      <w:pPr>
        <w:ind w:left="1440" w:hanging="360"/>
      </w:pPr>
      <w:rPr>
        <w:rFonts w:ascii="Courier New" w:hAnsi="Courier New" w:hint="default"/>
      </w:rPr>
    </w:lvl>
    <w:lvl w:ilvl="2" w:tplc="125A769A">
      <w:start w:val="1"/>
      <w:numFmt w:val="bullet"/>
      <w:lvlText w:val=""/>
      <w:lvlJc w:val="left"/>
      <w:pPr>
        <w:ind w:left="2160" w:hanging="360"/>
      </w:pPr>
      <w:rPr>
        <w:rFonts w:ascii="Wingdings" w:hAnsi="Wingdings" w:hint="default"/>
      </w:rPr>
    </w:lvl>
    <w:lvl w:ilvl="3" w:tplc="680E79A8">
      <w:start w:val="1"/>
      <w:numFmt w:val="bullet"/>
      <w:lvlText w:val=""/>
      <w:lvlJc w:val="left"/>
      <w:pPr>
        <w:ind w:left="2880" w:hanging="360"/>
      </w:pPr>
      <w:rPr>
        <w:rFonts w:ascii="Symbol" w:hAnsi="Symbol" w:hint="default"/>
      </w:rPr>
    </w:lvl>
    <w:lvl w:ilvl="4" w:tplc="8D4C43A0">
      <w:start w:val="1"/>
      <w:numFmt w:val="bullet"/>
      <w:lvlText w:val="o"/>
      <w:lvlJc w:val="left"/>
      <w:pPr>
        <w:ind w:left="3600" w:hanging="360"/>
      </w:pPr>
      <w:rPr>
        <w:rFonts w:ascii="Courier New" w:hAnsi="Courier New" w:hint="default"/>
      </w:rPr>
    </w:lvl>
    <w:lvl w:ilvl="5" w:tplc="C4907EBC">
      <w:start w:val="1"/>
      <w:numFmt w:val="bullet"/>
      <w:lvlText w:val=""/>
      <w:lvlJc w:val="left"/>
      <w:pPr>
        <w:ind w:left="4320" w:hanging="360"/>
      </w:pPr>
      <w:rPr>
        <w:rFonts w:ascii="Wingdings" w:hAnsi="Wingdings" w:hint="default"/>
      </w:rPr>
    </w:lvl>
    <w:lvl w:ilvl="6" w:tplc="66B0DCB0">
      <w:start w:val="1"/>
      <w:numFmt w:val="bullet"/>
      <w:lvlText w:val=""/>
      <w:lvlJc w:val="left"/>
      <w:pPr>
        <w:ind w:left="5040" w:hanging="360"/>
      </w:pPr>
      <w:rPr>
        <w:rFonts w:ascii="Symbol" w:hAnsi="Symbol" w:hint="default"/>
      </w:rPr>
    </w:lvl>
    <w:lvl w:ilvl="7" w:tplc="FCFE3E26">
      <w:start w:val="1"/>
      <w:numFmt w:val="bullet"/>
      <w:lvlText w:val="o"/>
      <w:lvlJc w:val="left"/>
      <w:pPr>
        <w:ind w:left="5760" w:hanging="360"/>
      </w:pPr>
      <w:rPr>
        <w:rFonts w:ascii="Courier New" w:hAnsi="Courier New" w:hint="default"/>
      </w:rPr>
    </w:lvl>
    <w:lvl w:ilvl="8" w:tplc="AF0ABF10">
      <w:start w:val="1"/>
      <w:numFmt w:val="bullet"/>
      <w:lvlText w:val=""/>
      <w:lvlJc w:val="left"/>
      <w:pPr>
        <w:ind w:left="6480" w:hanging="360"/>
      </w:pPr>
      <w:rPr>
        <w:rFonts w:ascii="Wingdings" w:hAnsi="Wingdings" w:hint="default"/>
      </w:rPr>
    </w:lvl>
  </w:abstractNum>
  <w:abstractNum w:abstractNumId="88" w15:restartNumberingAfterBreak="0">
    <w:nsid w:val="4D00AA97"/>
    <w:multiLevelType w:val="hybridMultilevel"/>
    <w:tmpl w:val="1272E980"/>
    <w:lvl w:ilvl="0" w:tplc="70CE170A">
      <w:start w:val="1"/>
      <w:numFmt w:val="bullet"/>
      <w:lvlText w:val=""/>
      <w:lvlJc w:val="left"/>
      <w:pPr>
        <w:ind w:left="720" w:hanging="360"/>
      </w:pPr>
      <w:rPr>
        <w:rFonts w:ascii="Symbol" w:hAnsi="Symbol" w:hint="default"/>
      </w:rPr>
    </w:lvl>
    <w:lvl w:ilvl="1" w:tplc="2CF8A85C">
      <w:start w:val="1"/>
      <w:numFmt w:val="bullet"/>
      <w:lvlText w:val="o"/>
      <w:lvlJc w:val="left"/>
      <w:pPr>
        <w:ind w:left="1440" w:hanging="360"/>
      </w:pPr>
      <w:rPr>
        <w:rFonts w:ascii="Courier New" w:hAnsi="Courier New" w:hint="default"/>
      </w:rPr>
    </w:lvl>
    <w:lvl w:ilvl="2" w:tplc="69846A68">
      <w:start w:val="1"/>
      <w:numFmt w:val="bullet"/>
      <w:lvlText w:val=""/>
      <w:lvlJc w:val="left"/>
      <w:pPr>
        <w:ind w:left="2160" w:hanging="360"/>
      </w:pPr>
      <w:rPr>
        <w:rFonts w:ascii="Wingdings" w:hAnsi="Wingdings" w:hint="default"/>
      </w:rPr>
    </w:lvl>
    <w:lvl w:ilvl="3" w:tplc="856277D6">
      <w:start w:val="1"/>
      <w:numFmt w:val="bullet"/>
      <w:lvlText w:val=""/>
      <w:lvlJc w:val="left"/>
      <w:pPr>
        <w:ind w:left="2880" w:hanging="360"/>
      </w:pPr>
      <w:rPr>
        <w:rFonts w:ascii="Symbol" w:hAnsi="Symbol" w:hint="default"/>
      </w:rPr>
    </w:lvl>
    <w:lvl w:ilvl="4" w:tplc="E6B67CC6">
      <w:start w:val="1"/>
      <w:numFmt w:val="bullet"/>
      <w:lvlText w:val="o"/>
      <w:lvlJc w:val="left"/>
      <w:pPr>
        <w:ind w:left="3600" w:hanging="360"/>
      </w:pPr>
      <w:rPr>
        <w:rFonts w:ascii="Courier New" w:hAnsi="Courier New" w:hint="default"/>
      </w:rPr>
    </w:lvl>
    <w:lvl w:ilvl="5" w:tplc="3BB88C08">
      <w:start w:val="1"/>
      <w:numFmt w:val="bullet"/>
      <w:lvlText w:val=""/>
      <w:lvlJc w:val="left"/>
      <w:pPr>
        <w:ind w:left="4320" w:hanging="360"/>
      </w:pPr>
      <w:rPr>
        <w:rFonts w:ascii="Wingdings" w:hAnsi="Wingdings" w:hint="default"/>
      </w:rPr>
    </w:lvl>
    <w:lvl w:ilvl="6" w:tplc="B23C226A">
      <w:start w:val="1"/>
      <w:numFmt w:val="bullet"/>
      <w:lvlText w:val=""/>
      <w:lvlJc w:val="left"/>
      <w:pPr>
        <w:ind w:left="5040" w:hanging="360"/>
      </w:pPr>
      <w:rPr>
        <w:rFonts w:ascii="Symbol" w:hAnsi="Symbol" w:hint="default"/>
      </w:rPr>
    </w:lvl>
    <w:lvl w:ilvl="7" w:tplc="A6DA6F40">
      <w:start w:val="1"/>
      <w:numFmt w:val="bullet"/>
      <w:lvlText w:val="o"/>
      <w:lvlJc w:val="left"/>
      <w:pPr>
        <w:ind w:left="5760" w:hanging="360"/>
      </w:pPr>
      <w:rPr>
        <w:rFonts w:ascii="Courier New" w:hAnsi="Courier New" w:hint="default"/>
      </w:rPr>
    </w:lvl>
    <w:lvl w:ilvl="8" w:tplc="68BA32FC">
      <w:start w:val="1"/>
      <w:numFmt w:val="bullet"/>
      <w:lvlText w:val=""/>
      <w:lvlJc w:val="left"/>
      <w:pPr>
        <w:ind w:left="6480" w:hanging="360"/>
      </w:pPr>
      <w:rPr>
        <w:rFonts w:ascii="Wingdings" w:hAnsi="Wingdings" w:hint="default"/>
      </w:rPr>
    </w:lvl>
  </w:abstractNum>
  <w:abstractNum w:abstractNumId="89" w15:restartNumberingAfterBreak="0">
    <w:nsid w:val="4DCE722F"/>
    <w:multiLevelType w:val="hybridMultilevel"/>
    <w:tmpl w:val="81B6A124"/>
    <w:lvl w:ilvl="0" w:tplc="ABB25CBE">
      <w:start w:val="1"/>
      <w:numFmt w:val="decimal"/>
      <w:lvlText w:val="%1."/>
      <w:lvlJc w:val="left"/>
      <w:pPr>
        <w:ind w:left="720" w:hanging="360"/>
      </w:pPr>
    </w:lvl>
    <w:lvl w:ilvl="1" w:tplc="70ACE40A">
      <w:start w:val="1"/>
      <w:numFmt w:val="lowerLetter"/>
      <w:lvlText w:val="%2."/>
      <w:lvlJc w:val="left"/>
      <w:pPr>
        <w:ind w:left="1440" w:hanging="360"/>
      </w:pPr>
    </w:lvl>
    <w:lvl w:ilvl="2" w:tplc="03D6987A">
      <w:start w:val="1"/>
      <w:numFmt w:val="lowerRoman"/>
      <w:lvlText w:val="%3."/>
      <w:lvlJc w:val="right"/>
      <w:pPr>
        <w:ind w:left="2160" w:hanging="180"/>
      </w:pPr>
    </w:lvl>
    <w:lvl w:ilvl="3" w:tplc="0409000F">
      <w:start w:val="1"/>
      <w:numFmt w:val="decimal"/>
      <w:lvlText w:val="%4."/>
      <w:lvlJc w:val="left"/>
      <w:pPr>
        <w:ind w:left="360" w:hanging="360"/>
      </w:pPr>
    </w:lvl>
    <w:lvl w:ilvl="4" w:tplc="3DCC3A9A">
      <w:start w:val="1"/>
      <w:numFmt w:val="lowerLetter"/>
      <w:lvlText w:val="%5."/>
      <w:lvlJc w:val="left"/>
      <w:pPr>
        <w:ind w:left="3600" w:hanging="360"/>
      </w:pPr>
    </w:lvl>
    <w:lvl w:ilvl="5" w:tplc="AD60DE02">
      <w:start w:val="1"/>
      <w:numFmt w:val="lowerRoman"/>
      <w:lvlText w:val="%6."/>
      <w:lvlJc w:val="right"/>
      <w:pPr>
        <w:ind w:left="4320" w:hanging="180"/>
      </w:pPr>
    </w:lvl>
    <w:lvl w:ilvl="6" w:tplc="8E327BB0">
      <w:start w:val="1"/>
      <w:numFmt w:val="decimal"/>
      <w:lvlText w:val="%7."/>
      <w:lvlJc w:val="left"/>
      <w:pPr>
        <w:ind w:left="5040" w:hanging="360"/>
      </w:pPr>
    </w:lvl>
    <w:lvl w:ilvl="7" w:tplc="A2063962">
      <w:start w:val="1"/>
      <w:numFmt w:val="lowerLetter"/>
      <w:lvlText w:val="%8."/>
      <w:lvlJc w:val="left"/>
      <w:pPr>
        <w:ind w:left="5760" w:hanging="360"/>
      </w:pPr>
    </w:lvl>
    <w:lvl w:ilvl="8" w:tplc="E2347590">
      <w:start w:val="1"/>
      <w:numFmt w:val="lowerRoman"/>
      <w:lvlText w:val="%9."/>
      <w:lvlJc w:val="right"/>
      <w:pPr>
        <w:ind w:left="6480" w:hanging="180"/>
      </w:pPr>
    </w:lvl>
  </w:abstractNum>
  <w:abstractNum w:abstractNumId="90" w15:restartNumberingAfterBreak="0">
    <w:nsid w:val="4EBC5899"/>
    <w:multiLevelType w:val="multilevel"/>
    <w:tmpl w:val="482C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07788F"/>
    <w:multiLevelType w:val="multilevel"/>
    <w:tmpl w:val="9DF6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385798"/>
    <w:multiLevelType w:val="multilevel"/>
    <w:tmpl w:val="37E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F26985"/>
    <w:multiLevelType w:val="hybridMultilevel"/>
    <w:tmpl w:val="BDFE354A"/>
    <w:lvl w:ilvl="0" w:tplc="AE00DC24">
      <w:start w:val="1"/>
      <w:numFmt w:val="bullet"/>
      <w:lvlText w:val=""/>
      <w:lvlJc w:val="left"/>
      <w:pPr>
        <w:ind w:left="720" w:hanging="360"/>
      </w:pPr>
      <w:rPr>
        <w:rFonts w:ascii="Symbol" w:hAnsi="Symbol" w:hint="default"/>
      </w:rPr>
    </w:lvl>
    <w:lvl w:ilvl="1" w:tplc="DAB039FE">
      <w:start w:val="1"/>
      <w:numFmt w:val="bullet"/>
      <w:lvlText w:val="o"/>
      <w:lvlJc w:val="left"/>
      <w:pPr>
        <w:ind w:left="1440" w:hanging="360"/>
      </w:pPr>
      <w:rPr>
        <w:rFonts w:ascii="Courier New" w:hAnsi="Courier New" w:hint="default"/>
      </w:rPr>
    </w:lvl>
    <w:lvl w:ilvl="2" w:tplc="35B604CE">
      <w:start w:val="1"/>
      <w:numFmt w:val="bullet"/>
      <w:lvlText w:val=""/>
      <w:lvlJc w:val="left"/>
      <w:pPr>
        <w:ind w:left="2160" w:hanging="360"/>
      </w:pPr>
      <w:rPr>
        <w:rFonts w:ascii="Wingdings" w:hAnsi="Wingdings" w:hint="default"/>
      </w:rPr>
    </w:lvl>
    <w:lvl w:ilvl="3" w:tplc="AEF0DD1A">
      <w:start w:val="1"/>
      <w:numFmt w:val="bullet"/>
      <w:lvlText w:val=""/>
      <w:lvlJc w:val="left"/>
      <w:pPr>
        <w:ind w:left="2880" w:hanging="360"/>
      </w:pPr>
      <w:rPr>
        <w:rFonts w:ascii="Symbol" w:hAnsi="Symbol" w:hint="default"/>
      </w:rPr>
    </w:lvl>
    <w:lvl w:ilvl="4" w:tplc="A828A342">
      <w:start w:val="1"/>
      <w:numFmt w:val="bullet"/>
      <w:lvlText w:val="o"/>
      <w:lvlJc w:val="left"/>
      <w:pPr>
        <w:ind w:left="3600" w:hanging="360"/>
      </w:pPr>
      <w:rPr>
        <w:rFonts w:ascii="Courier New" w:hAnsi="Courier New" w:hint="default"/>
      </w:rPr>
    </w:lvl>
    <w:lvl w:ilvl="5" w:tplc="AA8C6054">
      <w:start w:val="1"/>
      <w:numFmt w:val="bullet"/>
      <w:lvlText w:val=""/>
      <w:lvlJc w:val="left"/>
      <w:pPr>
        <w:ind w:left="4320" w:hanging="360"/>
      </w:pPr>
      <w:rPr>
        <w:rFonts w:ascii="Wingdings" w:hAnsi="Wingdings" w:hint="default"/>
      </w:rPr>
    </w:lvl>
    <w:lvl w:ilvl="6" w:tplc="0714EFE2">
      <w:start w:val="1"/>
      <w:numFmt w:val="bullet"/>
      <w:lvlText w:val=""/>
      <w:lvlJc w:val="left"/>
      <w:pPr>
        <w:ind w:left="5040" w:hanging="360"/>
      </w:pPr>
      <w:rPr>
        <w:rFonts w:ascii="Symbol" w:hAnsi="Symbol" w:hint="default"/>
      </w:rPr>
    </w:lvl>
    <w:lvl w:ilvl="7" w:tplc="3D0ED28E">
      <w:start w:val="1"/>
      <w:numFmt w:val="bullet"/>
      <w:lvlText w:val="o"/>
      <w:lvlJc w:val="left"/>
      <w:pPr>
        <w:ind w:left="5760" w:hanging="360"/>
      </w:pPr>
      <w:rPr>
        <w:rFonts w:ascii="Courier New" w:hAnsi="Courier New" w:hint="default"/>
      </w:rPr>
    </w:lvl>
    <w:lvl w:ilvl="8" w:tplc="270C4A9A">
      <w:start w:val="1"/>
      <w:numFmt w:val="bullet"/>
      <w:lvlText w:val=""/>
      <w:lvlJc w:val="left"/>
      <w:pPr>
        <w:ind w:left="6480" w:hanging="360"/>
      </w:pPr>
      <w:rPr>
        <w:rFonts w:ascii="Wingdings" w:hAnsi="Wingdings" w:hint="default"/>
      </w:rPr>
    </w:lvl>
  </w:abstractNum>
  <w:abstractNum w:abstractNumId="94" w15:restartNumberingAfterBreak="0">
    <w:nsid w:val="50BEF921"/>
    <w:multiLevelType w:val="hybridMultilevel"/>
    <w:tmpl w:val="3B06B496"/>
    <w:lvl w:ilvl="0" w:tplc="7F569C30">
      <w:start w:val="1"/>
      <w:numFmt w:val="bullet"/>
      <w:lvlText w:val="·"/>
      <w:lvlJc w:val="left"/>
      <w:pPr>
        <w:ind w:left="720" w:hanging="360"/>
      </w:pPr>
      <w:rPr>
        <w:rFonts w:ascii="Symbol" w:hAnsi="Symbol" w:hint="default"/>
      </w:rPr>
    </w:lvl>
    <w:lvl w:ilvl="1" w:tplc="47EA6296">
      <w:start w:val="1"/>
      <w:numFmt w:val="bullet"/>
      <w:lvlText w:val="o"/>
      <w:lvlJc w:val="left"/>
      <w:pPr>
        <w:ind w:left="1440" w:hanging="360"/>
      </w:pPr>
      <w:rPr>
        <w:rFonts w:ascii="Symbol" w:hAnsi="Symbol" w:hint="default"/>
      </w:rPr>
    </w:lvl>
    <w:lvl w:ilvl="2" w:tplc="95C2CEC6">
      <w:start w:val="1"/>
      <w:numFmt w:val="bullet"/>
      <w:lvlText w:val=""/>
      <w:lvlJc w:val="left"/>
      <w:pPr>
        <w:ind w:left="2160" w:hanging="360"/>
      </w:pPr>
      <w:rPr>
        <w:rFonts w:ascii="Wingdings" w:hAnsi="Wingdings" w:hint="default"/>
      </w:rPr>
    </w:lvl>
    <w:lvl w:ilvl="3" w:tplc="2DD24284">
      <w:start w:val="1"/>
      <w:numFmt w:val="bullet"/>
      <w:lvlText w:val=""/>
      <w:lvlJc w:val="left"/>
      <w:pPr>
        <w:ind w:left="2880" w:hanging="360"/>
      </w:pPr>
      <w:rPr>
        <w:rFonts w:ascii="Symbol" w:hAnsi="Symbol" w:hint="default"/>
      </w:rPr>
    </w:lvl>
    <w:lvl w:ilvl="4" w:tplc="54384B18">
      <w:start w:val="1"/>
      <w:numFmt w:val="bullet"/>
      <w:lvlText w:val="o"/>
      <w:lvlJc w:val="left"/>
      <w:pPr>
        <w:ind w:left="3600" w:hanging="360"/>
      </w:pPr>
      <w:rPr>
        <w:rFonts w:ascii="Courier New" w:hAnsi="Courier New" w:hint="default"/>
      </w:rPr>
    </w:lvl>
    <w:lvl w:ilvl="5" w:tplc="3760CCBA">
      <w:start w:val="1"/>
      <w:numFmt w:val="bullet"/>
      <w:lvlText w:val=""/>
      <w:lvlJc w:val="left"/>
      <w:pPr>
        <w:ind w:left="4320" w:hanging="360"/>
      </w:pPr>
      <w:rPr>
        <w:rFonts w:ascii="Wingdings" w:hAnsi="Wingdings" w:hint="default"/>
      </w:rPr>
    </w:lvl>
    <w:lvl w:ilvl="6" w:tplc="7FB25A5A">
      <w:start w:val="1"/>
      <w:numFmt w:val="bullet"/>
      <w:lvlText w:val=""/>
      <w:lvlJc w:val="left"/>
      <w:pPr>
        <w:ind w:left="5040" w:hanging="360"/>
      </w:pPr>
      <w:rPr>
        <w:rFonts w:ascii="Symbol" w:hAnsi="Symbol" w:hint="default"/>
      </w:rPr>
    </w:lvl>
    <w:lvl w:ilvl="7" w:tplc="C0749780">
      <w:start w:val="1"/>
      <w:numFmt w:val="bullet"/>
      <w:lvlText w:val="o"/>
      <w:lvlJc w:val="left"/>
      <w:pPr>
        <w:ind w:left="5760" w:hanging="360"/>
      </w:pPr>
      <w:rPr>
        <w:rFonts w:ascii="Courier New" w:hAnsi="Courier New" w:hint="default"/>
      </w:rPr>
    </w:lvl>
    <w:lvl w:ilvl="8" w:tplc="B77C8BB8">
      <w:start w:val="1"/>
      <w:numFmt w:val="bullet"/>
      <w:lvlText w:val=""/>
      <w:lvlJc w:val="left"/>
      <w:pPr>
        <w:ind w:left="6480" w:hanging="360"/>
      </w:pPr>
      <w:rPr>
        <w:rFonts w:ascii="Wingdings" w:hAnsi="Wingdings" w:hint="default"/>
      </w:rPr>
    </w:lvl>
  </w:abstractNum>
  <w:abstractNum w:abstractNumId="95" w15:restartNumberingAfterBreak="0">
    <w:nsid w:val="511904B0"/>
    <w:multiLevelType w:val="multilevel"/>
    <w:tmpl w:val="FE94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48701A"/>
    <w:multiLevelType w:val="multilevel"/>
    <w:tmpl w:val="CB58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194494"/>
    <w:multiLevelType w:val="multilevel"/>
    <w:tmpl w:val="5F0C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B84FFA"/>
    <w:multiLevelType w:val="hybridMultilevel"/>
    <w:tmpl w:val="24D69058"/>
    <w:lvl w:ilvl="0" w:tplc="F0E2A246">
      <w:start w:val="1"/>
      <w:numFmt w:val="decimal"/>
      <w:lvlText w:val="%1."/>
      <w:lvlJc w:val="left"/>
      <w:pPr>
        <w:ind w:left="720" w:hanging="360"/>
      </w:pPr>
    </w:lvl>
    <w:lvl w:ilvl="1" w:tplc="D6B46AB4">
      <w:start w:val="1"/>
      <w:numFmt w:val="lowerLetter"/>
      <w:lvlText w:val="%2."/>
      <w:lvlJc w:val="left"/>
      <w:pPr>
        <w:ind w:left="1440" w:hanging="360"/>
      </w:pPr>
    </w:lvl>
    <w:lvl w:ilvl="2" w:tplc="E15C1392">
      <w:start w:val="1"/>
      <w:numFmt w:val="lowerRoman"/>
      <w:lvlText w:val="%3."/>
      <w:lvlJc w:val="right"/>
      <w:pPr>
        <w:ind w:left="2160" w:hanging="180"/>
      </w:pPr>
    </w:lvl>
    <w:lvl w:ilvl="3" w:tplc="2312BBDA">
      <w:start w:val="1"/>
      <w:numFmt w:val="decimal"/>
      <w:lvlText w:val="%4."/>
      <w:lvlJc w:val="left"/>
      <w:pPr>
        <w:ind w:left="2880" w:hanging="360"/>
      </w:pPr>
    </w:lvl>
    <w:lvl w:ilvl="4" w:tplc="52948CD6">
      <w:start w:val="1"/>
      <w:numFmt w:val="lowerLetter"/>
      <w:lvlText w:val="%5."/>
      <w:lvlJc w:val="left"/>
      <w:pPr>
        <w:ind w:left="3600" w:hanging="360"/>
      </w:pPr>
    </w:lvl>
    <w:lvl w:ilvl="5" w:tplc="72C08D42">
      <w:start w:val="1"/>
      <w:numFmt w:val="lowerRoman"/>
      <w:lvlText w:val="%6."/>
      <w:lvlJc w:val="right"/>
      <w:pPr>
        <w:ind w:left="4320" w:hanging="180"/>
      </w:pPr>
    </w:lvl>
    <w:lvl w:ilvl="6" w:tplc="AD1CA466">
      <w:start w:val="1"/>
      <w:numFmt w:val="decimal"/>
      <w:lvlText w:val="%7."/>
      <w:lvlJc w:val="left"/>
      <w:pPr>
        <w:ind w:left="5040" w:hanging="360"/>
      </w:pPr>
    </w:lvl>
    <w:lvl w:ilvl="7" w:tplc="4DAEA1A4">
      <w:start w:val="1"/>
      <w:numFmt w:val="lowerLetter"/>
      <w:lvlText w:val="%8."/>
      <w:lvlJc w:val="left"/>
      <w:pPr>
        <w:ind w:left="5760" w:hanging="360"/>
      </w:pPr>
    </w:lvl>
    <w:lvl w:ilvl="8" w:tplc="BC9EA1CC">
      <w:start w:val="1"/>
      <w:numFmt w:val="lowerRoman"/>
      <w:lvlText w:val="%9."/>
      <w:lvlJc w:val="right"/>
      <w:pPr>
        <w:ind w:left="6480" w:hanging="180"/>
      </w:pPr>
    </w:lvl>
  </w:abstractNum>
  <w:abstractNum w:abstractNumId="99" w15:restartNumberingAfterBreak="0">
    <w:nsid w:val="544346D1"/>
    <w:multiLevelType w:val="hybridMultilevel"/>
    <w:tmpl w:val="DFFA3EDC"/>
    <w:lvl w:ilvl="0" w:tplc="AE00DC2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556543BD"/>
    <w:multiLevelType w:val="hybridMultilevel"/>
    <w:tmpl w:val="11485606"/>
    <w:lvl w:ilvl="0" w:tplc="776CFD70">
      <w:start w:val="1"/>
      <w:numFmt w:val="decimal"/>
      <w:lvlText w:val="%1."/>
      <w:lvlJc w:val="left"/>
      <w:pPr>
        <w:ind w:left="720" w:hanging="360"/>
      </w:pPr>
    </w:lvl>
    <w:lvl w:ilvl="1" w:tplc="68BC8C48">
      <w:start w:val="1"/>
      <w:numFmt w:val="lowerLetter"/>
      <w:lvlText w:val="%2."/>
      <w:lvlJc w:val="left"/>
      <w:pPr>
        <w:ind w:left="1440" w:hanging="360"/>
      </w:pPr>
    </w:lvl>
    <w:lvl w:ilvl="2" w:tplc="14821058">
      <w:start w:val="1"/>
      <w:numFmt w:val="lowerRoman"/>
      <w:lvlText w:val="%3."/>
      <w:lvlJc w:val="right"/>
      <w:pPr>
        <w:ind w:left="2160" w:hanging="180"/>
      </w:pPr>
    </w:lvl>
    <w:lvl w:ilvl="3" w:tplc="59A6BD8A">
      <w:start w:val="1"/>
      <w:numFmt w:val="decimal"/>
      <w:lvlText w:val="%4."/>
      <w:lvlJc w:val="left"/>
      <w:pPr>
        <w:ind w:left="2880" w:hanging="360"/>
      </w:pPr>
    </w:lvl>
    <w:lvl w:ilvl="4" w:tplc="D6B0A640">
      <w:start w:val="1"/>
      <w:numFmt w:val="lowerLetter"/>
      <w:lvlText w:val="%5."/>
      <w:lvlJc w:val="left"/>
      <w:pPr>
        <w:ind w:left="3600" w:hanging="360"/>
      </w:pPr>
    </w:lvl>
    <w:lvl w:ilvl="5" w:tplc="6E3C9174">
      <w:start w:val="1"/>
      <w:numFmt w:val="lowerRoman"/>
      <w:lvlText w:val="%6."/>
      <w:lvlJc w:val="right"/>
      <w:pPr>
        <w:ind w:left="4320" w:hanging="180"/>
      </w:pPr>
    </w:lvl>
    <w:lvl w:ilvl="6" w:tplc="8E0AAE1A">
      <w:start w:val="1"/>
      <w:numFmt w:val="decimal"/>
      <w:lvlText w:val="%7."/>
      <w:lvlJc w:val="left"/>
      <w:pPr>
        <w:ind w:left="5040" w:hanging="360"/>
      </w:pPr>
    </w:lvl>
    <w:lvl w:ilvl="7" w:tplc="A4107300">
      <w:start w:val="1"/>
      <w:numFmt w:val="lowerLetter"/>
      <w:lvlText w:val="%8."/>
      <w:lvlJc w:val="left"/>
      <w:pPr>
        <w:ind w:left="5760" w:hanging="360"/>
      </w:pPr>
    </w:lvl>
    <w:lvl w:ilvl="8" w:tplc="67D26372">
      <w:start w:val="1"/>
      <w:numFmt w:val="lowerRoman"/>
      <w:lvlText w:val="%9."/>
      <w:lvlJc w:val="right"/>
      <w:pPr>
        <w:ind w:left="6480" w:hanging="180"/>
      </w:pPr>
    </w:lvl>
  </w:abstractNum>
  <w:abstractNum w:abstractNumId="101" w15:restartNumberingAfterBreak="0">
    <w:nsid w:val="5587C7F2"/>
    <w:multiLevelType w:val="hybridMultilevel"/>
    <w:tmpl w:val="43D01060"/>
    <w:lvl w:ilvl="0" w:tplc="96D62C02">
      <w:start w:val="1"/>
      <w:numFmt w:val="bullet"/>
      <w:lvlText w:val="·"/>
      <w:lvlJc w:val="left"/>
      <w:pPr>
        <w:ind w:left="720" w:hanging="360"/>
      </w:pPr>
      <w:rPr>
        <w:rFonts w:ascii="Symbol" w:hAnsi="Symbol" w:hint="default"/>
      </w:rPr>
    </w:lvl>
    <w:lvl w:ilvl="1" w:tplc="BFCEEFA2">
      <w:start w:val="1"/>
      <w:numFmt w:val="bullet"/>
      <w:lvlText w:val="o"/>
      <w:lvlJc w:val="left"/>
      <w:pPr>
        <w:ind w:left="1440" w:hanging="360"/>
      </w:pPr>
      <w:rPr>
        <w:rFonts w:ascii="Courier New" w:hAnsi="Courier New" w:hint="default"/>
      </w:rPr>
    </w:lvl>
    <w:lvl w:ilvl="2" w:tplc="D1C2B96A">
      <w:start w:val="1"/>
      <w:numFmt w:val="bullet"/>
      <w:lvlText w:val=""/>
      <w:lvlJc w:val="left"/>
      <w:pPr>
        <w:ind w:left="2160" w:hanging="360"/>
      </w:pPr>
      <w:rPr>
        <w:rFonts w:ascii="Wingdings" w:hAnsi="Wingdings" w:hint="default"/>
      </w:rPr>
    </w:lvl>
    <w:lvl w:ilvl="3" w:tplc="8F9E4646">
      <w:start w:val="1"/>
      <w:numFmt w:val="bullet"/>
      <w:lvlText w:val=""/>
      <w:lvlJc w:val="left"/>
      <w:pPr>
        <w:ind w:left="2880" w:hanging="360"/>
      </w:pPr>
      <w:rPr>
        <w:rFonts w:ascii="Symbol" w:hAnsi="Symbol" w:hint="default"/>
      </w:rPr>
    </w:lvl>
    <w:lvl w:ilvl="4" w:tplc="37B4549C">
      <w:start w:val="1"/>
      <w:numFmt w:val="bullet"/>
      <w:lvlText w:val="o"/>
      <w:lvlJc w:val="left"/>
      <w:pPr>
        <w:ind w:left="3600" w:hanging="360"/>
      </w:pPr>
      <w:rPr>
        <w:rFonts w:ascii="Courier New" w:hAnsi="Courier New" w:hint="default"/>
      </w:rPr>
    </w:lvl>
    <w:lvl w:ilvl="5" w:tplc="7432129C">
      <w:start w:val="1"/>
      <w:numFmt w:val="bullet"/>
      <w:lvlText w:val=""/>
      <w:lvlJc w:val="left"/>
      <w:pPr>
        <w:ind w:left="4320" w:hanging="360"/>
      </w:pPr>
      <w:rPr>
        <w:rFonts w:ascii="Wingdings" w:hAnsi="Wingdings" w:hint="default"/>
      </w:rPr>
    </w:lvl>
    <w:lvl w:ilvl="6" w:tplc="2ED02FC0">
      <w:start w:val="1"/>
      <w:numFmt w:val="bullet"/>
      <w:lvlText w:val=""/>
      <w:lvlJc w:val="left"/>
      <w:pPr>
        <w:ind w:left="5040" w:hanging="360"/>
      </w:pPr>
      <w:rPr>
        <w:rFonts w:ascii="Symbol" w:hAnsi="Symbol" w:hint="default"/>
      </w:rPr>
    </w:lvl>
    <w:lvl w:ilvl="7" w:tplc="4EB6F368">
      <w:start w:val="1"/>
      <w:numFmt w:val="bullet"/>
      <w:lvlText w:val="o"/>
      <w:lvlJc w:val="left"/>
      <w:pPr>
        <w:ind w:left="5760" w:hanging="360"/>
      </w:pPr>
      <w:rPr>
        <w:rFonts w:ascii="Courier New" w:hAnsi="Courier New" w:hint="default"/>
      </w:rPr>
    </w:lvl>
    <w:lvl w:ilvl="8" w:tplc="95B82E56">
      <w:start w:val="1"/>
      <w:numFmt w:val="bullet"/>
      <w:lvlText w:val=""/>
      <w:lvlJc w:val="left"/>
      <w:pPr>
        <w:ind w:left="6480" w:hanging="360"/>
      </w:pPr>
      <w:rPr>
        <w:rFonts w:ascii="Wingdings" w:hAnsi="Wingdings" w:hint="default"/>
      </w:rPr>
    </w:lvl>
  </w:abstractNum>
  <w:abstractNum w:abstractNumId="102" w15:restartNumberingAfterBreak="0">
    <w:nsid w:val="57A1AAA4"/>
    <w:multiLevelType w:val="hybridMultilevel"/>
    <w:tmpl w:val="1A5E118A"/>
    <w:lvl w:ilvl="0" w:tplc="29283588">
      <w:start w:val="1"/>
      <w:numFmt w:val="bullet"/>
      <w:lvlText w:val="·"/>
      <w:lvlJc w:val="left"/>
      <w:pPr>
        <w:ind w:left="720" w:hanging="360"/>
      </w:pPr>
      <w:rPr>
        <w:rFonts w:ascii="Symbol" w:hAnsi="Symbol" w:hint="default"/>
      </w:rPr>
    </w:lvl>
    <w:lvl w:ilvl="1" w:tplc="EABA8E7A">
      <w:start w:val="1"/>
      <w:numFmt w:val="bullet"/>
      <w:lvlText w:val="o"/>
      <w:lvlJc w:val="left"/>
      <w:pPr>
        <w:ind w:left="1440" w:hanging="360"/>
      </w:pPr>
      <w:rPr>
        <w:rFonts w:ascii="Courier New" w:hAnsi="Courier New" w:hint="default"/>
      </w:rPr>
    </w:lvl>
    <w:lvl w:ilvl="2" w:tplc="5AF00126">
      <w:start w:val="1"/>
      <w:numFmt w:val="bullet"/>
      <w:lvlText w:val=""/>
      <w:lvlJc w:val="left"/>
      <w:pPr>
        <w:ind w:left="2160" w:hanging="360"/>
      </w:pPr>
      <w:rPr>
        <w:rFonts w:ascii="Wingdings" w:hAnsi="Wingdings" w:hint="default"/>
      </w:rPr>
    </w:lvl>
    <w:lvl w:ilvl="3" w:tplc="6C98A348">
      <w:start w:val="1"/>
      <w:numFmt w:val="bullet"/>
      <w:lvlText w:val=""/>
      <w:lvlJc w:val="left"/>
      <w:pPr>
        <w:ind w:left="2880" w:hanging="360"/>
      </w:pPr>
      <w:rPr>
        <w:rFonts w:ascii="Symbol" w:hAnsi="Symbol" w:hint="default"/>
      </w:rPr>
    </w:lvl>
    <w:lvl w:ilvl="4" w:tplc="A46A1836">
      <w:start w:val="1"/>
      <w:numFmt w:val="bullet"/>
      <w:lvlText w:val="o"/>
      <w:lvlJc w:val="left"/>
      <w:pPr>
        <w:ind w:left="3600" w:hanging="360"/>
      </w:pPr>
      <w:rPr>
        <w:rFonts w:ascii="Courier New" w:hAnsi="Courier New" w:hint="default"/>
      </w:rPr>
    </w:lvl>
    <w:lvl w:ilvl="5" w:tplc="2910B566">
      <w:start w:val="1"/>
      <w:numFmt w:val="bullet"/>
      <w:lvlText w:val=""/>
      <w:lvlJc w:val="left"/>
      <w:pPr>
        <w:ind w:left="4320" w:hanging="360"/>
      </w:pPr>
      <w:rPr>
        <w:rFonts w:ascii="Wingdings" w:hAnsi="Wingdings" w:hint="default"/>
      </w:rPr>
    </w:lvl>
    <w:lvl w:ilvl="6" w:tplc="BF106074">
      <w:start w:val="1"/>
      <w:numFmt w:val="bullet"/>
      <w:lvlText w:val=""/>
      <w:lvlJc w:val="left"/>
      <w:pPr>
        <w:ind w:left="5040" w:hanging="360"/>
      </w:pPr>
      <w:rPr>
        <w:rFonts w:ascii="Symbol" w:hAnsi="Symbol" w:hint="default"/>
      </w:rPr>
    </w:lvl>
    <w:lvl w:ilvl="7" w:tplc="AFEA182A">
      <w:start w:val="1"/>
      <w:numFmt w:val="bullet"/>
      <w:lvlText w:val="o"/>
      <w:lvlJc w:val="left"/>
      <w:pPr>
        <w:ind w:left="5760" w:hanging="360"/>
      </w:pPr>
      <w:rPr>
        <w:rFonts w:ascii="Courier New" w:hAnsi="Courier New" w:hint="default"/>
      </w:rPr>
    </w:lvl>
    <w:lvl w:ilvl="8" w:tplc="7E586416">
      <w:start w:val="1"/>
      <w:numFmt w:val="bullet"/>
      <w:lvlText w:val=""/>
      <w:lvlJc w:val="left"/>
      <w:pPr>
        <w:ind w:left="6480" w:hanging="360"/>
      </w:pPr>
      <w:rPr>
        <w:rFonts w:ascii="Wingdings" w:hAnsi="Wingdings" w:hint="default"/>
      </w:rPr>
    </w:lvl>
  </w:abstractNum>
  <w:abstractNum w:abstractNumId="103" w15:restartNumberingAfterBreak="0">
    <w:nsid w:val="580C04A7"/>
    <w:multiLevelType w:val="multilevel"/>
    <w:tmpl w:val="3D766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27232D"/>
    <w:multiLevelType w:val="multilevel"/>
    <w:tmpl w:val="3FD2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82B2FDE"/>
    <w:multiLevelType w:val="multilevel"/>
    <w:tmpl w:val="A404AD0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6" w15:restartNumberingAfterBreak="0">
    <w:nsid w:val="58365E03"/>
    <w:multiLevelType w:val="hybridMultilevel"/>
    <w:tmpl w:val="B3264348"/>
    <w:lvl w:ilvl="0" w:tplc="AF98DD20">
      <w:start w:val="1"/>
      <w:numFmt w:val="decimal"/>
      <w:lvlText w:val="%1."/>
      <w:lvlJc w:val="left"/>
      <w:pPr>
        <w:ind w:left="720" w:hanging="360"/>
      </w:pPr>
    </w:lvl>
    <w:lvl w:ilvl="1" w:tplc="AEEAC7D4">
      <w:start w:val="1"/>
      <w:numFmt w:val="lowerLetter"/>
      <w:lvlText w:val="%2."/>
      <w:lvlJc w:val="left"/>
      <w:pPr>
        <w:ind w:left="1440" w:hanging="360"/>
      </w:pPr>
    </w:lvl>
    <w:lvl w:ilvl="2" w:tplc="CDC48C46">
      <w:start w:val="1"/>
      <w:numFmt w:val="lowerRoman"/>
      <w:lvlText w:val="%3."/>
      <w:lvlJc w:val="right"/>
      <w:pPr>
        <w:ind w:left="2160" w:hanging="180"/>
      </w:pPr>
    </w:lvl>
    <w:lvl w:ilvl="3" w:tplc="FE907D16">
      <w:start w:val="1"/>
      <w:numFmt w:val="decimal"/>
      <w:lvlText w:val="%4."/>
      <w:lvlJc w:val="left"/>
      <w:pPr>
        <w:ind w:left="2880" w:hanging="360"/>
      </w:pPr>
    </w:lvl>
    <w:lvl w:ilvl="4" w:tplc="46FA63E6">
      <w:start w:val="1"/>
      <w:numFmt w:val="lowerLetter"/>
      <w:lvlText w:val="%5."/>
      <w:lvlJc w:val="left"/>
      <w:pPr>
        <w:ind w:left="3600" w:hanging="360"/>
      </w:pPr>
    </w:lvl>
    <w:lvl w:ilvl="5" w:tplc="F474A936">
      <w:start w:val="1"/>
      <w:numFmt w:val="lowerRoman"/>
      <w:lvlText w:val="%6."/>
      <w:lvlJc w:val="right"/>
      <w:pPr>
        <w:ind w:left="4320" w:hanging="180"/>
      </w:pPr>
    </w:lvl>
    <w:lvl w:ilvl="6" w:tplc="06C049AC">
      <w:start w:val="1"/>
      <w:numFmt w:val="decimal"/>
      <w:lvlText w:val="%7."/>
      <w:lvlJc w:val="left"/>
      <w:pPr>
        <w:ind w:left="5040" w:hanging="360"/>
      </w:pPr>
    </w:lvl>
    <w:lvl w:ilvl="7" w:tplc="D54EB0F6">
      <w:start w:val="1"/>
      <w:numFmt w:val="lowerLetter"/>
      <w:lvlText w:val="%8."/>
      <w:lvlJc w:val="left"/>
      <w:pPr>
        <w:ind w:left="5760" w:hanging="360"/>
      </w:pPr>
    </w:lvl>
    <w:lvl w:ilvl="8" w:tplc="614E6546">
      <w:start w:val="1"/>
      <w:numFmt w:val="lowerRoman"/>
      <w:lvlText w:val="%9."/>
      <w:lvlJc w:val="right"/>
      <w:pPr>
        <w:ind w:left="6480" w:hanging="180"/>
      </w:pPr>
    </w:lvl>
  </w:abstractNum>
  <w:abstractNum w:abstractNumId="107" w15:restartNumberingAfterBreak="0">
    <w:nsid w:val="58CF50ED"/>
    <w:multiLevelType w:val="multilevel"/>
    <w:tmpl w:val="AEBCE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03838D"/>
    <w:multiLevelType w:val="hybridMultilevel"/>
    <w:tmpl w:val="DD20A714"/>
    <w:lvl w:ilvl="0" w:tplc="4B52129A">
      <w:start w:val="1"/>
      <w:numFmt w:val="bullet"/>
      <w:lvlText w:val=""/>
      <w:lvlJc w:val="left"/>
      <w:pPr>
        <w:ind w:left="720" w:hanging="360"/>
      </w:pPr>
      <w:rPr>
        <w:rFonts w:ascii="Symbol" w:hAnsi="Symbol" w:hint="default"/>
      </w:rPr>
    </w:lvl>
    <w:lvl w:ilvl="1" w:tplc="158C098C">
      <w:start w:val="1"/>
      <w:numFmt w:val="bullet"/>
      <w:lvlText w:val="o"/>
      <w:lvlJc w:val="left"/>
      <w:pPr>
        <w:ind w:left="1440" w:hanging="360"/>
      </w:pPr>
      <w:rPr>
        <w:rFonts w:ascii="Courier New" w:hAnsi="Courier New" w:hint="default"/>
      </w:rPr>
    </w:lvl>
    <w:lvl w:ilvl="2" w:tplc="922AD024">
      <w:start w:val="1"/>
      <w:numFmt w:val="bullet"/>
      <w:lvlText w:val=""/>
      <w:lvlJc w:val="left"/>
      <w:pPr>
        <w:ind w:left="2160" w:hanging="360"/>
      </w:pPr>
      <w:rPr>
        <w:rFonts w:ascii="Wingdings" w:hAnsi="Wingdings" w:hint="default"/>
      </w:rPr>
    </w:lvl>
    <w:lvl w:ilvl="3" w:tplc="AF501AC2">
      <w:start w:val="1"/>
      <w:numFmt w:val="bullet"/>
      <w:lvlText w:val=""/>
      <w:lvlJc w:val="left"/>
      <w:pPr>
        <w:ind w:left="2880" w:hanging="360"/>
      </w:pPr>
      <w:rPr>
        <w:rFonts w:ascii="Symbol" w:hAnsi="Symbol" w:hint="default"/>
      </w:rPr>
    </w:lvl>
    <w:lvl w:ilvl="4" w:tplc="CA00E9B0">
      <w:start w:val="1"/>
      <w:numFmt w:val="bullet"/>
      <w:lvlText w:val="o"/>
      <w:lvlJc w:val="left"/>
      <w:pPr>
        <w:ind w:left="3600" w:hanging="360"/>
      </w:pPr>
      <w:rPr>
        <w:rFonts w:ascii="Courier New" w:hAnsi="Courier New" w:hint="default"/>
      </w:rPr>
    </w:lvl>
    <w:lvl w:ilvl="5" w:tplc="BA98CCA2">
      <w:start w:val="1"/>
      <w:numFmt w:val="bullet"/>
      <w:lvlText w:val=""/>
      <w:lvlJc w:val="left"/>
      <w:pPr>
        <w:ind w:left="4320" w:hanging="360"/>
      </w:pPr>
      <w:rPr>
        <w:rFonts w:ascii="Wingdings" w:hAnsi="Wingdings" w:hint="default"/>
      </w:rPr>
    </w:lvl>
    <w:lvl w:ilvl="6" w:tplc="182CA3FC">
      <w:start w:val="1"/>
      <w:numFmt w:val="bullet"/>
      <w:lvlText w:val=""/>
      <w:lvlJc w:val="left"/>
      <w:pPr>
        <w:ind w:left="5040" w:hanging="360"/>
      </w:pPr>
      <w:rPr>
        <w:rFonts w:ascii="Symbol" w:hAnsi="Symbol" w:hint="default"/>
      </w:rPr>
    </w:lvl>
    <w:lvl w:ilvl="7" w:tplc="66ECEF26">
      <w:start w:val="1"/>
      <w:numFmt w:val="bullet"/>
      <w:lvlText w:val="o"/>
      <w:lvlJc w:val="left"/>
      <w:pPr>
        <w:ind w:left="5760" w:hanging="360"/>
      </w:pPr>
      <w:rPr>
        <w:rFonts w:ascii="Courier New" w:hAnsi="Courier New" w:hint="default"/>
      </w:rPr>
    </w:lvl>
    <w:lvl w:ilvl="8" w:tplc="0854C1C6">
      <w:start w:val="1"/>
      <w:numFmt w:val="bullet"/>
      <w:lvlText w:val=""/>
      <w:lvlJc w:val="left"/>
      <w:pPr>
        <w:ind w:left="6480" w:hanging="360"/>
      </w:pPr>
      <w:rPr>
        <w:rFonts w:ascii="Wingdings" w:hAnsi="Wingdings" w:hint="default"/>
      </w:rPr>
    </w:lvl>
  </w:abstractNum>
  <w:abstractNum w:abstractNumId="109" w15:restartNumberingAfterBreak="0">
    <w:nsid w:val="5AD86316"/>
    <w:multiLevelType w:val="multilevel"/>
    <w:tmpl w:val="0982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B0180FF"/>
    <w:multiLevelType w:val="hybridMultilevel"/>
    <w:tmpl w:val="743479A4"/>
    <w:lvl w:ilvl="0" w:tplc="FC782278">
      <w:start w:val="1"/>
      <w:numFmt w:val="decimal"/>
      <w:lvlText w:val="%1."/>
      <w:lvlJc w:val="left"/>
      <w:pPr>
        <w:ind w:left="720" w:hanging="360"/>
      </w:pPr>
    </w:lvl>
    <w:lvl w:ilvl="1" w:tplc="A48AE6C0">
      <w:start w:val="1"/>
      <w:numFmt w:val="lowerLetter"/>
      <w:lvlText w:val="%2."/>
      <w:lvlJc w:val="left"/>
      <w:pPr>
        <w:ind w:left="1440" w:hanging="360"/>
      </w:pPr>
    </w:lvl>
    <w:lvl w:ilvl="2" w:tplc="D39EE29E">
      <w:start w:val="1"/>
      <w:numFmt w:val="lowerRoman"/>
      <w:lvlText w:val="%3."/>
      <w:lvlJc w:val="right"/>
      <w:pPr>
        <w:ind w:left="2160" w:hanging="180"/>
      </w:pPr>
    </w:lvl>
    <w:lvl w:ilvl="3" w:tplc="4CC0EA9C">
      <w:start w:val="1"/>
      <w:numFmt w:val="decimal"/>
      <w:lvlText w:val="%4."/>
      <w:lvlJc w:val="left"/>
      <w:pPr>
        <w:ind w:left="2880" w:hanging="360"/>
      </w:pPr>
    </w:lvl>
    <w:lvl w:ilvl="4" w:tplc="15CA5C52">
      <w:start w:val="1"/>
      <w:numFmt w:val="lowerLetter"/>
      <w:lvlText w:val="%5."/>
      <w:lvlJc w:val="left"/>
      <w:pPr>
        <w:ind w:left="3600" w:hanging="360"/>
      </w:pPr>
    </w:lvl>
    <w:lvl w:ilvl="5" w:tplc="32E03728">
      <w:start w:val="1"/>
      <w:numFmt w:val="lowerRoman"/>
      <w:lvlText w:val="%6."/>
      <w:lvlJc w:val="right"/>
      <w:pPr>
        <w:ind w:left="4320" w:hanging="180"/>
      </w:pPr>
    </w:lvl>
    <w:lvl w:ilvl="6" w:tplc="44E0B3B0">
      <w:start w:val="1"/>
      <w:numFmt w:val="decimal"/>
      <w:lvlText w:val="%7."/>
      <w:lvlJc w:val="left"/>
      <w:pPr>
        <w:ind w:left="5040" w:hanging="360"/>
      </w:pPr>
    </w:lvl>
    <w:lvl w:ilvl="7" w:tplc="D5F6D7E4">
      <w:start w:val="1"/>
      <w:numFmt w:val="lowerLetter"/>
      <w:lvlText w:val="%8."/>
      <w:lvlJc w:val="left"/>
      <w:pPr>
        <w:ind w:left="5760" w:hanging="360"/>
      </w:pPr>
    </w:lvl>
    <w:lvl w:ilvl="8" w:tplc="C0ECB728">
      <w:start w:val="1"/>
      <w:numFmt w:val="lowerRoman"/>
      <w:lvlText w:val="%9."/>
      <w:lvlJc w:val="right"/>
      <w:pPr>
        <w:ind w:left="6480" w:hanging="180"/>
      </w:pPr>
    </w:lvl>
  </w:abstractNum>
  <w:abstractNum w:abstractNumId="111" w15:restartNumberingAfterBreak="0">
    <w:nsid w:val="5C247E2A"/>
    <w:multiLevelType w:val="hybridMultilevel"/>
    <w:tmpl w:val="1E003360"/>
    <w:lvl w:ilvl="0" w:tplc="367A5EE8">
      <w:start w:val="1"/>
      <w:numFmt w:val="bullet"/>
      <w:lvlText w:val="·"/>
      <w:lvlJc w:val="left"/>
      <w:pPr>
        <w:ind w:left="720" w:hanging="360"/>
      </w:pPr>
      <w:rPr>
        <w:rFonts w:ascii="Symbol" w:hAnsi="Symbol" w:hint="default"/>
      </w:rPr>
    </w:lvl>
    <w:lvl w:ilvl="1" w:tplc="3D347646">
      <w:start w:val="1"/>
      <w:numFmt w:val="bullet"/>
      <w:lvlText w:val="o"/>
      <w:lvlJc w:val="left"/>
      <w:pPr>
        <w:ind w:left="1440" w:hanging="360"/>
      </w:pPr>
      <w:rPr>
        <w:rFonts w:ascii="Courier New" w:hAnsi="Courier New" w:hint="default"/>
      </w:rPr>
    </w:lvl>
    <w:lvl w:ilvl="2" w:tplc="BDA60C48">
      <w:start w:val="1"/>
      <w:numFmt w:val="bullet"/>
      <w:lvlText w:val=""/>
      <w:lvlJc w:val="left"/>
      <w:pPr>
        <w:ind w:left="2160" w:hanging="360"/>
      </w:pPr>
      <w:rPr>
        <w:rFonts w:ascii="Wingdings" w:hAnsi="Wingdings" w:hint="default"/>
      </w:rPr>
    </w:lvl>
    <w:lvl w:ilvl="3" w:tplc="9A9E2EF4">
      <w:start w:val="1"/>
      <w:numFmt w:val="bullet"/>
      <w:lvlText w:val=""/>
      <w:lvlJc w:val="left"/>
      <w:pPr>
        <w:ind w:left="2880" w:hanging="360"/>
      </w:pPr>
      <w:rPr>
        <w:rFonts w:ascii="Symbol" w:hAnsi="Symbol" w:hint="default"/>
      </w:rPr>
    </w:lvl>
    <w:lvl w:ilvl="4" w:tplc="CFA810F8">
      <w:start w:val="1"/>
      <w:numFmt w:val="bullet"/>
      <w:lvlText w:val="o"/>
      <w:lvlJc w:val="left"/>
      <w:pPr>
        <w:ind w:left="3600" w:hanging="360"/>
      </w:pPr>
      <w:rPr>
        <w:rFonts w:ascii="Courier New" w:hAnsi="Courier New" w:hint="default"/>
      </w:rPr>
    </w:lvl>
    <w:lvl w:ilvl="5" w:tplc="7BDAF6D2">
      <w:start w:val="1"/>
      <w:numFmt w:val="bullet"/>
      <w:lvlText w:val=""/>
      <w:lvlJc w:val="left"/>
      <w:pPr>
        <w:ind w:left="4320" w:hanging="360"/>
      </w:pPr>
      <w:rPr>
        <w:rFonts w:ascii="Wingdings" w:hAnsi="Wingdings" w:hint="default"/>
      </w:rPr>
    </w:lvl>
    <w:lvl w:ilvl="6" w:tplc="8A6CB0D8">
      <w:start w:val="1"/>
      <w:numFmt w:val="bullet"/>
      <w:lvlText w:val=""/>
      <w:lvlJc w:val="left"/>
      <w:pPr>
        <w:ind w:left="5040" w:hanging="360"/>
      </w:pPr>
      <w:rPr>
        <w:rFonts w:ascii="Symbol" w:hAnsi="Symbol" w:hint="default"/>
      </w:rPr>
    </w:lvl>
    <w:lvl w:ilvl="7" w:tplc="FB56A68C">
      <w:start w:val="1"/>
      <w:numFmt w:val="bullet"/>
      <w:lvlText w:val="o"/>
      <w:lvlJc w:val="left"/>
      <w:pPr>
        <w:ind w:left="5760" w:hanging="360"/>
      </w:pPr>
      <w:rPr>
        <w:rFonts w:ascii="Courier New" w:hAnsi="Courier New" w:hint="default"/>
      </w:rPr>
    </w:lvl>
    <w:lvl w:ilvl="8" w:tplc="CE948828">
      <w:start w:val="1"/>
      <w:numFmt w:val="bullet"/>
      <w:lvlText w:val=""/>
      <w:lvlJc w:val="left"/>
      <w:pPr>
        <w:ind w:left="6480" w:hanging="360"/>
      </w:pPr>
      <w:rPr>
        <w:rFonts w:ascii="Wingdings" w:hAnsi="Wingdings" w:hint="default"/>
      </w:rPr>
    </w:lvl>
  </w:abstractNum>
  <w:abstractNum w:abstractNumId="112" w15:restartNumberingAfterBreak="0">
    <w:nsid w:val="5C9764B1"/>
    <w:multiLevelType w:val="multilevel"/>
    <w:tmpl w:val="4BA2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CD06453"/>
    <w:multiLevelType w:val="hybridMultilevel"/>
    <w:tmpl w:val="A9048298"/>
    <w:lvl w:ilvl="0" w:tplc="8E606D4A">
      <w:start w:val="1"/>
      <w:numFmt w:val="bullet"/>
      <w:lvlText w:val="·"/>
      <w:lvlJc w:val="left"/>
      <w:pPr>
        <w:ind w:left="720" w:hanging="360"/>
      </w:pPr>
      <w:rPr>
        <w:rFonts w:ascii="Symbol" w:hAnsi="Symbol" w:hint="default"/>
      </w:rPr>
    </w:lvl>
    <w:lvl w:ilvl="1" w:tplc="1B528860">
      <w:start w:val="1"/>
      <w:numFmt w:val="bullet"/>
      <w:lvlText w:val="o"/>
      <w:lvlJc w:val="left"/>
      <w:pPr>
        <w:ind w:left="1440" w:hanging="360"/>
      </w:pPr>
      <w:rPr>
        <w:rFonts w:ascii="Courier New" w:hAnsi="Courier New" w:hint="default"/>
      </w:rPr>
    </w:lvl>
    <w:lvl w:ilvl="2" w:tplc="49D4B7C4">
      <w:start w:val="1"/>
      <w:numFmt w:val="bullet"/>
      <w:lvlText w:val=""/>
      <w:lvlJc w:val="left"/>
      <w:pPr>
        <w:ind w:left="2160" w:hanging="360"/>
      </w:pPr>
      <w:rPr>
        <w:rFonts w:ascii="Wingdings" w:hAnsi="Wingdings" w:hint="default"/>
      </w:rPr>
    </w:lvl>
    <w:lvl w:ilvl="3" w:tplc="6CB8365E">
      <w:start w:val="1"/>
      <w:numFmt w:val="bullet"/>
      <w:lvlText w:val=""/>
      <w:lvlJc w:val="left"/>
      <w:pPr>
        <w:ind w:left="2880" w:hanging="360"/>
      </w:pPr>
      <w:rPr>
        <w:rFonts w:ascii="Symbol" w:hAnsi="Symbol" w:hint="default"/>
      </w:rPr>
    </w:lvl>
    <w:lvl w:ilvl="4" w:tplc="467ED3D8">
      <w:start w:val="1"/>
      <w:numFmt w:val="bullet"/>
      <w:lvlText w:val="o"/>
      <w:lvlJc w:val="left"/>
      <w:pPr>
        <w:ind w:left="3600" w:hanging="360"/>
      </w:pPr>
      <w:rPr>
        <w:rFonts w:ascii="Courier New" w:hAnsi="Courier New" w:hint="default"/>
      </w:rPr>
    </w:lvl>
    <w:lvl w:ilvl="5" w:tplc="9DEE2A26">
      <w:start w:val="1"/>
      <w:numFmt w:val="bullet"/>
      <w:lvlText w:val=""/>
      <w:lvlJc w:val="left"/>
      <w:pPr>
        <w:ind w:left="4320" w:hanging="360"/>
      </w:pPr>
      <w:rPr>
        <w:rFonts w:ascii="Wingdings" w:hAnsi="Wingdings" w:hint="default"/>
      </w:rPr>
    </w:lvl>
    <w:lvl w:ilvl="6" w:tplc="6D54AC06">
      <w:start w:val="1"/>
      <w:numFmt w:val="bullet"/>
      <w:lvlText w:val=""/>
      <w:lvlJc w:val="left"/>
      <w:pPr>
        <w:ind w:left="5040" w:hanging="360"/>
      </w:pPr>
      <w:rPr>
        <w:rFonts w:ascii="Symbol" w:hAnsi="Symbol" w:hint="default"/>
      </w:rPr>
    </w:lvl>
    <w:lvl w:ilvl="7" w:tplc="06B49D78">
      <w:start w:val="1"/>
      <w:numFmt w:val="bullet"/>
      <w:lvlText w:val="o"/>
      <w:lvlJc w:val="left"/>
      <w:pPr>
        <w:ind w:left="5760" w:hanging="360"/>
      </w:pPr>
      <w:rPr>
        <w:rFonts w:ascii="Courier New" w:hAnsi="Courier New" w:hint="default"/>
      </w:rPr>
    </w:lvl>
    <w:lvl w:ilvl="8" w:tplc="AA60AB84">
      <w:start w:val="1"/>
      <w:numFmt w:val="bullet"/>
      <w:lvlText w:val=""/>
      <w:lvlJc w:val="left"/>
      <w:pPr>
        <w:ind w:left="6480" w:hanging="360"/>
      </w:pPr>
      <w:rPr>
        <w:rFonts w:ascii="Wingdings" w:hAnsi="Wingdings" w:hint="default"/>
      </w:rPr>
    </w:lvl>
  </w:abstractNum>
  <w:abstractNum w:abstractNumId="114" w15:restartNumberingAfterBreak="0">
    <w:nsid w:val="5D2B7EDF"/>
    <w:multiLevelType w:val="multilevel"/>
    <w:tmpl w:val="10D2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3800D2"/>
    <w:multiLevelType w:val="hybridMultilevel"/>
    <w:tmpl w:val="492E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665895"/>
    <w:multiLevelType w:val="hybridMultilevel"/>
    <w:tmpl w:val="279E36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5D89092E"/>
    <w:multiLevelType w:val="multilevel"/>
    <w:tmpl w:val="B12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E2A9F3C"/>
    <w:multiLevelType w:val="hybridMultilevel"/>
    <w:tmpl w:val="3E98A404"/>
    <w:lvl w:ilvl="0" w:tplc="DD4AF2B8">
      <w:start w:val="1"/>
      <w:numFmt w:val="bullet"/>
      <w:lvlText w:val=""/>
      <w:lvlJc w:val="left"/>
      <w:pPr>
        <w:ind w:left="720" w:hanging="360"/>
      </w:pPr>
      <w:rPr>
        <w:rFonts w:ascii="Symbol" w:hAnsi="Symbol" w:hint="default"/>
      </w:rPr>
    </w:lvl>
    <w:lvl w:ilvl="1" w:tplc="3E64CE68">
      <w:start w:val="1"/>
      <w:numFmt w:val="bullet"/>
      <w:lvlText w:val="o"/>
      <w:lvlJc w:val="left"/>
      <w:pPr>
        <w:ind w:left="1440" w:hanging="360"/>
      </w:pPr>
      <w:rPr>
        <w:rFonts w:ascii="Courier New" w:hAnsi="Courier New" w:hint="default"/>
      </w:rPr>
    </w:lvl>
    <w:lvl w:ilvl="2" w:tplc="07CA0DD2">
      <w:start w:val="1"/>
      <w:numFmt w:val="bullet"/>
      <w:lvlText w:val=""/>
      <w:lvlJc w:val="left"/>
      <w:pPr>
        <w:ind w:left="2160" w:hanging="360"/>
      </w:pPr>
      <w:rPr>
        <w:rFonts w:ascii="Wingdings" w:hAnsi="Wingdings" w:hint="default"/>
      </w:rPr>
    </w:lvl>
    <w:lvl w:ilvl="3" w:tplc="75F4AD6E">
      <w:start w:val="1"/>
      <w:numFmt w:val="bullet"/>
      <w:lvlText w:val=""/>
      <w:lvlJc w:val="left"/>
      <w:pPr>
        <w:ind w:left="2880" w:hanging="360"/>
      </w:pPr>
      <w:rPr>
        <w:rFonts w:ascii="Symbol" w:hAnsi="Symbol" w:hint="default"/>
      </w:rPr>
    </w:lvl>
    <w:lvl w:ilvl="4" w:tplc="F9EA0DBE">
      <w:start w:val="1"/>
      <w:numFmt w:val="bullet"/>
      <w:lvlText w:val="o"/>
      <w:lvlJc w:val="left"/>
      <w:pPr>
        <w:ind w:left="3600" w:hanging="360"/>
      </w:pPr>
      <w:rPr>
        <w:rFonts w:ascii="Courier New" w:hAnsi="Courier New" w:hint="default"/>
      </w:rPr>
    </w:lvl>
    <w:lvl w:ilvl="5" w:tplc="A1F6C154">
      <w:start w:val="1"/>
      <w:numFmt w:val="bullet"/>
      <w:lvlText w:val=""/>
      <w:lvlJc w:val="left"/>
      <w:pPr>
        <w:ind w:left="4320" w:hanging="360"/>
      </w:pPr>
      <w:rPr>
        <w:rFonts w:ascii="Wingdings" w:hAnsi="Wingdings" w:hint="default"/>
      </w:rPr>
    </w:lvl>
    <w:lvl w:ilvl="6" w:tplc="6D98C7BC">
      <w:start w:val="1"/>
      <w:numFmt w:val="bullet"/>
      <w:lvlText w:val=""/>
      <w:lvlJc w:val="left"/>
      <w:pPr>
        <w:ind w:left="5040" w:hanging="360"/>
      </w:pPr>
      <w:rPr>
        <w:rFonts w:ascii="Symbol" w:hAnsi="Symbol" w:hint="default"/>
      </w:rPr>
    </w:lvl>
    <w:lvl w:ilvl="7" w:tplc="34981CDE">
      <w:start w:val="1"/>
      <w:numFmt w:val="bullet"/>
      <w:lvlText w:val="o"/>
      <w:lvlJc w:val="left"/>
      <w:pPr>
        <w:ind w:left="5760" w:hanging="360"/>
      </w:pPr>
      <w:rPr>
        <w:rFonts w:ascii="Courier New" w:hAnsi="Courier New" w:hint="default"/>
      </w:rPr>
    </w:lvl>
    <w:lvl w:ilvl="8" w:tplc="B41E97A2">
      <w:start w:val="1"/>
      <w:numFmt w:val="bullet"/>
      <w:lvlText w:val=""/>
      <w:lvlJc w:val="left"/>
      <w:pPr>
        <w:ind w:left="6480" w:hanging="360"/>
      </w:pPr>
      <w:rPr>
        <w:rFonts w:ascii="Wingdings" w:hAnsi="Wingdings" w:hint="default"/>
      </w:rPr>
    </w:lvl>
  </w:abstractNum>
  <w:abstractNum w:abstractNumId="119" w15:restartNumberingAfterBreak="0">
    <w:nsid w:val="5EA41205"/>
    <w:multiLevelType w:val="hybridMultilevel"/>
    <w:tmpl w:val="F606D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F116299"/>
    <w:multiLevelType w:val="multilevel"/>
    <w:tmpl w:val="847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F4F19FC"/>
    <w:multiLevelType w:val="hybridMultilevel"/>
    <w:tmpl w:val="52560E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608B1077"/>
    <w:multiLevelType w:val="multilevel"/>
    <w:tmpl w:val="963C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0C404D4"/>
    <w:multiLevelType w:val="multilevel"/>
    <w:tmpl w:val="EBAA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0E5E69F"/>
    <w:multiLevelType w:val="hybridMultilevel"/>
    <w:tmpl w:val="52A6223C"/>
    <w:lvl w:ilvl="0" w:tplc="D262A958">
      <w:start w:val="1"/>
      <w:numFmt w:val="bullet"/>
      <w:lvlText w:val="·"/>
      <w:lvlJc w:val="left"/>
      <w:pPr>
        <w:ind w:left="720" w:hanging="360"/>
      </w:pPr>
      <w:rPr>
        <w:rFonts w:ascii="Symbol" w:hAnsi="Symbol" w:hint="default"/>
      </w:rPr>
    </w:lvl>
    <w:lvl w:ilvl="1" w:tplc="25545758">
      <w:start w:val="1"/>
      <w:numFmt w:val="bullet"/>
      <w:lvlText w:val="o"/>
      <w:lvlJc w:val="left"/>
      <w:pPr>
        <w:ind w:left="1440" w:hanging="360"/>
      </w:pPr>
      <w:rPr>
        <w:rFonts w:ascii="Courier New" w:hAnsi="Courier New" w:hint="default"/>
      </w:rPr>
    </w:lvl>
    <w:lvl w:ilvl="2" w:tplc="39782B16">
      <w:start w:val="1"/>
      <w:numFmt w:val="bullet"/>
      <w:lvlText w:val=""/>
      <w:lvlJc w:val="left"/>
      <w:pPr>
        <w:ind w:left="2160" w:hanging="360"/>
      </w:pPr>
      <w:rPr>
        <w:rFonts w:ascii="Wingdings" w:hAnsi="Wingdings" w:hint="default"/>
      </w:rPr>
    </w:lvl>
    <w:lvl w:ilvl="3" w:tplc="6CFA1290">
      <w:start w:val="1"/>
      <w:numFmt w:val="bullet"/>
      <w:lvlText w:val=""/>
      <w:lvlJc w:val="left"/>
      <w:pPr>
        <w:ind w:left="2880" w:hanging="360"/>
      </w:pPr>
      <w:rPr>
        <w:rFonts w:ascii="Symbol" w:hAnsi="Symbol" w:hint="default"/>
      </w:rPr>
    </w:lvl>
    <w:lvl w:ilvl="4" w:tplc="8AC630E8">
      <w:start w:val="1"/>
      <w:numFmt w:val="bullet"/>
      <w:lvlText w:val="o"/>
      <w:lvlJc w:val="left"/>
      <w:pPr>
        <w:ind w:left="3600" w:hanging="360"/>
      </w:pPr>
      <w:rPr>
        <w:rFonts w:ascii="Courier New" w:hAnsi="Courier New" w:hint="default"/>
      </w:rPr>
    </w:lvl>
    <w:lvl w:ilvl="5" w:tplc="90F6B9FE">
      <w:start w:val="1"/>
      <w:numFmt w:val="bullet"/>
      <w:lvlText w:val=""/>
      <w:lvlJc w:val="left"/>
      <w:pPr>
        <w:ind w:left="4320" w:hanging="360"/>
      </w:pPr>
      <w:rPr>
        <w:rFonts w:ascii="Wingdings" w:hAnsi="Wingdings" w:hint="default"/>
      </w:rPr>
    </w:lvl>
    <w:lvl w:ilvl="6" w:tplc="BAC8106A">
      <w:start w:val="1"/>
      <w:numFmt w:val="bullet"/>
      <w:lvlText w:val=""/>
      <w:lvlJc w:val="left"/>
      <w:pPr>
        <w:ind w:left="5040" w:hanging="360"/>
      </w:pPr>
      <w:rPr>
        <w:rFonts w:ascii="Symbol" w:hAnsi="Symbol" w:hint="default"/>
      </w:rPr>
    </w:lvl>
    <w:lvl w:ilvl="7" w:tplc="10585A2E">
      <w:start w:val="1"/>
      <w:numFmt w:val="bullet"/>
      <w:lvlText w:val="o"/>
      <w:lvlJc w:val="left"/>
      <w:pPr>
        <w:ind w:left="5760" w:hanging="360"/>
      </w:pPr>
      <w:rPr>
        <w:rFonts w:ascii="Courier New" w:hAnsi="Courier New" w:hint="default"/>
      </w:rPr>
    </w:lvl>
    <w:lvl w:ilvl="8" w:tplc="1A8CF490">
      <w:start w:val="1"/>
      <w:numFmt w:val="bullet"/>
      <w:lvlText w:val=""/>
      <w:lvlJc w:val="left"/>
      <w:pPr>
        <w:ind w:left="6480" w:hanging="360"/>
      </w:pPr>
      <w:rPr>
        <w:rFonts w:ascii="Wingdings" w:hAnsi="Wingdings" w:hint="default"/>
      </w:rPr>
    </w:lvl>
  </w:abstractNum>
  <w:abstractNum w:abstractNumId="125" w15:restartNumberingAfterBreak="0">
    <w:nsid w:val="619136CC"/>
    <w:multiLevelType w:val="multilevel"/>
    <w:tmpl w:val="DB3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D236DC"/>
    <w:multiLevelType w:val="multilevel"/>
    <w:tmpl w:val="A5F8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D9CE11"/>
    <w:multiLevelType w:val="hybridMultilevel"/>
    <w:tmpl w:val="486AA27A"/>
    <w:lvl w:ilvl="0" w:tplc="BF34A7AE">
      <w:start w:val="1"/>
      <w:numFmt w:val="bullet"/>
      <w:lvlText w:val=""/>
      <w:lvlJc w:val="left"/>
      <w:pPr>
        <w:ind w:left="720" w:hanging="360"/>
      </w:pPr>
      <w:rPr>
        <w:rFonts w:ascii="Symbol" w:hAnsi="Symbol" w:hint="default"/>
      </w:rPr>
    </w:lvl>
    <w:lvl w:ilvl="1" w:tplc="4C360F16">
      <w:start w:val="1"/>
      <w:numFmt w:val="bullet"/>
      <w:lvlText w:val="o"/>
      <w:lvlJc w:val="left"/>
      <w:pPr>
        <w:ind w:left="1440" w:hanging="360"/>
      </w:pPr>
      <w:rPr>
        <w:rFonts w:ascii="Courier New" w:hAnsi="Courier New" w:hint="default"/>
      </w:rPr>
    </w:lvl>
    <w:lvl w:ilvl="2" w:tplc="230AA7B2">
      <w:start w:val="1"/>
      <w:numFmt w:val="bullet"/>
      <w:lvlText w:val=""/>
      <w:lvlJc w:val="left"/>
      <w:pPr>
        <w:ind w:left="2160" w:hanging="360"/>
      </w:pPr>
      <w:rPr>
        <w:rFonts w:ascii="Wingdings" w:hAnsi="Wingdings" w:hint="default"/>
      </w:rPr>
    </w:lvl>
    <w:lvl w:ilvl="3" w:tplc="FD9CEA08">
      <w:start w:val="1"/>
      <w:numFmt w:val="bullet"/>
      <w:lvlText w:val=""/>
      <w:lvlJc w:val="left"/>
      <w:pPr>
        <w:ind w:left="2880" w:hanging="360"/>
      </w:pPr>
      <w:rPr>
        <w:rFonts w:ascii="Symbol" w:hAnsi="Symbol" w:hint="default"/>
      </w:rPr>
    </w:lvl>
    <w:lvl w:ilvl="4" w:tplc="D460F1CE">
      <w:start w:val="1"/>
      <w:numFmt w:val="bullet"/>
      <w:lvlText w:val="o"/>
      <w:lvlJc w:val="left"/>
      <w:pPr>
        <w:ind w:left="3600" w:hanging="360"/>
      </w:pPr>
      <w:rPr>
        <w:rFonts w:ascii="Courier New" w:hAnsi="Courier New" w:hint="default"/>
      </w:rPr>
    </w:lvl>
    <w:lvl w:ilvl="5" w:tplc="FE743858">
      <w:start w:val="1"/>
      <w:numFmt w:val="bullet"/>
      <w:lvlText w:val=""/>
      <w:lvlJc w:val="left"/>
      <w:pPr>
        <w:ind w:left="4320" w:hanging="360"/>
      </w:pPr>
      <w:rPr>
        <w:rFonts w:ascii="Wingdings" w:hAnsi="Wingdings" w:hint="default"/>
      </w:rPr>
    </w:lvl>
    <w:lvl w:ilvl="6" w:tplc="E2820F90">
      <w:start w:val="1"/>
      <w:numFmt w:val="bullet"/>
      <w:lvlText w:val=""/>
      <w:lvlJc w:val="left"/>
      <w:pPr>
        <w:ind w:left="5040" w:hanging="360"/>
      </w:pPr>
      <w:rPr>
        <w:rFonts w:ascii="Symbol" w:hAnsi="Symbol" w:hint="default"/>
      </w:rPr>
    </w:lvl>
    <w:lvl w:ilvl="7" w:tplc="668209D0">
      <w:start w:val="1"/>
      <w:numFmt w:val="bullet"/>
      <w:lvlText w:val="o"/>
      <w:lvlJc w:val="left"/>
      <w:pPr>
        <w:ind w:left="5760" w:hanging="360"/>
      </w:pPr>
      <w:rPr>
        <w:rFonts w:ascii="Courier New" w:hAnsi="Courier New" w:hint="default"/>
      </w:rPr>
    </w:lvl>
    <w:lvl w:ilvl="8" w:tplc="B62665CE">
      <w:start w:val="1"/>
      <w:numFmt w:val="bullet"/>
      <w:lvlText w:val=""/>
      <w:lvlJc w:val="left"/>
      <w:pPr>
        <w:ind w:left="6480" w:hanging="360"/>
      </w:pPr>
      <w:rPr>
        <w:rFonts w:ascii="Wingdings" w:hAnsi="Wingdings" w:hint="default"/>
      </w:rPr>
    </w:lvl>
  </w:abstractNum>
  <w:abstractNum w:abstractNumId="128" w15:restartNumberingAfterBreak="0">
    <w:nsid w:val="63E35083"/>
    <w:multiLevelType w:val="multilevel"/>
    <w:tmpl w:val="1066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3FDBDFD"/>
    <w:multiLevelType w:val="hybridMultilevel"/>
    <w:tmpl w:val="E5E08890"/>
    <w:lvl w:ilvl="0" w:tplc="9FBC8EAC">
      <w:start w:val="1"/>
      <w:numFmt w:val="bullet"/>
      <w:lvlText w:val=""/>
      <w:lvlJc w:val="left"/>
      <w:pPr>
        <w:ind w:left="720" w:hanging="360"/>
      </w:pPr>
      <w:rPr>
        <w:rFonts w:ascii="Symbol" w:hAnsi="Symbol" w:hint="default"/>
      </w:rPr>
    </w:lvl>
    <w:lvl w:ilvl="1" w:tplc="C3D8E5C2">
      <w:start w:val="1"/>
      <w:numFmt w:val="bullet"/>
      <w:lvlText w:val="o"/>
      <w:lvlJc w:val="left"/>
      <w:pPr>
        <w:ind w:left="1440" w:hanging="360"/>
      </w:pPr>
      <w:rPr>
        <w:rFonts w:ascii="Courier New" w:hAnsi="Courier New" w:hint="default"/>
      </w:rPr>
    </w:lvl>
    <w:lvl w:ilvl="2" w:tplc="E9DC2AE2">
      <w:start w:val="1"/>
      <w:numFmt w:val="bullet"/>
      <w:lvlText w:val=""/>
      <w:lvlJc w:val="left"/>
      <w:pPr>
        <w:ind w:left="2160" w:hanging="360"/>
      </w:pPr>
      <w:rPr>
        <w:rFonts w:ascii="Wingdings" w:hAnsi="Wingdings" w:hint="default"/>
      </w:rPr>
    </w:lvl>
    <w:lvl w:ilvl="3" w:tplc="7382AB00">
      <w:start w:val="1"/>
      <w:numFmt w:val="bullet"/>
      <w:lvlText w:val=""/>
      <w:lvlJc w:val="left"/>
      <w:pPr>
        <w:ind w:left="2880" w:hanging="360"/>
      </w:pPr>
      <w:rPr>
        <w:rFonts w:ascii="Symbol" w:hAnsi="Symbol" w:hint="default"/>
      </w:rPr>
    </w:lvl>
    <w:lvl w:ilvl="4" w:tplc="A2ECDBA8">
      <w:start w:val="1"/>
      <w:numFmt w:val="bullet"/>
      <w:lvlText w:val="o"/>
      <w:lvlJc w:val="left"/>
      <w:pPr>
        <w:ind w:left="3600" w:hanging="360"/>
      </w:pPr>
      <w:rPr>
        <w:rFonts w:ascii="Courier New" w:hAnsi="Courier New" w:hint="default"/>
      </w:rPr>
    </w:lvl>
    <w:lvl w:ilvl="5" w:tplc="3F144D5C">
      <w:start w:val="1"/>
      <w:numFmt w:val="bullet"/>
      <w:lvlText w:val=""/>
      <w:lvlJc w:val="left"/>
      <w:pPr>
        <w:ind w:left="4320" w:hanging="360"/>
      </w:pPr>
      <w:rPr>
        <w:rFonts w:ascii="Wingdings" w:hAnsi="Wingdings" w:hint="default"/>
      </w:rPr>
    </w:lvl>
    <w:lvl w:ilvl="6" w:tplc="12DA85B6">
      <w:start w:val="1"/>
      <w:numFmt w:val="bullet"/>
      <w:lvlText w:val=""/>
      <w:lvlJc w:val="left"/>
      <w:pPr>
        <w:ind w:left="5040" w:hanging="360"/>
      </w:pPr>
      <w:rPr>
        <w:rFonts w:ascii="Symbol" w:hAnsi="Symbol" w:hint="default"/>
      </w:rPr>
    </w:lvl>
    <w:lvl w:ilvl="7" w:tplc="09C8800E">
      <w:start w:val="1"/>
      <w:numFmt w:val="bullet"/>
      <w:lvlText w:val="o"/>
      <w:lvlJc w:val="left"/>
      <w:pPr>
        <w:ind w:left="5760" w:hanging="360"/>
      </w:pPr>
      <w:rPr>
        <w:rFonts w:ascii="Courier New" w:hAnsi="Courier New" w:hint="default"/>
      </w:rPr>
    </w:lvl>
    <w:lvl w:ilvl="8" w:tplc="F9083A70">
      <w:start w:val="1"/>
      <w:numFmt w:val="bullet"/>
      <w:lvlText w:val=""/>
      <w:lvlJc w:val="left"/>
      <w:pPr>
        <w:ind w:left="6480" w:hanging="360"/>
      </w:pPr>
      <w:rPr>
        <w:rFonts w:ascii="Wingdings" w:hAnsi="Wingdings" w:hint="default"/>
      </w:rPr>
    </w:lvl>
  </w:abstractNum>
  <w:abstractNum w:abstractNumId="130" w15:restartNumberingAfterBreak="0">
    <w:nsid w:val="6455B8CC"/>
    <w:multiLevelType w:val="hybridMultilevel"/>
    <w:tmpl w:val="B5867D28"/>
    <w:lvl w:ilvl="0" w:tplc="0694CA18">
      <w:start w:val="1"/>
      <w:numFmt w:val="bullet"/>
      <w:lvlText w:val="·"/>
      <w:lvlJc w:val="left"/>
      <w:pPr>
        <w:ind w:left="720" w:hanging="360"/>
      </w:pPr>
      <w:rPr>
        <w:rFonts w:ascii="Symbol" w:hAnsi="Symbol" w:hint="default"/>
      </w:rPr>
    </w:lvl>
    <w:lvl w:ilvl="1" w:tplc="94C4B94A">
      <w:start w:val="1"/>
      <w:numFmt w:val="bullet"/>
      <w:lvlText w:val="o"/>
      <w:lvlJc w:val="left"/>
      <w:pPr>
        <w:ind w:left="1440" w:hanging="360"/>
      </w:pPr>
      <w:rPr>
        <w:rFonts w:ascii="Courier New" w:hAnsi="Courier New" w:hint="default"/>
      </w:rPr>
    </w:lvl>
    <w:lvl w:ilvl="2" w:tplc="C5E6C568">
      <w:start w:val="1"/>
      <w:numFmt w:val="bullet"/>
      <w:lvlText w:val=""/>
      <w:lvlJc w:val="left"/>
      <w:pPr>
        <w:ind w:left="2160" w:hanging="360"/>
      </w:pPr>
      <w:rPr>
        <w:rFonts w:ascii="Wingdings" w:hAnsi="Wingdings" w:hint="default"/>
      </w:rPr>
    </w:lvl>
    <w:lvl w:ilvl="3" w:tplc="C6B0E51E">
      <w:start w:val="1"/>
      <w:numFmt w:val="bullet"/>
      <w:lvlText w:val=""/>
      <w:lvlJc w:val="left"/>
      <w:pPr>
        <w:ind w:left="2880" w:hanging="360"/>
      </w:pPr>
      <w:rPr>
        <w:rFonts w:ascii="Symbol" w:hAnsi="Symbol" w:hint="default"/>
      </w:rPr>
    </w:lvl>
    <w:lvl w:ilvl="4" w:tplc="2B000294">
      <w:start w:val="1"/>
      <w:numFmt w:val="bullet"/>
      <w:lvlText w:val="o"/>
      <w:lvlJc w:val="left"/>
      <w:pPr>
        <w:ind w:left="3600" w:hanging="360"/>
      </w:pPr>
      <w:rPr>
        <w:rFonts w:ascii="Courier New" w:hAnsi="Courier New" w:hint="default"/>
      </w:rPr>
    </w:lvl>
    <w:lvl w:ilvl="5" w:tplc="689A31B8">
      <w:start w:val="1"/>
      <w:numFmt w:val="bullet"/>
      <w:lvlText w:val=""/>
      <w:lvlJc w:val="left"/>
      <w:pPr>
        <w:ind w:left="4320" w:hanging="360"/>
      </w:pPr>
      <w:rPr>
        <w:rFonts w:ascii="Wingdings" w:hAnsi="Wingdings" w:hint="default"/>
      </w:rPr>
    </w:lvl>
    <w:lvl w:ilvl="6" w:tplc="EE7A793A">
      <w:start w:val="1"/>
      <w:numFmt w:val="bullet"/>
      <w:lvlText w:val=""/>
      <w:lvlJc w:val="left"/>
      <w:pPr>
        <w:ind w:left="5040" w:hanging="360"/>
      </w:pPr>
      <w:rPr>
        <w:rFonts w:ascii="Symbol" w:hAnsi="Symbol" w:hint="default"/>
      </w:rPr>
    </w:lvl>
    <w:lvl w:ilvl="7" w:tplc="1C241726">
      <w:start w:val="1"/>
      <w:numFmt w:val="bullet"/>
      <w:lvlText w:val="o"/>
      <w:lvlJc w:val="left"/>
      <w:pPr>
        <w:ind w:left="5760" w:hanging="360"/>
      </w:pPr>
      <w:rPr>
        <w:rFonts w:ascii="Courier New" w:hAnsi="Courier New" w:hint="default"/>
      </w:rPr>
    </w:lvl>
    <w:lvl w:ilvl="8" w:tplc="4BAC6224">
      <w:start w:val="1"/>
      <w:numFmt w:val="bullet"/>
      <w:lvlText w:val=""/>
      <w:lvlJc w:val="left"/>
      <w:pPr>
        <w:ind w:left="6480" w:hanging="360"/>
      </w:pPr>
      <w:rPr>
        <w:rFonts w:ascii="Wingdings" w:hAnsi="Wingdings" w:hint="default"/>
      </w:rPr>
    </w:lvl>
  </w:abstractNum>
  <w:abstractNum w:abstractNumId="131" w15:restartNumberingAfterBreak="0">
    <w:nsid w:val="64E6BDEB"/>
    <w:multiLevelType w:val="hybridMultilevel"/>
    <w:tmpl w:val="4D4AA964"/>
    <w:lvl w:ilvl="0" w:tplc="DE561BA8">
      <w:start w:val="1"/>
      <w:numFmt w:val="decimal"/>
      <w:lvlText w:val="%1."/>
      <w:lvlJc w:val="left"/>
      <w:pPr>
        <w:ind w:left="720" w:hanging="360"/>
      </w:pPr>
    </w:lvl>
    <w:lvl w:ilvl="1" w:tplc="6DCA80AE">
      <w:start w:val="1"/>
      <w:numFmt w:val="lowerLetter"/>
      <w:lvlText w:val="%2."/>
      <w:lvlJc w:val="left"/>
      <w:pPr>
        <w:ind w:left="1440" w:hanging="360"/>
      </w:pPr>
    </w:lvl>
    <w:lvl w:ilvl="2" w:tplc="3AC02AC4">
      <w:start w:val="1"/>
      <w:numFmt w:val="lowerRoman"/>
      <w:lvlText w:val="%3."/>
      <w:lvlJc w:val="right"/>
      <w:pPr>
        <w:ind w:left="2160" w:hanging="180"/>
      </w:pPr>
    </w:lvl>
    <w:lvl w:ilvl="3" w:tplc="EB468F92">
      <w:start w:val="1"/>
      <w:numFmt w:val="decimal"/>
      <w:lvlText w:val="%4."/>
      <w:lvlJc w:val="left"/>
      <w:pPr>
        <w:ind w:left="2880" w:hanging="360"/>
      </w:pPr>
    </w:lvl>
    <w:lvl w:ilvl="4" w:tplc="3C7601A0">
      <w:start w:val="1"/>
      <w:numFmt w:val="lowerLetter"/>
      <w:lvlText w:val="%5."/>
      <w:lvlJc w:val="left"/>
      <w:pPr>
        <w:ind w:left="3600" w:hanging="360"/>
      </w:pPr>
    </w:lvl>
    <w:lvl w:ilvl="5" w:tplc="C00E55AC">
      <w:start w:val="1"/>
      <w:numFmt w:val="lowerRoman"/>
      <w:lvlText w:val="%6."/>
      <w:lvlJc w:val="right"/>
      <w:pPr>
        <w:ind w:left="4320" w:hanging="180"/>
      </w:pPr>
    </w:lvl>
    <w:lvl w:ilvl="6" w:tplc="003E996C">
      <w:start w:val="1"/>
      <w:numFmt w:val="decimal"/>
      <w:lvlText w:val="%7."/>
      <w:lvlJc w:val="left"/>
      <w:pPr>
        <w:ind w:left="5040" w:hanging="360"/>
      </w:pPr>
    </w:lvl>
    <w:lvl w:ilvl="7" w:tplc="40824F50">
      <w:start w:val="1"/>
      <w:numFmt w:val="lowerLetter"/>
      <w:lvlText w:val="%8."/>
      <w:lvlJc w:val="left"/>
      <w:pPr>
        <w:ind w:left="5760" w:hanging="360"/>
      </w:pPr>
    </w:lvl>
    <w:lvl w:ilvl="8" w:tplc="22C2DE1C">
      <w:start w:val="1"/>
      <w:numFmt w:val="lowerRoman"/>
      <w:lvlText w:val="%9."/>
      <w:lvlJc w:val="right"/>
      <w:pPr>
        <w:ind w:left="6480" w:hanging="180"/>
      </w:pPr>
    </w:lvl>
  </w:abstractNum>
  <w:abstractNum w:abstractNumId="132" w15:restartNumberingAfterBreak="0">
    <w:nsid w:val="652B5102"/>
    <w:multiLevelType w:val="hybridMultilevel"/>
    <w:tmpl w:val="59F0BA4C"/>
    <w:lvl w:ilvl="0" w:tplc="7818CF14">
      <w:start w:val="1"/>
      <w:numFmt w:val="bullet"/>
      <w:lvlText w:val=""/>
      <w:lvlJc w:val="left"/>
      <w:pPr>
        <w:ind w:left="720" w:hanging="360"/>
      </w:pPr>
      <w:rPr>
        <w:rFonts w:ascii="Symbol" w:hAnsi="Symbol" w:hint="default"/>
      </w:rPr>
    </w:lvl>
    <w:lvl w:ilvl="1" w:tplc="D876D48A">
      <w:start w:val="1"/>
      <w:numFmt w:val="bullet"/>
      <w:lvlText w:val="o"/>
      <w:lvlJc w:val="left"/>
      <w:pPr>
        <w:ind w:left="1440" w:hanging="360"/>
      </w:pPr>
      <w:rPr>
        <w:rFonts w:ascii="Courier New" w:hAnsi="Courier New" w:hint="default"/>
      </w:rPr>
    </w:lvl>
    <w:lvl w:ilvl="2" w:tplc="4F34DF3C">
      <w:start w:val="1"/>
      <w:numFmt w:val="bullet"/>
      <w:lvlText w:val=""/>
      <w:lvlJc w:val="left"/>
      <w:pPr>
        <w:ind w:left="2160" w:hanging="360"/>
      </w:pPr>
      <w:rPr>
        <w:rFonts w:ascii="Wingdings" w:hAnsi="Wingdings" w:hint="default"/>
      </w:rPr>
    </w:lvl>
    <w:lvl w:ilvl="3" w:tplc="ABA4207E">
      <w:start w:val="1"/>
      <w:numFmt w:val="bullet"/>
      <w:lvlText w:val=""/>
      <w:lvlJc w:val="left"/>
      <w:pPr>
        <w:ind w:left="2880" w:hanging="360"/>
      </w:pPr>
      <w:rPr>
        <w:rFonts w:ascii="Symbol" w:hAnsi="Symbol" w:hint="default"/>
      </w:rPr>
    </w:lvl>
    <w:lvl w:ilvl="4" w:tplc="0928C82C">
      <w:start w:val="1"/>
      <w:numFmt w:val="bullet"/>
      <w:lvlText w:val="o"/>
      <w:lvlJc w:val="left"/>
      <w:pPr>
        <w:ind w:left="3600" w:hanging="360"/>
      </w:pPr>
      <w:rPr>
        <w:rFonts w:ascii="Courier New" w:hAnsi="Courier New" w:hint="default"/>
      </w:rPr>
    </w:lvl>
    <w:lvl w:ilvl="5" w:tplc="C02CDBF8">
      <w:start w:val="1"/>
      <w:numFmt w:val="bullet"/>
      <w:lvlText w:val=""/>
      <w:lvlJc w:val="left"/>
      <w:pPr>
        <w:ind w:left="4320" w:hanging="360"/>
      </w:pPr>
      <w:rPr>
        <w:rFonts w:ascii="Wingdings" w:hAnsi="Wingdings" w:hint="default"/>
      </w:rPr>
    </w:lvl>
    <w:lvl w:ilvl="6" w:tplc="58762D54">
      <w:start w:val="1"/>
      <w:numFmt w:val="bullet"/>
      <w:lvlText w:val=""/>
      <w:lvlJc w:val="left"/>
      <w:pPr>
        <w:ind w:left="5040" w:hanging="360"/>
      </w:pPr>
      <w:rPr>
        <w:rFonts w:ascii="Symbol" w:hAnsi="Symbol" w:hint="default"/>
      </w:rPr>
    </w:lvl>
    <w:lvl w:ilvl="7" w:tplc="551EDF5E">
      <w:start w:val="1"/>
      <w:numFmt w:val="bullet"/>
      <w:lvlText w:val="o"/>
      <w:lvlJc w:val="left"/>
      <w:pPr>
        <w:ind w:left="5760" w:hanging="360"/>
      </w:pPr>
      <w:rPr>
        <w:rFonts w:ascii="Courier New" w:hAnsi="Courier New" w:hint="default"/>
      </w:rPr>
    </w:lvl>
    <w:lvl w:ilvl="8" w:tplc="C512BDF0">
      <w:start w:val="1"/>
      <w:numFmt w:val="bullet"/>
      <w:lvlText w:val=""/>
      <w:lvlJc w:val="left"/>
      <w:pPr>
        <w:ind w:left="6480" w:hanging="360"/>
      </w:pPr>
      <w:rPr>
        <w:rFonts w:ascii="Wingdings" w:hAnsi="Wingdings" w:hint="default"/>
      </w:rPr>
    </w:lvl>
  </w:abstractNum>
  <w:abstractNum w:abstractNumId="133" w15:restartNumberingAfterBreak="0">
    <w:nsid w:val="65CA33FC"/>
    <w:multiLevelType w:val="multilevel"/>
    <w:tmpl w:val="0A66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A284F17"/>
    <w:multiLevelType w:val="multilevel"/>
    <w:tmpl w:val="F0E6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B722396"/>
    <w:multiLevelType w:val="hybridMultilevel"/>
    <w:tmpl w:val="13BA097A"/>
    <w:lvl w:ilvl="0" w:tplc="E8A83A80">
      <w:start w:val="1"/>
      <w:numFmt w:val="bullet"/>
      <w:lvlText w:val=""/>
      <w:lvlJc w:val="left"/>
      <w:pPr>
        <w:ind w:left="720" w:hanging="360"/>
      </w:pPr>
      <w:rPr>
        <w:rFonts w:ascii="Symbol" w:hAnsi="Symbol" w:hint="default"/>
      </w:rPr>
    </w:lvl>
    <w:lvl w:ilvl="1" w:tplc="BD1A141C">
      <w:start w:val="1"/>
      <w:numFmt w:val="bullet"/>
      <w:lvlText w:val="o"/>
      <w:lvlJc w:val="left"/>
      <w:pPr>
        <w:ind w:left="1440" w:hanging="360"/>
      </w:pPr>
      <w:rPr>
        <w:rFonts w:ascii="Courier New" w:hAnsi="Courier New" w:hint="default"/>
      </w:rPr>
    </w:lvl>
    <w:lvl w:ilvl="2" w:tplc="E14CDDA0">
      <w:start w:val="1"/>
      <w:numFmt w:val="bullet"/>
      <w:lvlText w:val=""/>
      <w:lvlJc w:val="left"/>
      <w:pPr>
        <w:ind w:left="2160" w:hanging="360"/>
      </w:pPr>
      <w:rPr>
        <w:rFonts w:ascii="Wingdings" w:hAnsi="Wingdings" w:hint="default"/>
      </w:rPr>
    </w:lvl>
    <w:lvl w:ilvl="3" w:tplc="D8F0E832">
      <w:start w:val="1"/>
      <w:numFmt w:val="bullet"/>
      <w:lvlText w:val=""/>
      <w:lvlJc w:val="left"/>
      <w:pPr>
        <w:ind w:left="2880" w:hanging="360"/>
      </w:pPr>
      <w:rPr>
        <w:rFonts w:ascii="Symbol" w:hAnsi="Symbol" w:hint="default"/>
      </w:rPr>
    </w:lvl>
    <w:lvl w:ilvl="4" w:tplc="6AB04E24">
      <w:start w:val="1"/>
      <w:numFmt w:val="bullet"/>
      <w:lvlText w:val="o"/>
      <w:lvlJc w:val="left"/>
      <w:pPr>
        <w:ind w:left="3600" w:hanging="360"/>
      </w:pPr>
      <w:rPr>
        <w:rFonts w:ascii="Courier New" w:hAnsi="Courier New" w:hint="default"/>
      </w:rPr>
    </w:lvl>
    <w:lvl w:ilvl="5" w:tplc="253605AA">
      <w:start w:val="1"/>
      <w:numFmt w:val="bullet"/>
      <w:lvlText w:val=""/>
      <w:lvlJc w:val="left"/>
      <w:pPr>
        <w:ind w:left="4320" w:hanging="360"/>
      </w:pPr>
      <w:rPr>
        <w:rFonts w:ascii="Wingdings" w:hAnsi="Wingdings" w:hint="default"/>
      </w:rPr>
    </w:lvl>
    <w:lvl w:ilvl="6" w:tplc="A838D936">
      <w:start w:val="1"/>
      <w:numFmt w:val="bullet"/>
      <w:lvlText w:val=""/>
      <w:lvlJc w:val="left"/>
      <w:pPr>
        <w:ind w:left="5040" w:hanging="360"/>
      </w:pPr>
      <w:rPr>
        <w:rFonts w:ascii="Symbol" w:hAnsi="Symbol" w:hint="default"/>
      </w:rPr>
    </w:lvl>
    <w:lvl w:ilvl="7" w:tplc="7E1EC188">
      <w:start w:val="1"/>
      <w:numFmt w:val="bullet"/>
      <w:lvlText w:val="o"/>
      <w:lvlJc w:val="left"/>
      <w:pPr>
        <w:ind w:left="5760" w:hanging="360"/>
      </w:pPr>
      <w:rPr>
        <w:rFonts w:ascii="Courier New" w:hAnsi="Courier New" w:hint="default"/>
      </w:rPr>
    </w:lvl>
    <w:lvl w:ilvl="8" w:tplc="1CA2BAF6">
      <w:start w:val="1"/>
      <w:numFmt w:val="bullet"/>
      <w:lvlText w:val=""/>
      <w:lvlJc w:val="left"/>
      <w:pPr>
        <w:ind w:left="6480" w:hanging="360"/>
      </w:pPr>
      <w:rPr>
        <w:rFonts w:ascii="Wingdings" w:hAnsi="Wingdings" w:hint="default"/>
      </w:rPr>
    </w:lvl>
  </w:abstractNum>
  <w:abstractNum w:abstractNumId="136" w15:restartNumberingAfterBreak="0">
    <w:nsid w:val="6B7250C9"/>
    <w:multiLevelType w:val="multilevel"/>
    <w:tmpl w:val="DC369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D6E6DA6"/>
    <w:multiLevelType w:val="multilevel"/>
    <w:tmpl w:val="93D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E3651E7"/>
    <w:multiLevelType w:val="multilevel"/>
    <w:tmpl w:val="8460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E4DF8C2"/>
    <w:multiLevelType w:val="hybridMultilevel"/>
    <w:tmpl w:val="0B9A9168"/>
    <w:lvl w:ilvl="0" w:tplc="DA90826C">
      <w:start w:val="1"/>
      <w:numFmt w:val="bullet"/>
      <w:lvlText w:val="·"/>
      <w:lvlJc w:val="left"/>
      <w:pPr>
        <w:ind w:left="720" w:hanging="360"/>
      </w:pPr>
      <w:rPr>
        <w:rFonts w:ascii="Symbol" w:hAnsi="Symbol" w:hint="default"/>
      </w:rPr>
    </w:lvl>
    <w:lvl w:ilvl="1" w:tplc="CDA81B4E">
      <w:start w:val="1"/>
      <w:numFmt w:val="bullet"/>
      <w:lvlText w:val="o"/>
      <w:lvlJc w:val="left"/>
      <w:pPr>
        <w:ind w:left="1440" w:hanging="360"/>
      </w:pPr>
      <w:rPr>
        <w:rFonts w:ascii="Courier New" w:hAnsi="Courier New" w:hint="default"/>
      </w:rPr>
    </w:lvl>
    <w:lvl w:ilvl="2" w:tplc="DCFA1B5A">
      <w:start w:val="1"/>
      <w:numFmt w:val="bullet"/>
      <w:lvlText w:val=""/>
      <w:lvlJc w:val="left"/>
      <w:pPr>
        <w:ind w:left="2160" w:hanging="360"/>
      </w:pPr>
      <w:rPr>
        <w:rFonts w:ascii="Wingdings" w:hAnsi="Wingdings" w:hint="default"/>
      </w:rPr>
    </w:lvl>
    <w:lvl w:ilvl="3" w:tplc="C818F690">
      <w:start w:val="1"/>
      <w:numFmt w:val="bullet"/>
      <w:lvlText w:val=""/>
      <w:lvlJc w:val="left"/>
      <w:pPr>
        <w:ind w:left="2880" w:hanging="360"/>
      </w:pPr>
      <w:rPr>
        <w:rFonts w:ascii="Symbol" w:hAnsi="Symbol" w:hint="default"/>
      </w:rPr>
    </w:lvl>
    <w:lvl w:ilvl="4" w:tplc="87068F9E">
      <w:start w:val="1"/>
      <w:numFmt w:val="bullet"/>
      <w:lvlText w:val="o"/>
      <w:lvlJc w:val="left"/>
      <w:pPr>
        <w:ind w:left="3600" w:hanging="360"/>
      </w:pPr>
      <w:rPr>
        <w:rFonts w:ascii="Courier New" w:hAnsi="Courier New" w:hint="default"/>
      </w:rPr>
    </w:lvl>
    <w:lvl w:ilvl="5" w:tplc="33887316">
      <w:start w:val="1"/>
      <w:numFmt w:val="bullet"/>
      <w:lvlText w:val=""/>
      <w:lvlJc w:val="left"/>
      <w:pPr>
        <w:ind w:left="4320" w:hanging="360"/>
      </w:pPr>
      <w:rPr>
        <w:rFonts w:ascii="Wingdings" w:hAnsi="Wingdings" w:hint="default"/>
      </w:rPr>
    </w:lvl>
    <w:lvl w:ilvl="6" w:tplc="B704BEC2">
      <w:start w:val="1"/>
      <w:numFmt w:val="bullet"/>
      <w:lvlText w:val=""/>
      <w:lvlJc w:val="left"/>
      <w:pPr>
        <w:ind w:left="5040" w:hanging="360"/>
      </w:pPr>
      <w:rPr>
        <w:rFonts w:ascii="Symbol" w:hAnsi="Symbol" w:hint="default"/>
      </w:rPr>
    </w:lvl>
    <w:lvl w:ilvl="7" w:tplc="914A65FA">
      <w:start w:val="1"/>
      <w:numFmt w:val="bullet"/>
      <w:lvlText w:val="o"/>
      <w:lvlJc w:val="left"/>
      <w:pPr>
        <w:ind w:left="5760" w:hanging="360"/>
      </w:pPr>
      <w:rPr>
        <w:rFonts w:ascii="Courier New" w:hAnsi="Courier New" w:hint="default"/>
      </w:rPr>
    </w:lvl>
    <w:lvl w:ilvl="8" w:tplc="C074C87A">
      <w:start w:val="1"/>
      <w:numFmt w:val="bullet"/>
      <w:lvlText w:val=""/>
      <w:lvlJc w:val="left"/>
      <w:pPr>
        <w:ind w:left="6480" w:hanging="360"/>
      </w:pPr>
      <w:rPr>
        <w:rFonts w:ascii="Wingdings" w:hAnsi="Wingdings" w:hint="default"/>
      </w:rPr>
    </w:lvl>
  </w:abstractNum>
  <w:abstractNum w:abstractNumId="140" w15:restartNumberingAfterBreak="0">
    <w:nsid w:val="6F294169"/>
    <w:multiLevelType w:val="multilevel"/>
    <w:tmpl w:val="150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F5A7EED"/>
    <w:multiLevelType w:val="hybridMultilevel"/>
    <w:tmpl w:val="73C495A4"/>
    <w:lvl w:ilvl="0" w:tplc="51FEE9C6">
      <w:start w:val="1"/>
      <w:numFmt w:val="bullet"/>
      <w:lvlText w:val="·"/>
      <w:lvlJc w:val="left"/>
      <w:pPr>
        <w:ind w:left="720" w:hanging="360"/>
      </w:pPr>
      <w:rPr>
        <w:rFonts w:ascii="Symbol" w:hAnsi="Symbol" w:hint="default"/>
      </w:rPr>
    </w:lvl>
    <w:lvl w:ilvl="1" w:tplc="D010816A">
      <w:start w:val="1"/>
      <w:numFmt w:val="bullet"/>
      <w:lvlText w:val="o"/>
      <w:lvlJc w:val="left"/>
      <w:pPr>
        <w:ind w:left="1440" w:hanging="360"/>
      </w:pPr>
      <w:rPr>
        <w:rFonts w:ascii="Courier New" w:hAnsi="Courier New" w:hint="default"/>
      </w:rPr>
    </w:lvl>
    <w:lvl w:ilvl="2" w:tplc="3F46C962">
      <w:start w:val="1"/>
      <w:numFmt w:val="bullet"/>
      <w:lvlText w:val=""/>
      <w:lvlJc w:val="left"/>
      <w:pPr>
        <w:ind w:left="2160" w:hanging="360"/>
      </w:pPr>
      <w:rPr>
        <w:rFonts w:ascii="Wingdings" w:hAnsi="Wingdings" w:hint="default"/>
      </w:rPr>
    </w:lvl>
    <w:lvl w:ilvl="3" w:tplc="6BE4890C">
      <w:start w:val="1"/>
      <w:numFmt w:val="bullet"/>
      <w:lvlText w:val=""/>
      <w:lvlJc w:val="left"/>
      <w:pPr>
        <w:ind w:left="2880" w:hanging="360"/>
      </w:pPr>
      <w:rPr>
        <w:rFonts w:ascii="Symbol" w:hAnsi="Symbol" w:hint="default"/>
      </w:rPr>
    </w:lvl>
    <w:lvl w:ilvl="4" w:tplc="2A008F92">
      <w:start w:val="1"/>
      <w:numFmt w:val="bullet"/>
      <w:lvlText w:val="o"/>
      <w:lvlJc w:val="left"/>
      <w:pPr>
        <w:ind w:left="3600" w:hanging="360"/>
      </w:pPr>
      <w:rPr>
        <w:rFonts w:ascii="Courier New" w:hAnsi="Courier New" w:hint="default"/>
      </w:rPr>
    </w:lvl>
    <w:lvl w:ilvl="5" w:tplc="6892203E">
      <w:start w:val="1"/>
      <w:numFmt w:val="bullet"/>
      <w:lvlText w:val=""/>
      <w:lvlJc w:val="left"/>
      <w:pPr>
        <w:ind w:left="4320" w:hanging="360"/>
      </w:pPr>
      <w:rPr>
        <w:rFonts w:ascii="Wingdings" w:hAnsi="Wingdings" w:hint="default"/>
      </w:rPr>
    </w:lvl>
    <w:lvl w:ilvl="6" w:tplc="670A8538">
      <w:start w:val="1"/>
      <w:numFmt w:val="bullet"/>
      <w:lvlText w:val=""/>
      <w:lvlJc w:val="left"/>
      <w:pPr>
        <w:ind w:left="5040" w:hanging="360"/>
      </w:pPr>
      <w:rPr>
        <w:rFonts w:ascii="Symbol" w:hAnsi="Symbol" w:hint="default"/>
      </w:rPr>
    </w:lvl>
    <w:lvl w:ilvl="7" w:tplc="18108282">
      <w:start w:val="1"/>
      <w:numFmt w:val="bullet"/>
      <w:lvlText w:val="o"/>
      <w:lvlJc w:val="left"/>
      <w:pPr>
        <w:ind w:left="5760" w:hanging="360"/>
      </w:pPr>
      <w:rPr>
        <w:rFonts w:ascii="Courier New" w:hAnsi="Courier New" w:hint="default"/>
      </w:rPr>
    </w:lvl>
    <w:lvl w:ilvl="8" w:tplc="2732269C">
      <w:start w:val="1"/>
      <w:numFmt w:val="bullet"/>
      <w:lvlText w:val=""/>
      <w:lvlJc w:val="left"/>
      <w:pPr>
        <w:ind w:left="6480" w:hanging="360"/>
      </w:pPr>
      <w:rPr>
        <w:rFonts w:ascii="Wingdings" w:hAnsi="Wingdings" w:hint="default"/>
      </w:rPr>
    </w:lvl>
  </w:abstractNum>
  <w:abstractNum w:abstractNumId="142" w15:restartNumberingAfterBreak="0">
    <w:nsid w:val="6F9BFA2B"/>
    <w:multiLevelType w:val="hybridMultilevel"/>
    <w:tmpl w:val="2D5EEE50"/>
    <w:lvl w:ilvl="0" w:tplc="FD0202D8">
      <w:start w:val="1"/>
      <w:numFmt w:val="bullet"/>
      <w:lvlText w:val="·"/>
      <w:lvlJc w:val="left"/>
      <w:pPr>
        <w:ind w:left="720" w:hanging="360"/>
      </w:pPr>
      <w:rPr>
        <w:rFonts w:ascii="Symbol" w:hAnsi="Symbol" w:hint="default"/>
      </w:rPr>
    </w:lvl>
    <w:lvl w:ilvl="1" w:tplc="5E988438">
      <w:start w:val="1"/>
      <w:numFmt w:val="bullet"/>
      <w:lvlText w:val="o"/>
      <w:lvlJc w:val="left"/>
      <w:pPr>
        <w:ind w:left="1440" w:hanging="360"/>
      </w:pPr>
      <w:rPr>
        <w:rFonts w:ascii="Courier New" w:hAnsi="Courier New" w:hint="default"/>
      </w:rPr>
    </w:lvl>
    <w:lvl w:ilvl="2" w:tplc="FB1E4920">
      <w:start w:val="1"/>
      <w:numFmt w:val="bullet"/>
      <w:lvlText w:val=""/>
      <w:lvlJc w:val="left"/>
      <w:pPr>
        <w:ind w:left="2160" w:hanging="360"/>
      </w:pPr>
      <w:rPr>
        <w:rFonts w:ascii="Wingdings" w:hAnsi="Wingdings" w:hint="default"/>
      </w:rPr>
    </w:lvl>
    <w:lvl w:ilvl="3" w:tplc="C48A56AC">
      <w:start w:val="1"/>
      <w:numFmt w:val="bullet"/>
      <w:lvlText w:val=""/>
      <w:lvlJc w:val="left"/>
      <w:pPr>
        <w:ind w:left="2880" w:hanging="360"/>
      </w:pPr>
      <w:rPr>
        <w:rFonts w:ascii="Symbol" w:hAnsi="Symbol" w:hint="default"/>
      </w:rPr>
    </w:lvl>
    <w:lvl w:ilvl="4" w:tplc="91864E48">
      <w:start w:val="1"/>
      <w:numFmt w:val="bullet"/>
      <w:lvlText w:val="o"/>
      <w:lvlJc w:val="left"/>
      <w:pPr>
        <w:ind w:left="3600" w:hanging="360"/>
      </w:pPr>
      <w:rPr>
        <w:rFonts w:ascii="Courier New" w:hAnsi="Courier New" w:hint="default"/>
      </w:rPr>
    </w:lvl>
    <w:lvl w:ilvl="5" w:tplc="7FC4F846">
      <w:start w:val="1"/>
      <w:numFmt w:val="bullet"/>
      <w:lvlText w:val=""/>
      <w:lvlJc w:val="left"/>
      <w:pPr>
        <w:ind w:left="4320" w:hanging="360"/>
      </w:pPr>
      <w:rPr>
        <w:rFonts w:ascii="Wingdings" w:hAnsi="Wingdings" w:hint="default"/>
      </w:rPr>
    </w:lvl>
    <w:lvl w:ilvl="6" w:tplc="3B965A78">
      <w:start w:val="1"/>
      <w:numFmt w:val="bullet"/>
      <w:lvlText w:val=""/>
      <w:lvlJc w:val="left"/>
      <w:pPr>
        <w:ind w:left="5040" w:hanging="360"/>
      </w:pPr>
      <w:rPr>
        <w:rFonts w:ascii="Symbol" w:hAnsi="Symbol" w:hint="default"/>
      </w:rPr>
    </w:lvl>
    <w:lvl w:ilvl="7" w:tplc="10CCAB32">
      <w:start w:val="1"/>
      <w:numFmt w:val="bullet"/>
      <w:lvlText w:val="o"/>
      <w:lvlJc w:val="left"/>
      <w:pPr>
        <w:ind w:left="5760" w:hanging="360"/>
      </w:pPr>
      <w:rPr>
        <w:rFonts w:ascii="Courier New" w:hAnsi="Courier New" w:hint="default"/>
      </w:rPr>
    </w:lvl>
    <w:lvl w:ilvl="8" w:tplc="3DE26712">
      <w:start w:val="1"/>
      <w:numFmt w:val="bullet"/>
      <w:lvlText w:val=""/>
      <w:lvlJc w:val="left"/>
      <w:pPr>
        <w:ind w:left="6480" w:hanging="360"/>
      </w:pPr>
      <w:rPr>
        <w:rFonts w:ascii="Wingdings" w:hAnsi="Wingdings" w:hint="default"/>
      </w:rPr>
    </w:lvl>
  </w:abstractNum>
  <w:abstractNum w:abstractNumId="143" w15:restartNumberingAfterBreak="0">
    <w:nsid w:val="71BA2B16"/>
    <w:multiLevelType w:val="multilevel"/>
    <w:tmpl w:val="3D766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1E3FF23"/>
    <w:multiLevelType w:val="hybridMultilevel"/>
    <w:tmpl w:val="DA84B23C"/>
    <w:lvl w:ilvl="0" w:tplc="51DCF0E2">
      <w:start w:val="1"/>
      <w:numFmt w:val="bullet"/>
      <w:lvlText w:val="·"/>
      <w:lvlJc w:val="left"/>
      <w:pPr>
        <w:ind w:left="720" w:hanging="360"/>
      </w:pPr>
      <w:rPr>
        <w:rFonts w:ascii="Symbol" w:hAnsi="Symbol" w:hint="default"/>
      </w:rPr>
    </w:lvl>
    <w:lvl w:ilvl="1" w:tplc="A2C84F78">
      <w:start w:val="1"/>
      <w:numFmt w:val="bullet"/>
      <w:lvlText w:val="o"/>
      <w:lvlJc w:val="left"/>
      <w:pPr>
        <w:ind w:left="1440" w:hanging="360"/>
      </w:pPr>
      <w:rPr>
        <w:rFonts w:ascii="Courier New" w:hAnsi="Courier New" w:hint="default"/>
      </w:rPr>
    </w:lvl>
    <w:lvl w:ilvl="2" w:tplc="0152154C">
      <w:start w:val="1"/>
      <w:numFmt w:val="bullet"/>
      <w:lvlText w:val=""/>
      <w:lvlJc w:val="left"/>
      <w:pPr>
        <w:ind w:left="2160" w:hanging="360"/>
      </w:pPr>
      <w:rPr>
        <w:rFonts w:ascii="Wingdings" w:hAnsi="Wingdings" w:hint="default"/>
      </w:rPr>
    </w:lvl>
    <w:lvl w:ilvl="3" w:tplc="6E44BDFE">
      <w:start w:val="1"/>
      <w:numFmt w:val="bullet"/>
      <w:lvlText w:val=""/>
      <w:lvlJc w:val="left"/>
      <w:pPr>
        <w:ind w:left="2880" w:hanging="360"/>
      </w:pPr>
      <w:rPr>
        <w:rFonts w:ascii="Symbol" w:hAnsi="Symbol" w:hint="default"/>
      </w:rPr>
    </w:lvl>
    <w:lvl w:ilvl="4" w:tplc="292CD8F2">
      <w:start w:val="1"/>
      <w:numFmt w:val="bullet"/>
      <w:lvlText w:val="o"/>
      <w:lvlJc w:val="left"/>
      <w:pPr>
        <w:ind w:left="3600" w:hanging="360"/>
      </w:pPr>
      <w:rPr>
        <w:rFonts w:ascii="Courier New" w:hAnsi="Courier New" w:hint="default"/>
      </w:rPr>
    </w:lvl>
    <w:lvl w:ilvl="5" w:tplc="4FD2A102">
      <w:start w:val="1"/>
      <w:numFmt w:val="bullet"/>
      <w:lvlText w:val=""/>
      <w:lvlJc w:val="left"/>
      <w:pPr>
        <w:ind w:left="4320" w:hanging="360"/>
      </w:pPr>
      <w:rPr>
        <w:rFonts w:ascii="Wingdings" w:hAnsi="Wingdings" w:hint="default"/>
      </w:rPr>
    </w:lvl>
    <w:lvl w:ilvl="6" w:tplc="622464D8">
      <w:start w:val="1"/>
      <w:numFmt w:val="bullet"/>
      <w:lvlText w:val=""/>
      <w:lvlJc w:val="left"/>
      <w:pPr>
        <w:ind w:left="5040" w:hanging="360"/>
      </w:pPr>
      <w:rPr>
        <w:rFonts w:ascii="Symbol" w:hAnsi="Symbol" w:hint="default"/>
      </w:rPr>
    </w:lvl>
    <w:lvl w:ilvl="7" w:tplc="47BC7454">
      <w:start w:val="1"/>
      <w:numFmt w:val="bullet"/>
      <w:lvlText w:val="o"/>
      <w:lvlJc w:val="left"/>
      <w:pPr>
        <w:ind w:left="5760" w:hanging="360"/>
      </w:pPr>
      <w:rPr>
        <w:rFonts w:ascii="Courier New" w:hAnsi="Courier New" w:hint="default"/>
      </w:rPr>
    </w:lvl>
    <w:lvl w:ilvl="8" w:tplc="40A6A332">
      <w:start w:val="1"/>
      <w:numFmt w:val="bullet"/>
      <w:lvlText w:val=""/>
      <w:lvlJc w:val="left"/>
      <w:pPr>
        <w:ind w:left="6480" w:hanging="360"/>
      </w:pPr>
      <w:rPr>
        <w:rFonts w:ascii="Wingdings" w:hAnsi="Wingdings" w:hint="default"/>
      </w:rPr>
    </w:lvl>
  </w:abstractNum>
  <w:abstractNum w:abstractNumId="145" w15:restartNumberingAfterBreak="0">
    <w:nsid w:val="720B6075"/>
    <w:multiLevelType w:val="multilevel"/>
    <w:tmpl w:val="4F3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20A828"/>
    <w:multiLevelType w:val="hybridMultilevel"/>
    <w:tmpl w:val="CAF23ABC"/>
    <w:lvl w:ilvl="0" w:tplc="AFB4F726">
      <w:start w:val="1"/>
      <w:numFmt w:val="bullet"/>
      <w:lvlText w:val="·"/>
      <w:lvlJc w:val="left"/>
      <w:pPr>
        <w:ind w:left="720" w:hanging="360"/>
      </w:pPr>
      <w:rPr>
        <w:rFonts w:ascii="Symbol" w:hAnsi="Symbol" w:hint="default"/>
      </w:rPr>
    </w:lvl>
    <w:lvl w:ilvl="1" w:tplc="34805C1A">
      <w:start w:val="1"/>
      <w:numFmt w:val="bullet"/>
      <w:lvlText w:val="o"/>
      <w:lvlJc w:val="left"/>
      <w:pPr>
        <w:ind w:left="1440" w:hanging="360"/>
      </w:pPr>
      <w:rPr>
        <w:rFonts w:ascii="Courier New" w:hAnsi="Courier New" w:hint="default"/>
      </w:rPr>
    </w:lvl>
    <w:lvl w:ilvl="2" w:tplc="C30E6E4A">
      <w:start w:val="1"/>
      <w:numFmt w:val="bullet"/>
      <w:lvlText w:val=""/>
      <w:lvlJc w:val="left"/>
      <w:pPr>
        <w:ind w:left="2160" w:hanging="360"/>
      </w:pPr>
      <w:rPr>
        <w:rFonts w:ascii="Wingdings" w:hAnsi="Wingdings" w:hint="default"/>
      </w:rPr>
    </w:lvl>
    <w:lvl w:ilvl="3" w:tplc="663C96FA">
      <w:start w:val="1"/>
      <w:numFmt w:val="bullet"/>
      <w:lvlText w:val=""/>
      <w:lvlJc w:val="left"/>
      <w:pPr>
        <w:ind w:left="2880" w:hanging="360"/>
      </w:pPr>
      <w:rPr>
        <w:rFonts w:ascii="Symbol" w:hAnsi="Symbol" w:hint="default"/>
      </w:rPr>
    </w:lvl>
    <w:lvl w:ilvl="4" w:tplc="81D8B05A">
      <w:start w:val="1"/>
      <w:numFmt w:val="bullet"/>
      <w:lvlText w:val="o"/>
      <w:lvlJc w:val="left"/>
      <w:pPr>
        <w:ind w:left="3600" w:hanging="360"/>
      </w:pPr>
      <w:rPr>
        <w:rFonts w:ascii="Courier New" w:hAnsi="Courier New" w:hint="default"/>
      </w:rPr>
    </w:lvl>
    <w:lvl w:ilvl="5" w:tplc="2180948E">
      <w:start w:val="1"/>
      <w:numFmt w:val="bullet"/>
      <w:lvlText w:val=""/>
      <w:lvlJc w:val="left"/>
      <w:pPr>
        <w:ind w:left="4320" w:hanging="360"/>
      </w:pPr>
      <w:rPr>
        <w:rFonts w:ascii="Wingdings" w:hAnsi="Wingdings" w:hint="default"/>
      </w:rPr>
    </w:lvl>
    <w:lvl w:ilvl="6" w:tplc="86B2D36C">
      <w:start w:val="1"/>
      <w:numFmt w:val="bullet"/>
      <w:lvlText w:val=""/>
      <w:lvlJc w:val="left"/>
      <w:pPr>
        <w:ind w:left="5040" w:hanging="360"/>
      </w:pPr>
      <w:rPr>
        <w:rFonts w:ascii="Symbol" w:hAnsi="Symbol" w:hint="default"/>
      </w:rPr>
    </w:lvl>
    <w:lvl w:ilvl="7" w:tplc="9440D394">
      <w:start w:val="1"/>
      <w:numFmt w:val="bullet"/>
      <w:lvlText w:val="o"/>
      <w:lvlJc w:val="left"/>
      <w:pPr>
        <w:ind w:left="5760" w:hanging="360"/>
      </w:pPr>
      <w:rPr>
        <w:rFonts w:ascii="Courier New" w:hAnsi="Courier New" w:hint="default"/>
      </w:rPr>
    </w:lvl>
    <w:lvl w:ilvl="8" w:tplc="5FD4B2FE">
      <w:start w:val="1"/>
      <w:numFmt w:val="bullet"/>
      <w:lvlText w:val=""/>
      <w:lvlJc w:val="left"/>
      <w:pPr>
        <w:ind w:left="6480" w:hanging="360"/>
      </w:pPr>
      <w:rPr>
        <w:rFonts w:ascii="Wingdings" w:hAnsi="Wingdings" w:hint="default"/>
      </w:rPr>
    </w:lvl>
  </w:abstractNum>
  <w:abstractNum w:abstractNumId="147" w15:restartNumberingAfterBreak="0">
    <w:nsid w:val="72B72E4A"/>
    <w:multiLevelType w:val="hybridMultilevel"/>
    <w:tmpl w:val="61DE1F82"/>
    <w:lvl w:ilvl="0" w:tplc="1730E9A6">
      <w:start w:val="1"/>
      <w:numFmt w:val="bullet"/>
      <w:lvlText w:val=""/>
      <w:lvlJc w:val="left"/>
      <w:pPr>
        <w:ind w:left="720" w:hanging="360"/>
      </w:pPr>
      <w:rPr>
        <w:rFonts w:ascii="Symbol" w:hAnsi="Symbol" w:hint="default"/>
      </w:rPr>
    </w:lvl>
    <w:lvl w:ilvl="1" w:tplc="0F2C7C3A">
      <w:start w:val="1"/>
      <w:numFmt w:val="bullet"/>
      <w:lvlText w:val="o"/>
      <w:lvlJc w:val="left"/>
      <w:pPr>
        <w:ind w:left="1440" w:hanging="360"/>
      </w:pPr>
      <w:rPr>
        <w:rFonts w:ascii="Courier New" w:hAnsi="Courier New" w:hint="default"/>
      </w:rPr>
    </w:lvl>
    <w:lvl w:ilvl="2" w:tplc="25E06D3A">
      <w:start w:val="1"/>
      <w:numFmt w:val="bullet"/>
      <w:lvlText w:val=""/>
      <w:lvlJc w:val="left"/>
      <w:pPr>
        <w:ind w:left="2160" w:hanging="360"/>
      </w:pPr>
      <w:rPr>
        <w:rFonts w:ascii="Wingdings" w:hAnsi="Wingdings" w:hint="default"/>
      </w:rPr>
    </w:lvl>
    <w:lvl w:ilvl="3" w:tplc="E716C392">
      <w:start w:val="1"/>
      <w:numFmt w:val="bullet"/>
      <w:lvlText w:val=""/>
      <w:lvlJc w:val="left"/>
      <w:pPr>
        <w:ind w:left="2880" w:hanging="360"/>
      </w:pPr>
      <w:rPr>
        <w:rFonts w:ascii="Symbol" w:hAnsi="Symbol" w:hint="default"/>
      </w:rPr>
    </w:lvl>
    <w:lvl w:ilvl="4" w:tplc="61B0F738">
      <w:start w:val="1"/>
      <w:numFmt w:val="bullet"/>
      <w:lvlText w:val="o"/>
      <w:lvlJc w:val="left"/>
      <w:pPr>
        <w:ind w:left="3600" w:hanging="360"/>
      </w:pPr>
      <w:rPr>
        <w:rFonts w:ascii="Courier New" w:hAnsi="Courier New" w:hint="default"/>
      </w:rPr>
    </w:lvl>
    <w:lvl w:ilvl="5" w:tplc="BB564A6E">
      <w:start w:val="1"/>
      <w:numFmt w:val="bullet"/>
      <w:lvlText w:val=""/>
      <w:lvlJc w:val="left"/>
      <w:pPr>
        <w:ind w:left="4320" w:hanging="360"/>
      </w:pPr>
      <w:rPr>
        <w:rFonts w:ascii="Wingdings" w:hAnsi="Wingdings" w:hint="default"/>
      </w:rPr>
    </w:lvl>
    <w:lvl w:ilvl="6" w:tplc="B63EE3A0">
      <w:start w:val="1"/>
      <w:numFmt w:val="bullet"/>
      <w:lvlText w:val=""/>
      <w:lvlJc w:val="left"/>
      <w:pPr>
        <w:ind w:left="5040" w:hanging="360"/>
      </w:pPr>
      <w:rPr>
        <w:rFonts w:ascii="Symbol" w:hAnsi="Symbol" w:hint="default"/>
      </w:rPr>
    </w:lvl>
    <w:lvl w:ilvl="7" w:tplc="2A1CDE46">
      <w:start w:val="1"/>
      <w:numFmt w:val="bullet"/>
      <w:lvlText w:val="o"/>
      <w:lvlJc w:val="left"/>
      <w:pPr>
        <w:ind w:left="5760" w:hanging="360"/>
      </w:pPr>
      <w:rPr>
        <w:rFonts w:ascii="Courier New" w:hAnsi="Courier New" w:hint="default"/>
      </w:rPr>
    </w:lvl>
    <w:lvl w:ilvl="8" w:tplc="CA3AB0F4">
      <w:start w:val="1"/>
      <w:numFmt w:val="bullet"/>
      <w:lvlText w:val=""/>
      <w:lvlJc w:val="left"/>
      <w:pPr>
        <w:ind w:left="6480" w:hanging="360"/>
      </w:pPr>
      <w:rPr>
        <w:rFonts w:ascii="Wingdings" w:hAnsi="Wingdings" w:hint="default"/>
      </w:rPr>
    </w:lvl>
  </w:abstractNum>
  <w:abstractNum w:abstractNumId="148" w15:restartNumberingAfterBreak="0">
    <w:nsid w:val="72D5EBA1"/>
    <w:multiLevelType w:val="hybridMultilevel"/>
    <w:tmpl w:val="2D103898"/>
    <w:lvl w:ilvl="0" w:tplc="73561B0C">
      <w:start w:val="1"/>
      <w:numFmt w:val="bullet"/>
      <w:lvlText w:val=""/>
      <w:lvlJc w:val="left"/>
      <w:pPr>
        <w:ind w:left="360" w:hanging="360"/>
      </w:pPr>
      <w:rPr>
        <w:rFonts w:ascii="Symbol" w:hAnsi="Symbol" w:hint="default"/>
      </w:rPr>
    </w:lvl>
    <w:lvl w:ilvl="1" w:tplc="E608887A">
      <w:start w:val="1"/>
      <w:numFmt w:val="bullet"/>
      <w:lvlText w:val="o"/>
      <w:lvlJc w:val="left"/>
      <w:pPr>
        <w:ind w:left="1080" w:hanging="360"/>
      </w:pPr>
      <w:rPr>
        <w:rFonts w:ascii="Courier New" w:hAnsi="Courier New" w:hint="default"/>
      </w:rPr>
    </w:lvl>
    <w:lvl w:ilvl="2" w:tplc="2364296A">
      <w:start w:val="1"/>
      <w:numFmt w:val="bullet"/>
      <w:lvlText w:val=""/>
      <w:lvlJc w:val="left"/>
      <w:pPr>
        <w:ind w:left="1800" w:hanging="360"/>
      </w:pPr>
      <w:rPr>
        <w:rFonts w:ascii="Wingdings" w:hAnsi="Wingdings" w:hint="default"/>
      </w:rPr>
    </w:lvl>
    <w:lvl w:ilvl="3" w:tplc="4AC86528">
      <w:start w:val="1"/>
      <w:numFmt w:val="bullet"/>
      <w:lvlText w:val=""/>
      <w:lvlJc w:val="left"/>
      <w:pPr>
        <w:ind w:left="2520" w:hanging="360"/>
      </w:pPr>
      <w:rPr>
        <w:rFonts w:ascii="Symbol" w:hAnsi="Symbol" w:hint="default"/>
      </w:rPr>
    </w:lvl>
    <w:lvl w:ilvl="4" w:tplc="1252347A">
      <w:start w:val="1"/>
      <w:numFmt w:val="bullet"/>
      <w:lvlText w:val="o"/>
      <w:lvlJc w:val="left"/>
      <w:pPr>
        <w:ind w:left="3240" w:hanging="360"/>
      </w:pPr>
      <w:rPr>
        <w:rFonts w:ascii="Courier New" w:hAnsi="Courier New" w:hint="default"/>
      </w:rPr>
    </w:lvl>
    <w:lvl w:ilvl="5" w:tplc="AC303DE8">
      <w:start w:val="1"/>
      <w:numFmt w:val="bullet"/>
      <w:lvlText w:val=""/>
      <w:lvlJc w:val="left"/>
      <w:pPr>
        <w:ind w:left="3960" w:hanging="360"/>
      </w:pPr>
      <w:rPr>
        <w:rFonts w:ascii="Wingdings" w:hAnsi="Wingdings" w:hint="default"/>
      </w:rPr>
    </w:lvl>
    <w:lvl w:ilvl="6" w:tplc="4860EC88">
      <w:start w:val="1"/>
      <w:numFmt w:val="bullet"/>
      <w:lvlText w:val=""/>
      <w:lvlJc w:val="left"/>
      <w:pPr>
        <w:ind w:left="4680" w:hanging="360"/>
      </w:pPr>
      <w:rPr>
        <w:rFonts w:ascii="Symbol" w:hAnsi="Symbol" w:hint="default"/>
      </w:rPr>
    </w:lvl>
    <w:lvl w:ilvl="7" w:tplc="CA0A961E">
      <w:start w:val="1"/>
      <w:numFmt w:val="bullet"/>
      <w:lvlText w:val="o"/>
      <w:lvlJc w:val="left"/>
      <w:pPr>
        <w:ind w:left="5400" w:hanging="360"/>
      </w:pPr>
      <w:rPr>
        <w:rFonts w:ascii="Courier New" w:hAnsi="Courier New" w:hint="default"/>
      </w:rPr>
    </w:lvl>
    <w:lvl w:ilvl="8" w:tplc="9086DAA8">
      <w:start w:val="1"/>
      <w:numFmt w:val="bullet"/>
      <w:lvlText w:val=""/>
      <w:lvlJc w:val="left"/>
      <w:pPr>
        <w:ind w:left="6120" w:hanging="360"/>
      </w:pPr>
      <w:rPr>
        <w:rFonts w:ascii="Wingdings" w:hAnsi="Wingdings" w:hint="default"/>
      </w:rPr>
    </w:lvl>
  </w:abstractNum>
  <w:abstractNum w:abstractNumId="149" w15:restartNumberingAfterBreak="0">
    <w:nsid w:val="734D1B21"/>
    <w:multiLevelType w:val="multilevel"/>
    <w:tmpl w:val="02BAD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47A2F47"/>
    <w:multiLevelType w:val="multilevel"/>
    <w:tmpl w:val="DB784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5687260"/>
    <w:multiLevelType w:val="multilevel"/>
    <w:tmpl w:val="1CE61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785710C"/>
    <w:multiLevelType w:val="multilevel"/>
    <w:tmpl w:val="74E60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8B80EA5"/>
    <w:multiLevelType w:val="multilevel"/>
    <w:tmpl w:val="F4A0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986E3BF"/>
    <w:multiLevelType w:val="hybridMultilevel"/>
    <w:tmpl w:val="FE165D12"/>
    <w:lvl w:ilvl="0" w:tplc="91DC161C">
      <w:start w:val="1"/>
      <w:numFmt w:val="decimal"/>
      <w:lvlText w:val="%1."/>
      <w:lvlJc w:val="left"/>
      <w:pPr>
        <w:ind w:left="0" w:hanging="360"/>
      </w:pPr>
    </w:lvl>
    <w:lvl w:ilvl="1" w:tplc="B4A4AC0C">
      <w:start w:val="1"/>
      <w:numFmt w:val="lowerLetter"/>
      <w:lvlText w:val="%2."/>
      <w:lvlJc w:val="left"/>
      <w:pPr>
        <w:ind w:left="720" w:hanging="360"/>
      </w:pPr>
    </w:lvl>
    <w:lvl w:ilvl="2" w:tplc="ECA0586C">
      <w:start w:val="1"/>
      <w:numFmt w:val="lowerRoman"/>
      <w:lvlText w:val="%3."/>
      <w:lvlJc w:val="right"/>
      <w:pPr>
        <w:ind w:left="1440" w:hanging="180"/>
      </w:pPr>
    </w:lvl>
    <w:lvl w:ilvl="3" w:tplc="9A3EBA42">
      <w:start w:val="1"/>
      <w:numFmt w:val="decimal"/>
      <w:lvlText w:val="%4."/>
      <w:lvlJc w:val="left"/>
      <w:pPr>
        <w:ind w:left="2160" w:hanging="360"/>
      </w:pPr>
    </w:lvl>
    <w:lvl w:ilvl="4" w:tplc="2A0A0B2A">
      <w:start w:val="1"/>
      <w:numFmt w:val="lowerLetter"/>
      <w:lvlText w:val="%5."/>
      <w:lvlJc w:val="left"/>
      <w:pPr>
        <w:ind w:left="2880" w:hanging="360"/>
      </w:pPr>
    </w:lvl>
    <w:lvl w:ilvl="5" w:tplc="8FF4E6BE">
      <w:start w:val="1"/>
      <w:numFmt w:val="lowerRoman"/>
      <w:lvlText w:val="%6."/>
      <w:lvlJc w:val="right"/>
      <w:pPr>
        <w:ind w:left="3600" w:hanging="180"/>
      </w:pPr>
    </w:lvl>
    <w:lvl w:ilvl="6" w:tplc="B142AB88">
      <w:start w:val="1"/>
      <w:numFmt w:val="decimal"/>
      <w:lvlText w:val="%7."/>
      <w:lvlJc w:val="left"/>
      <w:pPr>
        <w:ind w:left="4320" w:hanging="360"/>
      </w:pPr>
    </w:lvl>
    <w:lvl w:ilvl="7" w:tplc="FBC41B4A">
      <w:start w:val="1"/>
      <w:numFmt w:val="lowerLetter"/>
      <w:lvlText w:val="%8."/>
      <w:lvlJc w:val="left"/>
      <w:pPr>
        <w:ind w:left="5040" w:hanging="360"/>
      </w:pPr>
    </w:lvl>
    <w:lvl w:ilvl="8" w:tplc="48AE8E24">
      <w:start w:val="1"/>
      <w:numFmt w:val="lowerRoman"/>
      <w:lvlText w:val="%9."/>
      <w:lvlJc w:val="right"/>
      <w:pPr>
        <w:ind w:left="5760" w:hanging="180"/>
      </w:pPr>
    </w:lvl>
  </w:abstractNum>
  <w:abstractNum w:abstractNumId="155" w15:restartNumberingAfterBreak="0">
    <w:nsid w:val="7A9309DA"/>
    <w:multiLevelType w:val="hybridMultilevel"/>
    <w:tmpl w:val="073E2154"/>
    <w:lvl w:ilvl="0" w:tplc="DE7E0700">
      <w:start w:val="1"/>
      <w:numFmt w:val="bullet"/>
      <w:lvlText w:val="·"/>
      <w:lvlJc w:val="left"/>
      <w:pPr>
        <w:ind w:left="360" w:hanging="360"/>
      </w:pPr>
      <w:rPr>
        <w:rFonts w:ascii="Symbol" w:hAnsi="Symbol" w:hint="default"/>
      </w:rPr>
    </w:lvl>
    <w:lvl w:ilvl="1" w:tplc="02F48F56">
      <w:start w:val="1"/>
      <w:numFmt w:val="bullet"/>
      <w:lvlText w:val="o"/>
      <w:lvlJc w:val="left"/>
      <w:pPr>
        <w:ind w:left="1080" w:hanging="360"/>
      </w:pPr>
      <w:rPr>
        <w:rFonts w:ascii="Courier New" w:hAnsi="Courier New" w:hint="default"/>
      </w:rPr>
    </w:lvl>
    <w:lvl w:ilvl="2" w:tplc="7570DCF2">
      <w:start w:val="1"/>
      <w:numFmt w:val="bullet"/>
      <w:lvlText w:val=""/>
      <w:lvlJc w:val="left"/>
      <w:pPr>
        <w:ind w:left="1800" w:hanging="360"/>
      </w:pPr>
      <w:rPr>
        <w:rFonts w:ascii="Wingdings" w:hAnsi="Wingdings" w:hint="default"/>
      </w:rPr>
    </w:lvl>
    <w:lvl w:ilvl="3" w:tplc="EA30E5EA">
      <w:start w:val="1"/>
      <w:numFmt w:val="bullet"/>
      <w:lvlText w:val=""/>
      <w:lvlJc w:val="left"/>
      <w:pPr>
        <w:ind w:left="2520" w:hanging="360"/>
      </w:pPr>
      <w:rPr>
        <w:rFonts w:ascii="Symbol" w:hAnsi="Symbol" w:hint="default"/>
      </w:rPr>
    </w:lvl>
    <w:lvl w:ilvl="4" w:tplc="024A1334">
      <w:start w:val="1"/>
      <w:numFmt w:val="bullet"/>
      <w:lvlText w:val="o"/>
      <w:lvlJc w:val="left"/>
      <w:pPr>
        <w:ind w:left="3240" w:hanging="360"/>
      </w:pPr>
      <w:rPr>
        <w:rFonts w:ascii="Courier New" w:hAnsi="Courier New" w:hint="default"/>
      </w:rPr>
    </w:lvl>
    <w:lvl w:ilvl="5" w:tplc="1A8E177C">
      <w:start w:val="1"/>
      <w:numFmt w:val="bullet"/>
      <w:lvlText w:val=""/>
      <w:lvlJc w:val="left"/>
      <w:pPr>
        <w:ind w:left="3960" w:hanging="360"/>
      </w:pPr>
      <w:rPr>
        <w:rFonts w:ascii="Wingdings" w:hAnsi="Wingdings" w:hint="default"/>
      </w:rPr>
    </w:lvl>
    <w:lvl w:ilvl="6" w:tplc="3902608E">
      <w:start w:val="1"/>
      <w:numFmt w:val="bullet"/>
      <w:lvlText w:val=""/>
      <w:lvlJc w:val="left"/>
      <w:pPr>
        <w:ind w:left="4680" w:hanging="360"/>
      </w:pPr>
      <w:rPr>
        <w:rFonts w:ascii="Symbol" w:hAnsi="Symbol" w:hint="default"/>
      </w:rPr>
    </w:lvl>
    <w:lvl w:ilvl="7" w:tplc="B0A64EF0">
      <w:start w:val="1"/>
      <w:numFmt w:val="bullet"/>
      <w:lvlText w:val="o"/>
      <w:lvlJc w:val="left"/>
      <w:pPr>
        <w:ind w:left="5400" w:hanging="360"/>
      </w:pPr>
      <w:rPr>
        <w:rFonts w:ascii="Courier New" w:hAnsi="Courier New" w:hint="default"/>
      </w:rPr>
    </w:lvl>
    <w:lvl w:ilvl="8" w:tplc="C28866D6">
      <w:start w:val="1"/>
      <w:numFmt w:val="bullet"/>
      <w:lvlText w:val=""/>
      <w:lvlJc w:val="left"/>
      <w:pPr>
        <w:ind w:left="6120" w:hanging="360"/>
      </w:pPr>
      <w:rPr>
        <w:rFonts w:ascii="Wingdings" w:hAnsi="Wingdings" w:hint="default"/>
      </w:rPr>
    </w:lvl>
  </w:abstractNum>
  <w:abstractNum w:abstractNumId="156" w15:restartNumberingAfterBreak="0">
    <w:nsid w:val="7B6B862C"/>
    <w:multiLevelType w:val="hybridMultilevel"/>
    <w:tmpl w:val="BC324C54"/>
    <w:lvl w:ilvl="0" w:tplc="9756391E">
      <w:start w:val="1"/>
      <w:numFmt w:val="bullet"/>
      <w:lvlText w:val=""/>
      <w:lvlJc w:val="left"/>
      <w:pPr>
        <w:ind w:left="720" w:hanging="360"/>
      </w:pPr>
      <w:rPr>
        <w:rFonts w:ascii="Symbol" w:hAnsi="Symbol" w:hint="default"/>
      </w:rPr>
    </w:lvl>
    <w:lvl w:ilvl="1" w:tplc="85E66BDA">
      <w:start w:val="1"/>
      <w:numFmt w:val="bullet"/>
      <w:lvlText w:val="o"/>
      <w:lvlJc w:val="left"/>
      <w:pPr>
        <w:ind w:left="1440" w:hanging="360"/>
      </w:pPr>
      <w:rPr>
        <w:rFonts w:ascii="Courier New" w:hAnsi="Courier New" w:hint="default"/>
      </w:rPr>
    </w:lvl>
    <w:lvl w:ilvl="2" w:tplc="16C4BDF6">
      <w:start w:val="1"/>
      <w:numFmt w:val="bullet"/>
      <w:lvlText w:val=""/>
      <w:lvlJc w:val="left"/>
      <w:pPr>
        <w:ind w:left="2160" w:hanging="360"/>
      </w:pPr>
      <w:rPr>
        <w:rFonts w:ascii="Wingdings" w:hAnsi="Wingdings" w:hint="default"/>
      </w:rPr>
    </w:lvl>
    <w:lvl w:ilvl="3" w:tplc="363876EE">
      <w:start w:val="1"/>
      <w:numFmt w:val="bullet"/>
      <w:lvlText w:val=""/>
      <w:lvlJc w:val="left"/>
      <w:pPr>
        <w:ind w:left="2880" w:hanging="360"/>
      </w:pPr>
      <w:rPr>
        <w:rFonts w:ascii="Symbol" w:hAnsi="Symbol" w:hint="default"/>
      </w:rPr>
    </w:lvl>
    <w:lvl w:ilvl="4" w:tplc="2200B5B8">
      <w:start w:val="1"/>
      <w:numFmt w:val="bullet"/>
      <w:lvlText w:val="o"/>
      <w:lvlJc w:val="left"/>
      <w:pPr>
        <w:ind w:left="3600" w:hanging="360"/>
      </w:pPr>
      <w:rPr>
        <w:rFonts w:ascii="Courier New" w:hAnsi="Courier New" w:hint="default"/>
      </w:rPr>
    </w:lvl>
    <w:lvl w:ilvl="5" w:tplc="DA5A58C2">
      <w:start w:val="1"/>
      <w:numFmt w:val="bullet"/>
      <w:lvlText w:val=""/>
      <w:lvlJc w:val="left"/>
      <w:pPr>
        <w:ind w:left="4320" w:hanging="360"/>
      </w:pPr>
      <w:rPr>
        <w:rFonts w:ascii="Wingdings" w:hAnsi="Wingdings" w:hint="default"/>
      </w:rPr>
    </w:lvl>
    <w:lvl w:ilvl="6" w:tplc="6B923542">
      <w:start w:val="1"/>
      <w:numFmt w:val="bullet"/>
      <w:lvlText w:val=""/>
      <w:lvlJc w:val="left"/>
      <w:pPr>
        <w:ind w:left="5040" w:hanging="360"/>
      </w:pPr>
      <w:rPr>
        <w:rFonts w:ascii="Symbol" w:hAnsi="Symbol" w:hint="default"/>
      </w:rPr>
    </w:lvl>
    <w:lvl w:ilvl="7" w:tplc="AAEA5F78">
      <w:start w:val="1"/>
      <w:numFmt w:val="bullet"/>
      <w:lvlText w:val="o"/>
      <w:lvlJc w:val="left"/>
      <w:pPr>
        <w:ind w:left="5760" w:hanging="360"/>
      </w:pPr>
      <w:rPr>
        <w:rFonts w:ascii="Courier New" w:hAnsi="Courier New" w:hint="default"/>
      </w:rPr>
    </w:lvl>
    <w:lvl w:ilvl="8" w:tplc="D90E7242">
      <w:start w:val="1"/>
      <w:numFmt w:val="bullet"/>
      <w:lvlText w:val=""/>
      <w:lvlJc w:val="left"/>
      <w:pPr>
        <w:ind w:left="6480" w:hanging="360"/>
      </w:pPr>
      <w:rPr>
        <w:rFonts w:ascii="Wingdings" w:hAnsi="Wingdings" w:hint="default"/>
      </w:rPr>
    </w:lvl>
  </w:abstractNum>
  <w:abstractNum w:abstractNumId="157" w15:restartNumberingAfterBreak="0">
    <w:nsid w:val="7BD8688B"/>
    <w:multiLevelType w:val="hybridMultilevel"/>
    <w:tmpl w:val="EA542706"/>
    <w:lvl w:ilvl="0" w:tplc="F0E2A2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190679">
    <w:abstractNumId w:val="130"/>
  </w:num>
  <w:num w:numId="2" w16cid:durableId="775252817">
    <w:abstractNumId w:val="98"/>
  </w:num>
  <w:num w:numId="3" w16cid:durableId="1122501231">
    <w:abstractNumId w:val="17"/>
  </w:num>
  <w:num w:numId="4" w16cid:durableId="768814099">
    <w:abstractNumId w:val="85"/>
  </w:num>
  <w:num w:numId="5" w16cid:durableId="1796870740">
    <w:abstractNumId w:val="55"/>
  </w:num>
  <w:num w:numId="6" w16cid:durableId="653608743">
    <w:abstractNumId w:val="82"/>
  </w:num>
  <w:num w:numId="7" w16cid:durableId="677855534">
    <w:abstractNumId w:val="2"/>
  </w:num>
  <w:num w:numId="8" w16cid:durableId="371734852">
    <w:abstractNumId w:val="101"/>
  </w:num>
  <w:num w:numId="9" w16cid:durableId="1692687565">
    <w:abstractNumId w:val="45"/>
  </w:num>
  <w:num w:numId="10" w16cid:durableId="675618580">
    <w:abstractNumId w:val="78"/>
  </w:num>
  <w:num w:numId="11" w16cid:durableId="1236279088">
    <w:abstractNumId w:val="144"/>
  </w:num>
  <w:num w:numId="12" w16cid:durableId="66654737">
    <w:abstractNumId w:val="124"/>
  </w:num>
  <w:num w:numId="13" w16cid:durableId="1191919788">
    <w:abstractNumId w:val="54"/>
  </w:num>
  <w:num w:numId="14" w16cid:durableId="918253450">
    <w:abstractNumId w:val="86"/>
  </w:num>
  <w:num w:numId="15" w16cid:durableId="1860729541">
    <w:abstractNumId w:val="32"/>
  </w:num>
  <w:num w:numId="16" w16cid:durableId="2085369016">
    <w:abstractNumId w:val="69"/>
  </w:num>
  <w:num w:numId="17" w16cid:durableId="178395910">
    <w:abstractNumId w:val="50"/>
  </w:num>
  <w:num w:numId="18" w16cid:durableId="1657562748">
    <w:abstractNumId w:val="111"/>
  </w:num>
  <w:num w:numId="19" w16cid:durableId="2002538406">
    <w:abstractNumId w:val="77"/>
  </w:num>
  <w:num w:numId="20" w16cid:durableId="1104499449">
    <w:abstractNumId w:val="11"/>
  </w:num>
  <w:num w:numId="21" w16cid:durableId="1783836152">
    <w:abstractNumId w:val="146"/>
  </w:num>
  <w:num w:numId="22" w16cid:durableId="1627808421">
    <w:abstractNumId w:val="89"/>
  </w:num>
  <w:num w:numId="23" w16cid:durableId="1883249345">
    <w:abstractNumId w:val="94"/>
  </w:num>
  <w:num w:numId="24" w16cid:durableId="1492481551">
    <w:abstractNumId w:val="67"/>
  </w:num>
  <w:num w:numId="25" w16cid:durableId="1141383238">
    <w:abstractNumId w:val="68"/>
  </w:num>
  <w:num w:numId="26" w16cid:durableId="1337153360">
    <w:abstractNumId w:val="31"/>
  </w:num>
  <w:num w:numId="27" w16cid:durableId="89470265">
    <w:abstractNumId w:val="93"/>
  </w:num>
  <w:num w:numId="28" w16cid:durableId="1801536507">
    <w:abstractNumId w:val="154"/>
  </w:num>
  <w:num w:numId="29" w16cid:durableId="213587088">
    <w:abstractNumId w:val="100"/>
  </w:num>
  <w:num w:numId="30" w16cid:durableId="1407609270">
    <w:abstractNumId w:val="106"/>
  </w:num>
  <w:num w:numId="31" w16cid:durableId="846822139">
    <w:abstractNumId w:val="19"/>
  </w:num>
  <w:num w:numId="32" w16cid:durableId="316762266">
    <w:abstractNumId w:val="25"/>
  </w:num>
  <w:num w:numId="33" w16cid:durableId="1191723265">
    <w:abstractNumId w:val="155"/>
  </w:num>
  <w:num w:numId="34" w16cid:durableId="1837110973">
    <w:abstractNumId w:val="20"/>
  </w:num>
  <w:num w:numId="35" w16cid:durableId="1301809496">
    <w:abstractNumId w:val="52"/>
  </w:num>
  <w:num w:numId="36" w16cid:durableId="1143155873">
    <w:abstractNumId w:val="15"/>
  </w:num>
  <w:num w:numId="37" w16cid:durableId="2041592472">
    <w:abstractNumId w:val="87"/>
  </w:num>
  <w:num w:numId="38" w16cid:durableId="1474714195">
    <w:abstractNumId w:val="102"/>
  </w:num>
  <w:num w:numId="39" w16cid:durableId="2125032555">
    <w:abstractNumId w:val="141"/>
  </w:num>
  <w:num w:numId="40" w16cid:durableId="1397820606">
    <w:abstractNumId w:val="142"/>
  </w:num>
  <w:num w:numId="41" w16cid:durableId="1188983328">
    <w:abstractNumId w:val="64"/>
  </w:num>
  <w:num w:numId="42" w16cid:durableId="2050714714">
    <w:abstractNumId w:val="131"/>
  </w:num>
  <w:num w:numId="43" w16cid:durableId="1068770504">
    <w:abstractNumId w:val="80"/>
  </w:num>
  <w:num w:numId="44" w16cid:durableId="714041450">
    <w:abstractNumId w:val="113"/>
  </w:num>
  <w:num w:numId="45" w16cid:durableId="1178079993">
    <w:abstractNumId w:val="6"/>
  </w:num>
  <w:num w:numId="46" w16cid:durableId="1184053995">
    <w:abstractNumId w:val="139"/>
  </w:num>
  <w:num w:numId="47" w16cid:durableId="145561029">
    <w:abstractNumId w:val="75"/>
  </w:num>
  <w:num w:numId="48" w16cid:durableId="1900165525">
    <w:abstractNumId w:val="99"/>
  </w:num>
  <w:num w:numId="49" w16cid:durableId="1007634777">
    <w:abstractNumId w:val="49"/>
  </w:num>
  <w:num w:numId="50" w16cid:durableId="540240954">
    <w:abstractNumId w:val="53"/>
  </w:num>
  <w:num w:numId="51" w16cid:durableId="332799386">
    <w:abstractNumId w:val="41"/>
  </w:num>
  <w:num w:numId="52" w16cid:durableId="1455907851">
    <w:abstractNumId w:val="129"/>
  </w:num>
  <w:num w:numId="53" w16cid:durableId="1441995739">
    <w:abstractNumId w:val="9"/>
  </w:num>
  <w:num w:numId="54" w16cid:durableId="1057897987">
    <w:abstractNumId w:val="156"/>
  </w:num>
  <w:num w:numId="55" w16cid:durableId="923681262">
    <w:abstractNumId w:val="135"/>
  </w:num>
  <w:num w:numId="56" w16cid:durableId="430390931">
    <w:abstractNumId w:val="61"/>
  </w:num>
  <w:num w:numId="57" w16cid:durableId="1349864557">
    <w:abstractNumId w:val="127"/>
  </w:num>
  <w:num w:numId="58" w16cid:durableId="263264627">
    <w:abstractNumId w:val="88"/>
  </w:num>
  <w:num w:numId="59" w16cid:durableId="1626039307">
    <w:abstractNumId w:val="26"/>
  </w:num>
  <w:num w:numId="60" w16cid:durableId="1713770998">
    <w:abstractNumId w:val="118"/>
  </w:num>
  <w:num w:numId="61" w16cid:durableId="352458441">
    <w:abstractNumId w:val="36"/>
  </w:num>
  <w:num w:numId="62" w16cid:durableId="497162688">
    <w:abstractNumId w:val="110"/>
  </w:num>
  <w:num w:numId="63" w16cid:durableId="772087577">
    <w:abstractNumId w:val="132"/>
  </w:num>
  <w:num w:numId="64" w16cid:durableId="626736136">
    <w:abstractNumId w:val="60"/>
  </w:num>
  <w:num w:numId="65" w16cid:durableId="214707498">
    <w:abstractNumId w:val="148"/>
  </w:num>
  <w:num w:numId="66" w16cid:durableId="1321229725">
    <w:abstractNumId w:val="43"/>
  </w:num>
  <w:num w:numId="67" w16cid:durableId="1454326578">
    <w:abstractNumId w:val="147"/>
  </w:num>
  <w:num w:numId="68" w16cid:durableId="1682582891">
    <w:abstractNumId w:val="38"/>
  </w:num>
  <w:num w:numId="69" w16cid:durableId="1305741780">
    <w:abstractNumId w:val="76"/>
  </w:num>
  <w:num w:numId="70" w16cid:durableId="730156127">
    <w:abstractNumId w:val="21"/>
  </w:num>
  <w:num w:numId="71" w16cid:durableId="1207134346">
    <w:abstractNumId w:val="108"/>
  </w:num>
  <w:num w:numId="72" w16cid:durableId="1030110320">
    <w:abstractNumId w:val="137"/>
  </w:num>
  <w:num w:numId="73" w16cid:durableId="1731420083">
    <w:abstractNumId w:val="97"/>
  </w:num>
  <w:num w:numId="74" w16cid:durableId="957956998">
    <w:abstractNumId w:val="4"/>
  </w:num>
  <w:num w:numId="75" w16cid:durableId="95830998">
    <w:abstractNumId w:val="58"/>
  </w:num>
  <w:num w:numId="76" w16cid:durableId="785389601">
    <w:abstractNumId w:val="63"/>
  </w:num>
  <w:num w:numId="77" w16cid:durableId="1059590964">
    <w:abstractNumId w:val="116"/>
  </w:num>
  <w:num w:numId="78" w16cid:durableId="1003360011">
    <w:abstractNumId w:val="103"/>
  </w:num>
  <w:num w:numId="79" w16cid:durableId="502670266">
    <w:abstractNumId w:val="121"/>
  </w:num>
  <w:num w:numId="80" w16cid:durableId="855265103">
    <w:abstractNumId w:val="74"/>
  </w:num>
  <w:num w:numId="81" w16cid:durableId="641810926">
    <w:abstractNumId w:val="123"/>
  </w:num>
  <w:num w:numId="82" w16cid:durableId="735972350">
    <w:abstractNumId w:val="30"/>
  </w:num>
  <w:num w:numId="83" w16cid:durableId="279723976">
    <w:abstractNumId w:val="70"/>
  </w:num>
  <w:num w:numId="84" w16cid:durableId="812067081">
    <w:abstractNumId w:val="143"/>
  </w:num>
  <w:num w:numId="85" w16cid:durableId="681396109">
    <w:abstractNumId w:val="150"/>
  </w:num>
  <w:num w:numId="86" w16cid:durableId="1747678268">
    <w:abstractNumId w:val="57"/>
  </w:num>
  <w:num w:numId="87" w16cid:durableId="1299651536">
    <w:abstractNumId w:val="51"/>
  </w:num>
  <w:num w:numId="88" w16cid:durableId="604045656">
    <w:abstractNumId w:val="65"/>
  </w:num>
  <w:num w:numId="89" w16cid:durableId="1966696050">
    <w:abstractNumId w:val="119"/>
  </w:num>
  <w:num w:numId="90" w16cid:durableId="2020621035">
    <w:abstractNumId w:val="22"/>
  </w:num>
  <w:num w:numId="91" w16cid:durableId="2119447808">
    <w:abstractNumId w:val="157"/>
  </w:num>
  <w:num w:numId="92" w16cid:durableId="1215509108">
    <w:abstractNumId w:val="37"/>
  </w:num>
  <w:num w:numId="93" w16cid:durableId="1269771732">
    <w:abstractNumId w:val="62"/>
  </w:num>
  <w:num w:numId="94" w16cid:durableId="215362863">
    <w:abstractNumId w:val="96"/>
  </w:num>
  <w:num w:numId="95" w16cid:durableId="924262611">
    <w:abstractNumId w:val="42"/>
  </w:num>
  <w:num w:numId="96" w16cid:durableId="1673994697">
    <w:abstractNumId w:val="13"/>
  </w:num>
  <w:num w:numId="97" w16cid:durableId="551573401">
    <w:abstractNumId w:val="40"/>
  </w:num>
  <w:num w:numId="98" w16cid:durableId="1698971983">
    <w:abstractNumId w:val="134"/>
  </w:num>
  <w:num w:numId="99" w16cid:durableId="1316883462">
    <w:abstractNumId w:val="48"/>
  </w:num>
  <w:num w:numId="100" w16cid:durableId="615021776">
    <w:abstractNumId w:val="47"/>
  </w:num>
  <w:num w:numId="101" w16cid:durableId="1529565003">
    <w:abstractNumId w:val="104"/>
  </w:num>
  <w:num w:numId="102" w16cid:durableId="487675442">
    <w:abstractNumId w:val="39"/>
  </w:num>
  <w:num w:numId="103" w16cid:durableId="227031583">
    <w:abstractNumId w:val="28"/>
  </w:num>
  <w:num w:numId="104" w16cid:durableId="1145124500">
    <w:abstractNumId w:val="33"/>
  </w:num>
  <w:num w:numId="105" w16cid:durableId="511262947">
    <w:abstractNumId w:val="3"/>
  </w:num>
  <w:num w:numId="106" w16cid:durableId="1572233054">
    <w:abstractNumId w:val="27"/>
  </w:num>
  <w:num w:numId="107" w16cid:durableId="1507742638">
    <w:abstractNumId w:val="128"/>
  </w:num>
  <w:num w:numId="108" w16cid:durableId="1746416666">
    <w:abstractNumId w:val="92"/>
  </w:num>
  <w:num w:numId="109" w16cid:durableId="667832069">
    <w:abstractNumId w:val="23"/>
  </w:num>
  <w:num w:numId="110" w16cid:durableId="2035379990">
    <w:abstractNumId w:val="56"/>
  </w:num>
  <w:num w:numId="111" w16cid:durableId="2064938973">
    <w:abstractNumId w:val="122"/>
  </w:num>
  <w:num w:numId="112" w16cid:durableId="544607181">
    <w:abstractNumId w:val="46"/>
  </w:num>
  <w:num w:numId="113" w16cid:durableId="1932854492">
    <w:abstractNumId w:val="152"/>
  </w:num>
  <w:num w:numId="114" w16cid:durableId="45685825">
    <w:abstractNumId w:val="35"/>
  </w:num>
  <w:num w:numId="115" w16cid:durableId="2056931439">
    <w:abstractNumId w:val="29"/>
  </w:num>
  <w:num w:numId="116" w16cid:durableId="878467139">
    <w:abstractNumId w:val="125"/>
  </w:num>
  <w:num w:numId="117" w16cid:durableId="463158634">
    <w:abstractNumId w:val="90"/>
  </w:num>
  <w:num w:numId="118" w16cid:durableId="1465075302">
    <w:abstractNumId w:val="66"/>
  </w:num>
  <w:num w:numId="119" w16cid:durableId="1163473646">
    <w:abstractNumId w:val="10"/>
  </w:num>
  <w:num w:numId="120" w16cid:durableId="1702978063">
    <w:abstractNumId w:val="126"/>
  </w:num>
  <w:num w:numId="121" w16cid:durableId="556093117">
    <w:abstractNumId w:val="115"/>
  </w:num>
  <w:num w:numId="122" w16cid:durableId="1361396857">
    <w:abstractNumId w:val="138"/>
  </w:num>
  <w:num w:numId="123" w16cid:durableId="1029141885">
    <w:abstractNumId w:val="59"/>
  </w:num>
  <w:num w:numId="124" w16cid:durableId="154343797">
    <w:abstractNumId w:val="105"/>
  </w:num>
  <w:num w:numId="125" w16cid:durableId="758865596">
    <w:abstractNumId w:val="72"/>
  </w:num>
  <w:num w:numId="126" w16cid:durableId="1708096613">
    <w:abstractNumId w:val="16"/>
  </w:num>
  <w:num w:numId="127" w16cid:durableId="826820117">
    <w:abstractNumId w:val="84"/>
  </w:num>
  <w:num w:numId="128" w16cid:durableId="2030911362">
    <w:abstractNumId w:val="18"/>
  </w:num>
  <w:num w:numId="129" w16cid:durableId="1675107435">
    <w:abstractNumId w:val="120"/>
  </w:num>
  <w:num w:numId="130" w16cid:durableId="1785805404">
    <w:abstractNumId w:val="107"/>
  </w:num>
  <w:num w:numId="131" w16cid:durableId="1738167319">
    <w:abstractNumId w:val="81"/>
  </w:num>
  <w:num w:numId="132" w16cid:durableId="198586201">
    <w:abstractNumId w:val="71"/>
  </w:num>
  <w:num w:numId="133" w16cid:durableId="1718703935">
    <w:abstractNumId w:val="149"/>
  </w:num>
  <w:num w:numId="134" w16cid:durableId="1792285837">
    <w:abstractNumId w:val="5"/>
  </w:num>
  <w:num w:numId="135" w16cid:durableId="1689914423">
    <w:abstractNumId w:val="153"/>
  </w:num>
  <w:num w:numId="136" w16cid:durableId="1871795199">
    <w:abstractNumId w:val="83"/>
  </w:num>
  <w:num w:numId="137" w16cid:durableId="249706151">
    <w:abstractNumId w:val="140"/>
  </w:num>
  <w:num w:numId="138" w16cid:durableId="88738116">
    <w:abstractNumId w:val="151"/>
  </w:num>
  <w:num w:numId="139" w16cid:durableId="650719041">
    <w:abstractNumId w:val="12"/>
  </w:num>
  <w:num w:numId="140" w16cid:durableId="1674797341">
    <w:abstractNumId w:val="136"/>
  </w:num>
  <w:num w:numId="141" w16cid:durableId="952174496">
    <w:abstractNumId w:val="79"/>
  </w:num>
  <w:num w:numId="142" w16cid:durableId="1288045627">
    <w:abstractNumId w:val="145"/>
  </w:num>
  <w:num w:numId="143" w16cid:durableId="1104227071">
    <w:abstractNumId w:val="7"/>
  </w:num>
  <w:num w:numId="144" w16cid:durableId="1398170475">
    <w:abstractNumId w:val="44"/>
  </w:num>
  <w:num w:numId="145" w16cid:durableId="39744382">
    <w:abstractNumId w:val="73"/>
  </w:num>
  <w:num w:numId="146" w16cid:durableId="907811561">
    <w:abstractNumId w:val="109"/>
  </w:num>
  <w:num w:numId="147" w16cid:durableId="1452628753">
    <w:abstractNumId w:val="8"/>
  </w:num>
  <w:num w:numId="148" w16cid:durableId="1560969213">
    <w:abstractNumId w:val="95"/>
  </w:num>
  <w:num w:numId="149" w16cid:durableId="547500307">
    <w:abstractNumId w:val="117"/>
  </w:num>
  <w:num w:numId="150" w16cid:durableId="242843019">
    <w:abstractNumId w:val="14"/>
  </w:num>
  <w:num w:numId="151" w16cid:durableId="1623877340">
    <w:abstractNumId w:val="1"/>
  </w:num>
  <w:num w:numId="152" w16cid:durableId="1268082827">
    <w:abstractNumId w:val="133"/>
  </w:num>
  <w:num w:numId="153" w16cid:durableId="1116287205">
    <w:abstractNumId w:val="114"/>
  </w:num>
  <w:num w:numId="154" w16cid:durableId="1242716823">
    <w:abstractNumId w:val="0"/>
  </w:num>
  <w:num w:numId="155" w16cid:durableId="443692724">
    <w:abstractNumId w:val="91"/>
  </w:num>
  <w:num w:numId="156" w16cid:durableId="189685350">
    <w:abstractNumId w:val="112"/>
  </w:num>
  <w:num w:numId="157" w16cid:durableId="1549757194">
    <w:abstractNumId w:val="24"/>
  </w:num>
  <w:num w:numId="158" w16cid:durableId="119110371">
    <w:abstractNumId w:val="3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0482D3"/>
    <w:rsid w:val="0000363E"/>
    <w:rsid w:val="00034CF6"/>
    <w:rsid w:val="0004275E"/>
    <w:rsid w:val="00074083"/>
    <w:rsid w:val="00074ED3"/>
    <w:rsid w:val="00077B5B"/>
    <w:rsid w:val="00083C75"/>
    <w:rsid w:val="0008494A"/>
    <w:rsid w:val="000A22A2"/>
    <w:rsid w:val="000A3B9C"/>
    <w:rsid w:val="000A6D19"/>
    <w:rsid w:val="000B302C"/>
    <w:rsid w:val="000C5F08"/>
    <w:rsid w:val="000C7094"/>
    <w:rsid w:val="000D15E4"/>
    <w:rsid w:val="000D3BBD"/>
    <w:rsid w:val="000E4C59"/>
    <w:rsid w:val="000F057A"/>
    <w:rsid w:val="000F3FE6"/>
    <w:rsid w:val="000F5140"/>
    <w:rsid w:val="001041CC"/>
    <w:rsid w:val="0010670C"/>
    <w:rsid w:val="00110F79"/>
    <w:rsid w:val="001112F9"/>
    <w:rsid w:val="00111F8A"/>
    <w:rsid w:val="00114102"/>
    <w:rsid w:val="00120DFB"/>
    <w:rsid w:val="00125F52"/>
    <w:rsid w:val="00134B8C"/>
    <w:rsid w:val="0015129E"/>
    <w:rsid w:val="00161A42"/>
    <w:rsid w:val="00162B14"/>
    <w:rsid w:val="00173883"/>
    <w:rsid w:val="001765E3"/>
    <w:rsid w:val="00185E17"/>
    <w:rsid w:val="00194101"/>
    <w:rsid w:val="001A02A6"/>
    <w:rsid w:val="001B5CF8"/>
    <w:rsid w:val="001C22F1"/>
    <w:rsid w:val="001E14CE"/>
    <w:rsid w:val="001E1559"/>
    <w:rsid w:val="001E7AFB"/>
    <w:rsid w:val="001F0479"/>
    <w:rsid w:val="001F0B69"/>
    <w:rsid w:val="00205D8A"/>
    <w:rsid w:val="00216AD4"/>
    <w:rsid w:val="0022089A"/>
    <w:rsid w:val="00236DAE"/>
    <w:rsid w:val="00244815"/>
    <w:rsid w:val="00244A8E"/>
    <w:rsid w:val="00245D44"/>
    <w:rsid w:val="00251F04"/>
    <w:rsid w:val="00261EE7"/>
    <w:rsid w:val="002761C8"/>
    <w:rsid w:val="00284ABA"/>
    <w:rsid w:val="00284D48"/>
    <w:rsid w:val="00286A44"/>
    <w:rsid w:val="00295728"/>
    <w:rsid w:val="002A10A3"/>
    <w:rsid w:val="002C1F74"/>
    <w:rsid w:val="002C61B3"/>
    <w:rsid w:val="002C7AEB"/>
    <w:rsid w:val="002D50D8"/>
    <w:rsid w:val="0030451C"/>
    <w:rsid w:val="00305AD6"/>
    <w:rsid w:val="00307525"/>
    <w:rsid w:val="0032012B"/>
    <w:rsid w:val="00325EBD"/>
    <w:rsid w:val="00325F9A"/>
    <w:rsid w:val="00330339"/>
    <w:rsid w:val="00331294"/>
    <w:rsid w:val="00334D52"/>
    <w:rsid w:val="00357A14"/>
    <w:rsid w:val="0036259C"/>
    <w:rsid w:val="003665E0"/>
    <w:rsid w:val="003721A1"/>
    <w:rsid w:val="003722C6"/>
    <w:rsid w:val="0037307E"/>
    <w:rsid w:val="0037548E"/>
    <w:rsid w:val="00382DFF"/>
    <w:rsid w:val="003A4D80"/>
    <w:rsid w:val="003B7579"/>
    <w:rsid w:val="003C34E4"/>
    <w:rsid w:val="003C45BF"/>
    <w:rsid w:val="003E2893"/>
    <w:rsid w:val="003F0B93"/>
    <w:rsid w:val="0040651B"/>
    <w:rsid w:val="00426B04"/>
    <w:rsid w:val="00435577"/>
    <w:rsid w:val="00440ECF"/>
    <w:rsid w:val="00443AA2"/>
    <w:rsid w:val="00453C7C"/>
    <w:rsid w:val="004813B5"/>
    <w:rsid w:val="00487C1F"/>
    <w:rsid w:val="00496F08"/>
    <w:rsid w:val="004A37D0"/>
    <w:rsid w:val="004A615A"/>
    <w:rsid w:val="004A6C6F"/>
    <w:rsid w:val="004B043A"/>
    <w:rsid w:val="004B4A23"/>
    <w:rsid w:val="004C187D"/>
    <w:rsid w:val="004C2B4D"/>
    <w:rsid w:val="004D7B4E"/>
    <w:rsid w:val="004E263D"/>
    <w:rsid w:val="004E4124"/>
    <w:rsid w:val="004F45C1"/>
    <w:rsid w:val="00507E77"/>
    <w:rsid w:val="00507F05"/>
    <w:rsid w:val="00512A20"/>
    <w:rsid w:val="00513E77"/>
    <w:rsid w:val="00523635"/>
    <w:rsid w:val="005336EF"/>
    <w:rsid w:val="00534FF4"/>
    <w:rsid w:val="00535633"/>
    <w:rsid w:val="00535FB8"/>
    <w:rsid w:val="00544A7F"/>
    <w:rsid w:val="005451BD"/>
    <w:rsid w:val="005451C0"/>
    <w:rsid w:val="005556F2"/>
    <w:rsid w:val="00565E7A"/>
    <w:rsid w:val="00582C99"/>
    <w:rsid w:val="00584E57"/>
    <w:rsid w:val="00594BC4"/>
    <w:rsid w:val="005B7531"/>
    <w:rsid w:val="005D03A2"/>
    <w:rsid w:val="005D28E2"/>
    <w:rsid w:val="005D30CD"/>
    <w:rsid w:val="005D4138"/>
    <w:rsid w:val="005E004F"/>
    <w:rsid w:val="005E1A98"/>
    <w:rsid w:val="006131BE"/>
    <w:rsid w:val="00616A70"/>
    <w:rsid w:val="0062269F"/>
    <w:rsid w:val="0062457E"/>
    <w:rsid w:val="00626144"/>
    <w:rsid w:val="00635150"/>
    <w:rsid w:val="00646B28"/>
    <w:rsid w:val="006506E8"/>
    <w:rsid w:val="00655E6B"/>
    <w:rsid w:val="00663E09"/>
    <w:rsid w:val="0067379E"/>
    <w:rsid w:val="006762C8"/>
    <w:rsid w:val="00682455"/>
    <w:rsid w:val="0068799A"/>
    <w:rsid w:val="00692635"/>
    <w:rsid w:val="00695512"/>
    <w:rsid w:val="006A0EC7"/>
    <w:rsid w:val="006A4878"/>
    <w:rsid w:val="006B4031"/>
    <w:rsid w:val="006E5DAA"/>
    <w:rsid w:val="00723FA8"/>
    <w:rsid w:val="00725956"/>
    <w:rsid w:val="00725F75"/>
    <w:rsid w:val="007271F0"/>
    <w:rsid w:val="00730B05"/>
    <w:rsid w:val="007333CB"/>
    <w:rsid w:val="00734074"/>
    <w:rsid w:val="00742C7F"/>
    <w:rsid w:val="00746DED"/>
    <w:rsid w:val="00752D62"/>
    <w:rsid w:val="00757BB7"/>
    <w:rsid w:val="00760643"/>
    <w:rsid w:val="00762990"/>
    <w:rsid w:val="00773CE8"/>
    <w:rsid w:val="00776246"/>
    <w:rsid w:val="00780708"/>
    <w:rsid w:val="00782670"/>
    <w:rsid w:val="00784721"/>
    <w:rsid w:val="00796270"/>
    <w:rsid w:val="007A5D6B"/>
    <w:rsid w:val="007D7E87"/>
    <w:rsid w:val="007E12AC"/>
    <w:rsid w:val="007E2457"/>
    <w:rsid w:val="007E6808"/>
    <w:rsid w:val="007F0802"/>
    <w:rsid w:val="007F5311"/>
    <w:rsid w:val="00800923"/>
    <w:rsid w:val="008022A4"/>
    <w:rsid w:val="008040FC"/>
    <w:rsid w:val="008064F8"/>
    <w:rsid w:val="008069C3"/>
    <w:rsid w:val="0081693A"/>
    <w:rsid w:val="00820207"/>
    <w:rsid w:val="0082355E"/>
    <w:rsid w:val="00824433"/>
    <w:rsid w:val="00832CFC"/>
    <w:rsid w:val="00835972"/>
    <w:rsid w:val="00836C43"/>
    <w:rsid w:val="008509EB"/>
    <w:rsid w:val="0085214B"/>
    <w:rsid w:val="00875A8E"/>
    <w:rsid w:val="0087790C"/>
    <w:rsid w:val="00884394"/>
    <w:rsid w:val="0088478C"/>
    <w:rsid w:val="00885BE9"/>
    <w:rsid w:val="00885FE0"/>
    <w:rsid w:val="00896409"/>
    <w:rsid w:val="008A06CB"/>
    <w:rsid w:val="008A09FA"/>
    <w:rsid w:val="008B2734"/>
    <w:rsid w:val="008B4389"/>
    <w:rsid w:val="008C08C8"/>
    <w:rsid w:val="008D3EAD"/>
    <w:rsid w:val="008D7DA1"/>
    <w:rsid w:val="008E2E63"/>
    <w:rsid w:val="008F6626"/>
    <w:rsid w:val="008F6801"/>
    <w:rsid w:val="00907F2C"/>
    <w:rsid w:val="0091103C"/>
    <w:rsid w:val="009146BB"/>
    <w:rsid w:val="009168B0"/>
    <w:rsid w:val="0091774C"/>
    <w:rsid w:val="00920424"/>
    <w:rsid w:val="00922C89"/>
    <w:rsid w:val="00927873"/>
    <w:rsid w:val="0093026B"/>
    <w:rsid w:val="009335F6"/>
    <w:rsid w:val="00961BF5"/>
    <w:rsid w:val="00964DF7"/>
    <w:rsid w:val="009766C5"/>
    <w:rsid w:val="00980CC5"/>
    <w:rsid w:val="00990554"/>
    <w:rsid w:val="00995F7B"/>
    <w:rsid w:val="009968D1"/>
    <w:rsid w:val="009975EC"/>
    <w:rsid w:val="00997CE6"/>
    <w:rsid w:val="009B0ADA"/>
    <w:rsid w:val="009B301C"/>
    <w:rsid w:val="009B6807"/>
    <w:rsid w:val="009C55B5"/>
    <w:rsid w:val="009C59F7"/>
    <w:rsid w:val="009D633B"/>
    <w:rsid w:val="009E3F18"/>
    <w:rsid w:val="009E50FB"/>
    <w:rsid w:val="009F1424"/>
    <w:rsid w:val="009F3F4C"/>
    <w:rsid w:val="00A024A6"/>
    <w:rsid w:val="00A03CE3"/>
    <w:rsid w:val="00A0431F"/>
    <w:rsid w:val="00A14545"/>
    <w:rsid w:val="00A14F91"/>
    <w:rsid w:val="00A26C21"/>
    <w:rsid w:val="00A343D3"/>
    <w:rsid w:val="00A37EF6"/>
    <w:rsid w:val="00A426CB"/>
    <w:rsid w:val="00A50EDA"/>
    <w:rsid w:val="00A57B96"/>
    <w:rsid w:val="00A6786B"/>
    <w:rsid w:val="00A865C0"/>
    <w:rsid w:val="00A943E4"/>
    <w:rsid w:val="00AA308A"/>
    <w:rsid w:val="00AA5CFC"/>
    <w:rsid w:val="00AA7266"/>
    <w:rsid w:val="00AB725A"/>
    <w:rsid w:val="00AE2B6C"/>
    <w:rsid w:val="00B003A0"/>
    <w:rsid w:val="00B016BC"/>
    <w:rsid w:val="00B01F6B"/>
    <w:rsid w:val="00B06600"/>
    <w:rsid w:val="00B112E9"/>
    <w:rsid w:val="00B2799D"/>
    <w:rsid w:val="00B30EBC"/>
    <w:rsid w:val="00B76EF5"/>
    <w:rsid w:val="00B856F7"/>
    <w:rsid w:val="00B92671"/>
    <w:rsid w:val="00B9364A"/>
    <w:rsid w:val="00BA7930"/>
    <w:rsid w:val="00BB57DE"/>
    <w:rsid w:val="00BC57B5"/>
    <w:rsid w:val="00BD30EB"/>
    <w:rsid w:val="00BF0FED"/>
    <w:rsid w:val="00BF3E4A"/>
    <w:rsid w:val="00BF43BF"/>
    <w:rsid w:val="00C05E73"/>
    <w:rsid w:val="00C12278"/>
    <w:rsid w:val="00C1503E"/>
    <w:rsid w:val="00C1777B"/>
    <w:rsid w:val="00C335F9"/>
    <w:rsid w:val="00C404AA"/>
    <w:rsid w:val="00C5481D"/>
    <w:rsid w:val="00C55F4E"/>
    <w:rsid w:val="00C61511"/>
    <w:rsid w:val="00C65526"/>
    <w:rsid w:val="00C67186"/>
    <w:rsid w:val="00C757FE"/>
    <w:rsid w:val="00C77649"/>
    <w:rsid w:val="00C827E4"/>
    <w:rsid w:val="00C840A3"/>
    <w:rsid w:val="00C874D6"/>
    <w:rsid w:val="00C94269"/>
    <w:rsid w:val="00C94A2F"/>
    <w:rsid w:val="00C97A4E"/>
    <w:rsid w:val="00CB166E"/>
    <w:rsid w:val="00CB5207"/>
    <w:rsid w:val="00CD2612"/>
    <w:rsid w:val="00CD5D59"/>
    <w:rsid w:val="00CF2F64"/>
    <w:rsid w:val="00CF4673"/>
    <w:rsid w:val="00CF47C4"/>
    <w:rsid w:val="00CF5725"/>
    <w:rsid w:val="00D266AF"/>
    <w:rsid w:val="00D30888"/>
    <w:rsid w:val="00D36EA1"/>
    <w:rsid w:val="00D4562A"/>
    <w:rsid w:val="00D50959"/>
    <w:rsid w:val="00D50A4C"/>
    <w:rsid w:val="00D615B4"/>
    <w:rsid w:val="00D65A00"/>
    <w:rsid w:val="00D73F26"/>
    <w:rsid w:val="00D81A41"/>
    <w:rsid w:val="00D909CB"/>
    <w:rsid w:val="00D96692"/>
    <w:rsid w:val="00D97DD4"/>
    <w:rsid w:val="00DC47FB"/>
    <w:rsid w:val="00DE0EFF"/>
    <w:rsid w:val="00DE4666"/>
    <w:rsid w:val="00DF01F8"/>
    <w:rsid w:val="00DF405A"/>
    <w:rsid w:val="00DF43C9"/>
    <w:rsid w:val="00DF5606"/>
    <w:rsid w:val="00E00D62"/>
    <w:rsid w:val="00E13FA8"/>
    <w:rsid w:val="00E40CF8"/>
    <w:rsid w:val="00E52C10"/>
    <w:rsid w:val="00E636D7"/>
    <w:rsid w:val="00E653A1"/>
    <w:rsid w:val="00E7056E"/>
    <w:rsid w:val="00E8136B"/>
    <w:rsid w:val="00E82BE1"/>
    <w:rsid w:val="00E82EC4"/>
    <w:rsid w:val="00E91362"/>
    <w:rsid w:val="00EA7FB1"/>
    <w:rsid w:val="00EB70D8"/>
    <w:rsid w:val="00EC19C5"/>
    <w:rsid w:val="00ED4EEA"/>
    <w:rsid w:val="00ED71CD"/>
    <w:rsid w:val="00EE2F5E"/>
    <w:rsid w:val="00EE322A"/>
    <w:rsid w:val="00F033DC"/>
    <w:rsid w:val="00F06C45"/>
    <w:rsid w:val="00F06E20"/>
    <w:rsid w:val="00F1180A"/>
    <w:rsid w:val="00F173FB"/>
    <w:rsid w:val="00F23949"/>
    <w:rsid w:val="00F44CCC"/>
    <w:rsid w:val="00F45387"/>
    <w:rsid w:val="00F4560B"/>
    <w:rsid w:val="00F462F2"/>
    <w:rsid w:val="00F46C04"/>
    <w:rsid w:val="00F62FBD"/>
    <w:rsid w:val="00F64582"/>
    <w:rsid w:val="00F724DD"/>
    <w:rsid w:val="00F73553"/>
    <w:rsid w:val="00F74A68"/>
    <w:rsid w:val="00F751C7"/>
    <w:rsid w:val="00F84D77"/>
    <w:rsid w:val="00F90F59"/>
    <w:rsid w:val="00FC184D"/>
    <w:rsid w:val="00FC587D"/>
    <w:rsid w:val="00FD0386"/>
    <w:rsid w:val="00FD0A67"/>
    <w:rsid w:val="00FD7D32"/>
    <w:rsid w:val="00FE03DC"/>
    <w:rsid w:val="00FE2E5F"/>
    <w:rsid w:val="00FF2A6C"/>
    <w:rsid w:val="03A1DE1D"/>
    <w:rsid w:val="04079598"/>
    <w:rsid w:val="05D12D89"/>
    <w:rsid w:val="0782328F"/>
    <w:rsid w:val="093D1AAD"/>
    <w:rsid w:val="0B95C4C6"/>
    <w:rsid w:val="0B9901CF"/>
    <w:rsid w:val="0E41D76A"/>
    <w:rsid w:val="0E75AEFA"/>
    <w:rsid w:val="0EBECDFA"/>
    <w:rsid w:val="0F239371"/>
    <w:rsid w:val="0F7AE609"/>
    <w:rsid w:val="0FD6BCB4"/>
    <w:rsid w:val="10C39E6A"/>
    <w:rsid w:val="117BD1A8"/>
    <w:rsid w:val="11A80BE9"/>
    <w:rsid w:val="127942EF"/>
    <w:rsid w:val="127B7005"/>
    <w:rsid w:val="155AE379"/>
    <w:rsid w:val="16532AB3"/>
    <w:rsid w:val="19870047"/>
    <w:rsid w:val="19B66039"/>
    <w:rsid w:val="1A02112D"/>
    <w:rsid w:val="1C81C834"/>
    <w:rsid w:val="1CBCA6A4"/>
    <w:rsid w:val="1D19D8B7"/>
    <w:rsid w:val="1D5C28E6"/>
    <w:rsid w:val="1F5E3D75"/>
    <w:rsid w:val="20132704"/>
    <w:rsid w:val="219E0E3F"/>
    <w:rsid w:val="232064AE"/>
    <w:rsid w:val="23A213BF"/>
    <w:rsid w:val="23ED9337"/>
    <w:rsid w:val="24D67090"/>
    <w:rsid w:val="25EC2723"/>
    <w:rsid w:val="27377EB9"/>
    <w:rsid w:val="2743F89D"/>
    <w:rsid w:val="2762FD2C"/>
    <w:rsid w:val="278BF82B"/>
    <w:rsid w:val="27C22F16"/>
    <w:rsid w:val="280458D6"/>
    <w:rsid w:val="2890F773"/>
    <w:rsid w:val="28AD3B84"/>
    <w:rsid w:val="2A021D40"/>
    <w:rsid w:val="2A67457F"/>
    <w:rsid w:val="2AC18346"/>
    <w:rsid w:val="2BB369E1"/>
    <w:rsid w:val="2C577615"/>
    <w:rsid w:val="2CA5B87A"/>
    <w:rsid w:val="2CE48B08"/>
    <w:rsid w:val="2D03BB5E"/>
    <w:rsid w:val="2E42673D"/>
    <w:rsid w:val="2EB1F7C8"/>
    <w:rsid w:val="301B7900"/>
    <w:rsid w:val="302DE898"/>
    <w:rsid w:val="305ED5D0"/>
    <w:rsid w:val="320B6745"/>
    <w:rsid w:val="34148A92"/>
    <w:rsid w:val="34D59A80"/>
    <w:rsid w:val="351DABF3"/>
    <w:rsid w:val="36ECE4D9"/>
    <w:rsid w:val="38D15B7F"/>
    <w:rsid w:val="391CDDA2"/>
    <w:rsid w:val="39B28F8C"/>
    <w:rsid w:val="3A092571"/>
    <w:rsid w:val="3B51CC7F"/>
    <w:rsid w:val="3BA384E3"/>
    <w:rsid w:val="3C9A039C"/>
    <w:rsid w:val="3CD16A39"/>
    <w:rsid w:val="3D6DDCFE"/>
    <w:rsid w:val="3FEBD39B"/>
    <w:rsid w:val="41AF3B32"/>
    <w:rsid w:val="425D29BD"/>
    <w:rsid w:val="43C45681"/>
    <w:rsid w:val="440482D3"/>
    <w:rsid w:val="45AE90A5"/>
    <w:rsid w:val="45CEC1AA"/>
    <w:rsid w:val="46A3552B"/>
    <w:rsid w:val="46CF2C90"/>
    <w:rsid w:val="46D40E71"/>
    <w:rsid w:val="4765D5A6"/>
    <w:rsid w:val="477D67BD"/>
    <w:rsid w:val="4825F3E5"/>
    <w:rsid w:val="485C0832"/>
    <w:rsid w:val="48B63857"/>
    <w:rsid w:val="49075566"/>
    <w:rsid w:val="4A184995"/>
    <w:rsid w:val="4A3B037A"/>
    <w:rsid w:val="4B103BEF"/>
    <w:rsid w:val="4B5DEE14"/>
    <w:rsid w:val="4BFAC1D1"/>
    <w:rsid w:val="4C7D4A48"/>
    <w:rsid w:val="4D70CBEC"/>
    <w:rsid w:val="4E17E593"/>
    <w:rsid w:val="4ECBAE62"/>
    <w:rsid w:val="4EEDA224"/>
    <w:rsid w:val="4F7C354B"/>
    <w:rsid w:val="503BA15D"/>
    <w:rsid w:val="50774043"/>
    <w:rsid w:val="50E73368"/>
    <w:rsid w:val="51AE25E7"/>
    <w:rsid w:val="52B68387"/>
    <w:rsid w:val="532249CA"/>
    <w:rsid w:val="54882266"/>
    <w:rsid w:val="565A3BCA"/>
    <w:rsid w:val="56821CA1"/>
    <w:rsid w:val="56E55D04"/>
    <w:rsid w:val="573E0DAF"/>
    <w:rsid w:val="578EF627"/>
    <w:rsid w:val="57D13BDD"/>
    <w:rsid w:val="58153DA9"/>
    <w:rsid w:val="58581361"/>
    <w:rsid w:val="58BC1AE0"/>
    <w:rsid w:val="5929D053"/>
    <w:rsid w:val="59D7DF80"/>
    <w:rsid w:val="5A0CE335"/>
    <w:rsid w:val="5BCBE7A7"/>
    <w:rsid w:val="5BFC2FF5"/>
    <w:rsid w:val="5E73B84B"/>
    <w:rsid w:val="5EA1B518"/>
    <w:rsid w:val="5FA45E83"/>
    <w:rsid w:val="601FBE24"/>
    <w:rsid w:val="603B4A63"/>
    <w:rsid w:val="61C27732"/>
    <w:rsid w:val="61C2D425"/>
    <w:rsid w:val="61F71DA9"/>
    <w:rsid w:val="637285D7"/>
    <w:rsid w:val="64956F3E"/>
    <w:rsid w:val="65CA5376"/>
    <w:rsid w:val="65D6AF41"/>
    <w:rsid w:val="664F2CDB"/>
    <w:rsid w:val="666F3392"/>
    <w:rsid w:val="6883BD29"/>
    <w:rsid w:val="694841EC"/>
    <w:rsid w:val="69DE9D18"/>
    <w:rsid w:val="6BB276A6"/>
    <w:rsid w:val="6BEB3130"/>
    <w:rsid w:val="6C26E356"/>
    <w:rsid w:val="6C8EBBC1"/>
    <w:rsid w:val="6D59A88F"/>
    <w:rsid w:val="6DC57BBA"/>
    <w:rsid w:val="6FF989BC"/>
    <w:rsid w:val="70DD01A2"/>
    <w:rsid w:val="73212522"/>
    <w:rsid w:val="733E26FE"/>
    <w:rsid w:val="744C75C6"/>
    <w:rsid w:val="74BC6B10"/>
    <w:rsid w:val="75A996BC"/>
    <w:rsid w:val="76A16066"/>
    <w:rsid w:val="77EC50B1"/>
    <w:rsid w:val="78048CA5"/>
    <w:rsid w:val="79715C39"/>
    <w:rsid w:val="7A00F001"/>
    <w:rsid w:val="7A467F85"/>
    <w:rsid w:val="7AD832C6"/>
    <w:rsid w:val="7C92D15C"/>
    <w:rsid w:val="7CD09760"/>
    <w:rsid w:val="7DC83A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82D3"/>
  <w15:chartTrackingRefBased/>
  <w15:docId w15:val="{573616C3-BD24-4E69-AD08-40DF2E08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DF7"/>
    <w:rPr>
      <w:rFonts w:ascii="Aptos Display" w:eastAsia="Aptos Display" w:hAnsi="Aptos Display" w:cs="Aptos Display"/>
      <w:noProof/>
      <w:sz w:val="20"/>
      <w:szCs w:val="20"/>
    </w:rPr>
  </w:style>
  <w:style w:type="paragraph" w:styleId="Heading1">
    <w:name w:val="heading 1"/>
    <w:basedOn w:val="Normal"/>
    <w:next w:val="Normal"/>
    <w:link w:val="Heading1Char"/>
    <w:uiPriority w:val="9"/>
    <w:rsid w:val="61C27732"/>
    <w:pPr>
      <w:keepNext/>
      <w:keepLines/>
      <w:spacing w:before="360" w:after="80"/>
      <w:outlineLvl w:val="0"/>
    </w:pPr>
    <w:rPr>
      <w:rFonts w:asciiTheme="majorHAnsi"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61C27732"/>
    <w:pPr>
      <w:keepNext/>
      <w:keepLines/>
      <w:spacing w:before="160" w:after="80"/>
      <w:outlineLvl w:val="1"/>
    </w:pPr>
    <w:rPr>
      <w:rFonts w:asciiTheme="majorHAnsi" w:hAnsiTheme="majorHAnsi" w:cstheme="majorEastAsia"/>
      <w:color w:val="0F4761" w:themeColor="accent1" w:themeShade="BF"/>
      <w:sz w:val="32"/>
      <w:szCs w:val="32"/>
    </w:rPr>
  </w:style>
  <w:style w:type="paragraph" w:styleId="Heading3">
    <w:name w:val="heading 3"/>
    <w:basedOn w:val="Normal"/>
    <w:next w:val="Normal"/>
    <w:uiPriority w:val="9"/>
    <w:unhideWhenUsed/>
    <w:qFormat/>
    <w:rsid w:val="61C27732"/>
    <w:pPr>
      <w:keepNext/>
      <w:keepLines/>
      <w:spacing w:before="160" w:after="80"/>
      <w:outlineLvl w:val="2"/>
    </w:pPr>
    <w:rPr>
      <w:rFonts w:cstheme="majorEastAsia"/>
      <w:color w:val="0F4761" w:themeColor="accent1" w:themeShade="BF"/>
      <w:sz w:val="28"/>
      <w:szCs w:val="28"/>
    </w:rPr>
  </w:style>
  <w:style w:type="paragraph" w:styleId="Heading4">
    <w:name w:val="heading 4"/>
    <w:basedOn w:val="Normal"/>
    <w:next w:val="Normal"/>
    <w:uiPriority w:val="9"/>
    <w:unhideWhenUsed/>
    <w:qFormat/>
    <w:rsid w:val="61C27732"/>
    <w:pPr>
      <w:keepNext/>
      <w:keepLines/>
      <w:spacing w:before="80" w:after="40"/>
      <w:outlineLvl w:val="3"/>
    </w:pPr>
    <w:rPr>
      <w:rFonts w:cstheme="majorEastAsia"/>
      <w:i/>
      <w:iCs/>
      <w:color w:val="0F4761" w:themeColor="accent1" w:themeShade="BF"/>
    </w:rPr>
  </w:style>
  <w:style w:type="paragraph" w:styleId="Heading5">
    <w:name w:val="heading 5"/>
    <w:basedOn w:val="Normal"/>
    <w:next w:val="Normal"/>
    <w:uiPriority w:val="9"/>
    <w:unhideWhenUsed/>
    <w:qFormat/>
    <w:rsid w:val="61C27732"/>
    <w:pPr>
      <w:keepNext/>
      <w:keepLines/>
      <w:spacing w:before="80" w:after="40"/>
      <w:outlineLvl w:val="4"/>
    </w:pPr>
    <w:rPr>
      <w:rFonts w:cstheme="majorEastAsia"/>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1C27732"/>
    <w:pPr>
      <w:ind w:left="720"/>
      <w:contextualSpacing/>
    </w:pPr>
  </w:style>
  <w:style w:type="paragraph" w:customStyle="1" w:styleId="commands">
    <w:name w:val="commands"/>
    <w:basedOn w:val="Normal"/>
    <w:link w:val="commandsChar"/>
    <w:uiPriority w:val="1"/>
    <w:qFormat/>
    <w:rsid w:val="61C27732"/>
    <w:pPr>
      <w:ind w:left="720"/>
    </w:pPr>
    <w:rPr>
      <w:i/>
      <w:iCs/>
    </w:rPr>
  </w:style>
  <w:style w:type="character" w:customStyle="1" w:styleId="commandsChar">
    <w:name w:val="commands Char"/>
    <w:basedOn w:val="DefaultParagraphFont"/>
    <w:link w:val="commands"/>
    <w:rsid w:val="61C27732"/>
    <w:rPr>
      <w:rFonts w:asciiTheme="minorHAnsi" w:eastAsiaTheme="minorEastAsia" w:hAnsiTheme="minorHAnsi" w:cstheme="minorBidi"/>
      <w:i/>
      <w:iCs/>
      <w:noProof/>
      <w:color w:val="auto"/>
      <w:sz w:val="20"/>
      <w:szCs w:val="20"/>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E8136B"/>
    <w:pPr>
      <w:spacing w:after="0" w:line="240" w:lineRule="auto"/>
    </w:pPr>
    <w:rPr>
      <w:rFonts w:eastAsiaTheme="minorEastAsia"/>
      <w:sz w:val="22"/>
      <w:szCs w:val="22"/>
      <w:lang w:bidi="ar-SA"/>
    </w:rPr>
  </w:style>
  <w:style w:type="character" w:customStyle="1" w:styleId="NoSpacingChar">
    <w:name w:val="No Spacing Char"/>
    <w:basedOn w:val="DefaultParagraphFont"/>
    <w:link w:val="NoSpacing"/>
    <w:uiPriority w:val="1"/>
    <w:rsid w:val="00E8136B"/>
    <w:rPr>
      <w:rFonts w:eastAsiaTheme="minorEastAsia"/>
      <w:sz w:val="22"/>
      <w:szCs w:val="22"/>
      <w:lang w:bidi="ar-SA"/>
    </w:rPr>
  </w:style>
  <w:style w:type="paragraph" w:styleId="Header">
    <w:name w:val="header"/>
    <w:basedOn w:val="Normal"/>
    <w:link w:val="HeaderChar"/>
    <w:uiPriority w:val="99"/>
    <w:unhideWhenUsed/>
    <w:rsid w:val="00435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577"/>
    <w:rPr>
      <w:rFonts w:ascii="Aptos Display" w:eastAsia="Aptos Display" w:hAnsi="Aptos Display" w:cs="Aptos Display"/>
      <w:noProof/>
      <w:sz w:val="20"/>
      <w:szCs w:val="20"/>
    </w:rPr>
  </w:style>
  <w:style w:type="paragraph" w:styleId="Footer">
    <w:name w:val="footer"/>
    <w:basedOn w:val="Normal"/>
    <w:link w:val="FooterChar"/>
    <w:uiPriority w:val="99"/>
    <w:unhideWhenUsed/>
    <w:rsid w:val="00435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577"/>
    <w:rPr>
      <w:rFonts w:ascii="Aptos Display" w:eastAsia="Aptos Display" w:hAnsi="Aptos Display" w:cs="Aptos Display"/>
      <w:noProof/>
      <w:sz w:val="20"/>
      <w:szCs w:val="20"/>
    </w:rPr>
  </w:style>
  <w:style w:type="paragraph" w:customStyle="1" w:styleId="RoeiHeader1">
    <w:name w:val="RoeiHeader1"/>
    <w:basedOn w:val="Heading1"/>
    <w:link w:val="RoeiHeader1Char"/>
    <w:qFormat/>
    <w:rsid w:val="00997CE6"/>
    <w:pPr>
      <w:outlineLvl w:val="9"/>
    </w:pPr>
    <w:rPr>
      <w:rFonts w:ascii="NVIDIA Sans" w:hAnsi="NVIDIA Sans"/>
      <w:b/>
      <w:color w:val="000000" w:themeColor="text1"/>
      <w:sz w:val="28"/>
    </w:rPr>
  </w:style>
  <w:style w:type="character" w:customStyle="1" w:styleId="Heading1Char">
    <w:name w:val="Heading 1 Char"/>
    <w:basedOn w:val="DefaultParagraphFont"/>
    <w:link w:val="Heading1"/>
    <w:uiPriority w:val="9"/>
    <w:rsid w:val="00964DF7"/>
    <w:rPr>
      <w:rFonts w:asciiTheme="majorHAnsi" w:eastAsia="Aptos Display" w:hAnsiTheme="majorHAnsi" w:cstheme="majorEastAsia"/>
      <w:noProof/>
      <w:color w:val="0F4761" w:themeColor="accent1" w:themeShade="BF"/>
      <w:sz w:val="40"/>
      <w:szCs w:val="40"/>
    </w:rPr>
  </w:style>
  <w:style w:type="character" w:customStyle="1" w:styleId="RoeiHeader1Char">
    <w:name w:val="RoeiHeader1 Char"/>
    <w:basedOn w:val="Heading1Char"/>
    <w:link w:val="RoeiHeader1"/>
    <w:rsid w:val="00997CE6"/>
    <w:rPr>
      <w:rFonts w:ascii="NVIDIA Sans" w:eastAsia="Aptos Display" w:hAnsi="NVIDIA Sans" w:cstheme="majorEastAsia"/>
      <w:b/>
      <w:noProof/>
      <w:color w:val="000000" w:themeColor="text1"/>
      <w:sz w:val="28"/>
      <w:szCs w:val="40"/>
    </w:rPr>
  </w:style>
  <w:style w:type="paragraph" w:customStyle="1" w:styleId="RoeiHeader2">
    <w:name w:val="RoeiHeader2"/>
    <w:basedOn w:val="RoeiHeader1"/>
    <w:link w:val="RoeiHeader2Char"/>
    <w:qFormat/>
    <w:rsid w:val="00997CE6"/>
    <w:rPr>
      <w:sz w:val="24"/>
    </w:rPr>
  </w:style>
  <w:style w:type="character" w:customStyle="1" w:styleId="RoeiHeader2Char">
    <w:name w:val="RoeiHeader2 Char"/>
    <w:basedOn w:val="RoeiHeader1Char"/>
    <w:link w:val="RoeiHeader2"/>
    <w:rsid w:val="00997CE6"/>
    <w:rPr>
      <w:rFonts w:ascii="NVIDIA Sans" w:eastAsia="Aptos Display" w:hAnsi="NVIDIA Sans" w:cstheme="majorEastAsia"/>
      <w:b/>
      <w:noProof/>
      <w:color w:val="000000" w:themeColor="text1"/>
      <w:sz w:val="28"/>
      <w:szCs w:val="40"/>
    </w:rPr>
  </w:style>
  <w:style w:type="table" w:styleId="PlainTable3">
    <w:name w:val="Plain Table 3"/>
    <w:basedOn w:val="TableNormal"/>
    <w:uiPriority w:val="43"/>
    <w:rsid w:val="00FF2A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4B043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3">
    <w:name w:val="Grid Table 3"/>
    <w:basedOn w:val="TableNormal"/>
    <w:uiPriority w:val="48"/>
    <w:rsid w:val="004B04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uiPriority w:val="45"/>
    <w:rsid w:val="00C55F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D73F26"/>
    <w:pPr>
      <w:numPr>
        <w:numId w:val="90"/>
      </w:numPr>
    </w:pPr>
  </w:style>
  <w:style w:type="table" w:styleId="PlainTable2">
    <w:name w:val="Plain Table 2"/>
    <w:basedOn w:val="TableNormal"/>
    <w:uiPriority w:val="42"/>
    <w:rsid w:val="00C942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752D62"/>
    <w:rPr>
      <w:b/>
      <w:bCs/>
    </w:rPr>
  </w:style>
  <w:style w:type="paragraph" w:styleId="HTMLPreformatted">
    <w:name w:val="HTML Preformatted"/>
    <w:basedOn w:val="Normal"/>
    <w:link w:val="HTMLPreformattedChar"/>
    <w:uiPriority w:val="99"/>
    <w:semiHidden/>
    <w:unhideWhenUsed/>
    <w:rsid w:val="00752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rPr>
  </w:style>
  <w:style w:type="character" w:customStyle="1" w:styleId="HTMLPreformattedChar">
    <w:name w:val="HTML Preformatted Char"/>
    <w:basedOn w:val="DefaultParagraphFont"/>
    <w:link w:val="HTMLPreformatted"/>
    <w:uiPriority w:val="99"/>
    <w:semiHidden/>
    <w:rsid w:val="00752D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653">
      <w:bodyDiv w:val="1"/>
      <w:marLeft w:val="0"/>
      <w:marRight w:val="0"/>
      <w:marTop w:val="0"/>
      <w:marBottom w:val="0"/>
      <w:divBdr>
        <w:top w:val="none" w:sz="0" w:space="0" w:color="auto"/>
        <w:left w:val="none" w:sz="0" w:space="0" w:color="auto"/>
        <w:bottom w:val="none" w:sz="0" w:space="0" w:color="auto"/>
        <w:right w:val="none" w:sz="0" w:space="0" w:color="auto"/>
      </w:divBdr>
      <w:divsChild>
        <w:div w:id="2082361437">
          <w:marLeft w:val="0"/>
          <w:marRight w:val="0"/>
          <w:marTop w:val="0"/>
          <w:marBottom w:val="0"/>
          <w:divBdr>
            <w:top w:val="none" w:sz="0" w:space="0" w:color="auto"/>
            <w:left w:val="none" w:sz="0" w:space="0" w:color="auto"/>
            <w:bottom w:val="none" w:sz="0" w:space="0" w:color="auto"/>
            <w:right w:val="none" w:sz="0" w:space="0" w:color="auto"/>
          </w:divBdr>
          <w:divsChild>
            <w:div w:id="1969386669">
              <w:marLeft w:val="0"/>
              <w:marRight w:val="0"/>
              <w:marTop w:val="0"/>
              <w:marBottom w:val="0"/>
              <w:divBdr>
                <w:top w:val="none" w:sz="0" w:space="0" w:color="auto"/>
                <w:left w:val="none" w:sz="0" w:space="0" w:color="auto"/>
                <w:bottom w:val="none" w:sz="0" w:space="0" w:color="auto"/>
                <w:right w:val="none" w:sz="0" w:space="0" w:color="auto"/>
              </w:divBdr>
            </w:div>
            <w:div w:id="810442805">
              <w:marLeft w:val="0"/>
              <w:marRight w:val="0"/>
              <w:marTop w:val="0"/>
              <w:marBottom w:val="0"/>
              <w:divBdr>
                <w:top w:val="none" w:sz="0" w:space="0" w:color="auto"/>
                <w:left w:val="none" w:sz="0" w:space="0" w:color="auto"/>
                <w:bottom w:val="none" w:sz="0" w:space="0" w:color="auto"/>
                <w:right w:val="none" w:sz="0" w:space="0" w:color="auto"/>
              </w:divBdr>
              <w:divsChild>
                <w:div w:id="157772412">
                  <w:marLeft w:val="0"/>
                  <w:marRight w:val="0"/>
                  <w:marTop w:val="0"/>
                  <w:marBottom w:val="0"/>
                  <w:divBdr>
                    <w:top w:val="none" w:sz="0" w:space="0" w:color="auto"/>
                    <w:left w:val="none" w:sz="0" w:space="0" w:color="auto"/>
                    <w:bottom w:val="none" w:sz="0" w:space="0" w:color="auto"/>
                    <w:right w:val="none" w:sz="0" w:space="0" w:color="auto"/>
                  </w:divBdr>
                  <w:divsChild>
                    <w:div w:id="13132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96">
      <w:bodyDiv w:val="1"/>
      <w:marLeft w:val="0"/>
      <w:marRight w:val="0"/>
      <w:marTop w:val="0"/>
      <w:marBottom w:val="0"/>
      <w:divBdr>
        <w:top w:val="none" w:sz="0" w:space="0" w:color="auto"/>
        <w:left w:val="none" w:sz="0" w:space="0" w:color="auto"/>
        <w:bottom w:val="none" w:sz="0" w:space="0" w:color="auto"/>
        <w:right w:val="none" w:sz="0" w:space="0" w:color="auto"/>
      </w:divBdr>
    </w:div>
    <w:div w:id="18816456">
      <w:bodyDiv w:val="1"/>
      <w:marLeft w:val="0"/>
      <w:marRight w:val="0"/>
      <w:marTop w:val="0"/>
      <w:marBottom w:val="0"/>
      <w:divBdr>
        <w:top w:val="none" w:sz="0" w:space="0" w:color="auto"/>
        <w:left w:val="none" w:sz="0" w:space="0" w:color="auto"/>
        <w:bottom w:val="none" w:sz="0" w:space="0" w:color="auto"/>
        <w:right w:val="none" w:sz="0" w:space="0" w:color="auto"/>
      </w:divBdr>
      <w:divsChild>
        <w:div w:id="893811167">
          <w:marLeft w:val="0"/>
          <w:marRight w:val="0"/>
          <w:marTop w:val="0"/>
          <w:marBottom w:val="0"/>
          <w:divBdr>
            <w:top w:val="none" w:sz="0" w:space="0" w:color="auto"/>
            <w:left w:val="none" w:sz="0" w:space="0" w:color="auto"/>
            <w:bottom w:val="none" w:sz="0" w:space="0" w:color="auto"/>
            <w:right w:val="none" w:sz="0" w:space="0" w:color="auto"/>
          </w:divBdr>
          <w:divsChild>
            <w:div w:id="19054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5631">
      <w:bodyDiv w:val="1"/>
      <w:marLeft w:val="0"/>
      <w:marRight w:val="0"/>
      <w:marTop w:val="0"/>
      <w:marBottom w:val="0"/>
      <w:divBdr>
        <w:top w:val="none" w:sz="0" w:space="0" w:color="auto"/>
        <w:left w:val="none" w:sz="0" w:space="0" w:color="auto"/>
        <w:bottom w:val="none" w:sz="0" w:space="0" w:color="auto"/>
        <w:right w:val="none" w:sz="0" w:space="0" w:color="auto"/>
      </w:divBdr>
    </w:div>
    <w:div w:id="50858066">
      <w:bodyDiv w:val="1"/>
      <w:marLeft w:val="0"/>
      <w:marRight w:val="0"/>
      <w:marTop w:val="0"/>
      <w:marBottom w:val="0"/>
      <w:divBdr>
        <w:top w:val="none" w:sz="0" w:space="0" w:color="auto"/>
        <w:left w:val="none" w:sz="0" w:space="0" w:color="auto"/>
        <w:bottom w:val="none" w:sz="0" w:space="0" w:color="auto"/>
        <w:right w:val="none" w:sz="0" w:space="0" w:color="auto"/>
      </w:divBdr>
    </w:div>
    <w:div w:id="56825803">
      <w:bodyDiv w:val="1"/>
      <w:marLeft w:val="0"/>
      <w:marRight w:val="0"/>
      <w:marTop w:val="0"/>
      <w:marBottom w:val="0"/>
      <w:divBdr>
        <w:top w:val="none" w:sz="0" w:space="0" w:color="auto"/>
        <w:left w:val="none" w:sz="0" w:space="0" w:color="auto"/>
        <w:bottom w:val="none" w:sz="0" w:space="0" w:color="auto"/>
        <w:right w:val="none" w:sz="0" w:space="0" w:color="auto"/>
      </w:divBdr>
      <w:divsChild>
        <w:div w:id="153423974">
          <w:marLeft w:val="0"/>
          <w:marRight w:val="0"/>
          <w:marTop w:val="0"/>
          <w:marBottom w:val="0"/>
          <w:divBdr>
            <w:top w:val="none" w:sz="0" w:space="0" w:color="auto"/>
            <w:left w:val="none" w:sz="0" w:space="0" w:color="auto"/>
            <w:bottom w:val="none" w:sz="0" w:space="0" w:color="auto"/>
            <w:right w:val="none" w:sz="0" w:space="0" w:color="auto"/>
          </w:divBdr>
          <w:divsChild>
            <w:div w:id="6169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3573">
      <w:bodyDiv w:val="1"/>
      <w:marLeft w:val="0"/>
      <w:marRight w:val="0"/>
      <w:marTop w:val="0"/>
      <w:marBottom w:val="0"/>
      <w:divBdr>
        <w:top w:val="none" w:sz="0" w:space="0" w:color="auto"/>
        <w:left w:val="none" w:sz="0" w:space="0" w:color="auto"/>
        <w:bottom w:val="none" w:sz="0" w:space="0" w:color="auto"/>
        <w:right w:val="none" w:sz="0" w:space="0" w:color="auto"/>
      </w:divBdr>
    </w:div>
    <w:div w:id="80415920">
      <w:bodyDiv w:val="1"/>
      <w:marLeft w:val="0"/>
      <w:marRight w:val="0"/>
      <w:marTop w:val="0"/>
      <w:marBottom w:val="0"/>
      <w:divBdr>
        <w:top w:val="none" w:sz="0" w:space="0" w:color="auto"/>
        <w:left w:val="none" w:sz="0" w:space="0" w:color="auto"/>
        <w:bottom w:val="none" w:sz="0" w:space="0" w:color="auto"/>
        <w:right w:val="none" w:sz="0" w:space="0" w:color="auto"/>
      </w:divBdr>
    </w:div>
    <w:div w:id="85081290">
      <w:bodyDiv w:val="1"/>
      <w:marLeft w:val="0"/>
      <w:marRight w:val="0"/>
      <w:marTop w:val="0"/>
      <w:marBottom w:val="0"/>
      <w:divBdr>
        <w:top w:val="none" w:sz="0" w:space="0" w:color="auto"/>
        <w:left w:val="none" w:sz="0" w:space="0" w:color="auto"/>
        <w:bottom w:val="none" w:sz="0" w:space="0" w:color="auto"/>
        <w:right w:val="none" w:sz="0" w:space="0" w:color="auto"/>
      </w:divBdr>
    </w:div>
    <w:div w:id="102656928">
      <w:bodyDiv w:val="1"/>
      <w:marLeft w:val="0"/>
      <w:marRight w:val="0"/>
      <w:marTop w:val="0"/>
      <w:marBottom w:val="0"/>
      <w:divBdr>
        <w:top w:val="none" w:sz="0" w:space="0" w:color="auto"/>
        <w:left w:val="none" w:sz="0" w:space="0" w:color="auto"/>
        <w:bottom w:val="none" w:sz="0" w:space="0" w:color="auto"/>
        <w:right w:val="none" w:sz="0" w:space="0" w:color="auto"/>
      </w:divBdr>
      <w:divsChild>
        <w:div w:id="902301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29517">
      <w:bodyDiv w:val="1"/>
      <w:marLeft w:val="0"/>
      <w:marRight w:val="0"/>
      <w:marTop w:val="0"/>
      <w:marBottom w:val="0"/>
      <w:divBdr>
        <w:top w:val="none" w:sz="0" w:space="0" w:color="auto"/>
        <w:left w:val="none" w:sz="0" w:space="0" w:color="auto"/>
        <w:bottom w:val="none" w:sz="0" w:space="0" w:color="auto"/>
        <w:right w:val="none" w:sz="0" w:space="0" w:color="auto"/>
      </w:divBdr>
    </w:div>
    <w:div w:id="108015374">
      <w:bodyDiv w:val="1"/>
      <w:marLeft w:val="0"/>
      <w:marRight w:val="0"/>
      <w:marTop w:val="0"/>
      <w:marBottom w:val="0"/>
      <w:divBdr>
        <w:top w:val="none" w:sz="0" w:space="0" w:color="auto"/>
        <w:left w:val="none" w:sz="0" w:space="0" w:color="auto"/>
        <w:bottom w:val="none" w:sz="0" w:space="0" w:color="auto"/>
        <w:right w:val="none" w:sz="0" w:space="0" w:color="auto"/>
      </w:divBdr>
    </w:div>
    <w:div w:id="115221360">
      <w:bodyDiv w:val="1"/>
      <w:marLeft w:val="0"/>
      <w:marRight w:val="0"/>
      <w:marTop w:val="0"/>
      <w:marBottom w:val="0"/>
      <w:divBdr>
        <w:top w:val="none" w:sz="0" w:space="0" w:color="auto"/>
        <w:left w:val="none" w:sz="0" w:space="0" w:color="auto"/>
        <w:bottom w:val="none" w:sz="0" w:space="0" w:color="auto"/>
        <w:right w:val="none" w:sz="0" w:space="0" w:color="auto"/>
      </w:divBdr>
    </w:div>
    <w:div w:id="120736247">
      <w:bodyDiv w:val="1"/>
      <w:marLeft w:val="0"/>
      <w:marRight w:val="0"/>
      <w:marTop w:val="0"/>
      <w:marBottom w:val="0"/>
      <w:divBdr>
        <w:top w:val="none" w:sz="0" w:space="0" w:color="auto"/>
        <w:left w:val="none" w:sz="0" w:space="0" w:color="auto"/>
        <w:bottom w:val="none" w:sz="0" w:space="0" w:color="auto"/>
        <w:right w:val="none" w:sz="0" w:space="0" w:color="auto"/>
      </w:divBdr>
      <w:divsChild>
        <w:div w:id="464204774">
          <w:marLeft w:val="0"/>
          <w:marRight w:val="0"/>
          <w:marTop w:val="0"/>
          <w:marBottom w:val="0"/>
          <w:divBdr>
            <w:top w:val="none" w:sz="0" w:space="0" w:color="auto"/>
            <w:left w:val="none" w:sz="0" w:space="0" w:color="auto"/>
            <w:bottom w:val="none" w:sz="0" w:space="0" w:color="auto"/>
            <w:right w:val="none" w:sz="0" w:space="0" w:color="auto"/>
          </w:divBdr>
          <w:divsChild>
            <w:div w:id="770511983">
              <w:marLeft w:val="0"/>
              <w:marRight w:val="0"/>
              <w:marTop w:val="0"/>
              <w:marBottom w:val="0"/>
              <w:divBdr>
                <w:top w:val="none" w:sz="0" w:space="0" w:color="auto"/>
                <w:left w:val="none" w:sz="0" w:space="0" w:color="auto"/>
                <w:bottom w:val="none" w:sz="0" w:space="0" w:color="auto"/>
                <w:right w:val="none" w:sz="0" w:space="0" w:color="auto"/>
              </w:divBdr>
              <w:divsChild>
                <w:div w:id="634918735">
                  <w:marLeft w:val="0"/>
                  <w:marRight w:val="0"/>
                  <w:marTop w:val="0"/>
                  <w:marBottom w:val="0"/>
                  <w:divBdr>
                    <w:top w:val="none" w:sz="0" w:space="0" w:color="auto"/>
                    <w:left w:val="none" w:sz="0" w:space="0" w:color="auto"/>
                    <w:bottom w:val="none" w:sz="0" w:space="0" w:color="auto"/>
                    <w:right w:val="none" w:sz="0" w:space="0" w:color="auto"/>
                  </w:divBdr>
                  <w:divsChild>
                    <w:div w:id="643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4713">
              <w:marLeft w:val="0"/>
              <w:marRight w:val="0"/>
              <w:marTop w:val="0"/>
              <w:marBottom w:val="0"/>
              <w:divBdr>
                <w:top w:val="none" w:sz="0" w:space="0" w:color="auto"/>
                <w:left w:val="none" w:sz="0" w:space="0" w:color="auto"/>
                <w:bottom w:val="none" w:sz="0" w:space="0" w:color="auto"/>
                <w:right w:val="none" w:sz="0" w:space="0" w:color="auto"/>
              </w:divBdr>
            </w:div>
            <w:div w:id="2038121277">
              <w:marLeft w:val="0"/>
              <w:marRight w:val="0"/>
              <w:marTop w:val="0"/>
              <w:marBottom w:val="0"/>
              <w:divBdr>
                <w:top w:val="none" w:sz="0" w:space="0" w:color="auto"/>
                <w:left w:val="none" w:sz="0" w:space="0" w:color="auto"/>
                <w:bottom w:val="none" w:sz="0" w:space="0" w:color="auto"/>
                <w:right w:val="none" w:sz="0" w:space="0" w:color="auto"/>
              </w:divBdr>
            </w:div>
          </w:divsChild>
        </w:div>
        <w:div w:id="1397512414">
          <w:marLeft w:val="0"/>
          <w:marRight w:val="0"/>
          <w:marTop w:val="0"/>
          <w:marBottom w:val="0"/>
          <w:divBdr>
            <w:top w:val="none" w:sz="0" w:space="0" w:color="auto"/>
            <w:left w:val="none" w:sz="0" w:space="0" w:color="auto"/>
            <w:bottom w:val="none" w:sz="0" w:space="0" w:color="auto"/>
            <w:right w:val="none" w:sz="0" w:space="0" w:color="auto"/>
          </w:divBdr>
          <w:divsChild>
            <w:div w:id="87582075">
              <w:marLeft w:val="0"/>
              <w:marRight w:val="0"/>
              <w:marTop w:val="0"/>
              <w:marBottom w:val="0"/>
              <w:divBdr>
                <w:top w:val="none" w:sz="0" w:space="0" w:color="auto"/>
                <w:left w:val="none" w:sz="0" w:space="0" w:color="auto"/>
                <w:bottom w:val="none" w:sz="0" w:space="0" w:color="auto"/>
                <w:right w:val="none" w:sz="0" w:space="0" w:color="auto"/>
              </w:divBdr>
            </w:div>
            <w:div w:id="1207715431">
              <w:marLeft w:val="0"/>
              <w:marRight w:val="0"/>
              <w:marTop w:val="0"/>
              <w:marBottom w:val="0"/>
              <w:divBdr>
                <w:top w:val="none" w:sz="0" w:space="0" w:color="auto"/>
                <w:left w:val="none" w:sz="0" w:space="0" w:color="auto"/>
                <w:bottom w:val="none" w:sz="0" w:space="0" w:color="auto"/>
                <w:right w:val="none" w:sz="0" w:space="0" w:color="auto"/>
              </w:divBdr>
              <w:divsChild>
                <w:div w:id="1789155489">
                  <w:marLeft w:val="0"/>
                  <w:marRight w:val="0"/>
                  <w:marTop w:val="0"/>
                  <w:marBottom w:val="0"/>
                  <w:divBdr>
                    <w:top w:val="none" w:sz="0" w:space="0" w:color="auto"/>
                    <w:left w:val="none" w:sz="0" w:space="0" w:color="auto"/>
                    <w:bottom w:val="none" w:sz="0" w:space="0" w:color="auto"/>
                    <w:right w:val="none" w:sz="0" w:space="0" w:color="auto"/>
                  </w:divBdr>
                  <w:divsChild>
                    <w:div w:id="12729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3882">
      <w:bodyDiv w:val="1"/>
      <w:marLeft w:val="0"/>
      <w:marRight w:val="0"/>
      <w:marTop w:val="0"/>
      <w:marBottom w:val="0"/>
      <w:divBdr>
        <w:top w:val="none" w:sz="0" w:space="0" w:color="auto"/>
        <w:left w:val="none" w:sz="0" w:space="0" w:color="auto"/>
        <w:bottom w:val="none" w:sz="0" w:space="0" w:color="auto"/>
        <w:right w:val="none" w:sz="0" w:space="0" w:color="auto"/>
      </w:divBdr>
    </w:div>
    <w:div w:id="134569480">
      <w:bodyDiv w:val="1"/>
      <w:marLeft w:val="0"/>
      <w:marRight w:val="0"/>
      <w:marTop w:val="0"/>
      <w:marBottom w:val="0"/>
      <w:divBdr>
        <w:top w:val="none" w:sz="0" w:space="0" w:color="auto"/>
        <w:left w:val="none" w:sz="0" w:space="0" w:color="auto"/>
        <w:bottom w:val="none" w:sz="0" w:space="0" w:color="auto"/>
        <w:right w:val="none" w:sz="0" w:space="0" w:color="auto"/>
      </w:divBdr>
      <w:divsChild>
        <w:div w:id="16313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578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58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833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8257">
      <w:bodyDiv w:val="1"/>
      <w:marLeft w:val="0"/>
      <w:marRight w:val="0"/>
      <w:marTop w:val="0"/>
      <w:marBottom w:val="0"/>
      <w:divBdr>
        <w:top w:val="none" w:sz="0" w:space="0" w:color="auto"/>
        <w:left w:val="none" w:sz="0" w:space="0" w:color="auto"/>
        <w:bottom w:val="none" w:sz="0" w:space="0" w:color="auto"/>
        <w:right w:val="none" w:sz="0" w:space="0" w:color="auto"/>
      </w:divBdr>
      <w:divsChild>
        <w:div w:id="620646617">
          <w:marLeft w:val="0"/>
          <w:marRight w:val="0"/>
          <w:marTop w:val="0"/>
          <w:marBottom w:val="0"/>
          <w:divBdr>
            <w:top w:val="none" w:sz="0" w:space="0" w:color="auto"/>
            <w:left w:val="none" w:sz="0" w:space="0" w:color="auto"/>
            <w:bottom w:val="none" w:sz="0" w:space="0" w:color="auto"/>
            <w:right w:val="none" w:sz="0" w:space="0" w:color="auto"/>
          </w:divBdr>
          <w:divsChild>
            <w:div w:id="1853110794">
              <w:marLeft w:val="0"/>
              <w:marRight w:val="0"/>
              <w:marTop w:val="0"/>
              <w:marBottom w:val="0"/>
              <w:divBdr>
                <w:top w:val="none" w:sz="0" w:space="0" w:color="auto"/>
                <w:left w:val="none" w:sz="0" w:space="0" w:color="auto"/>
                <w:bottom w:val="none" w:sz="0" w:space="0" w:color="auto"/>
                <w:right w:val="none" w:sz="0" w:space="0" w:color="auto"/>
              </w:divBdr>
            </w:div>
          </w:divsChild>
        </w:div>
        <w:div w:id="1204056899">
          <w:marLeft w:val="0"/>
          <w:marRight w:val="0"/>
          <w:marTop w:val="0"/>
          <w:marBottom w:val="0"/>
          <w:divBdr>
            <w:top w:val="none" w:sz="0" w:space="0" w:color="auto"/>
            <w:left w:val="none" w:sz="0" w:space="0" w:color="auto"/>
            <w:bottom w:val="none" w:sz="0" w:space="0" w:color="auto"/>
            <w:right w:val="none" w:sz="0" w:space="0" w:color="auto"/>
          </w:divBdr>
          <w:divsChild>
            <w:div w:id="1002317104">
              <w:marLeft w:val="0"/>
              <w:marRight w:val="0"/>
              <w:marTop w:val="0"/>
              <w:marBottom w:val="0"/>
              <w:divBdr>
                <w:top w:val="none" w:sz="0" w:space="0" w:color="auto"/>
                <w:left w:val="none" w:sz="0" w:space="0" w:color="auto"/>
                <w:bottom w:val="none" w:sz="0" w:space="0" w:color="auto"/>
                <w:right w:val="none" w:sz="0" w:space="0" w:color="auto"/>
              </w:divBdr>
            </w:div>
            <w:div w:id="1283611189">
              <w:marLeft w:val="0"/>
              <w:marRight w:val="0"/>
              <w:marTop w:val="0"/>
              <w:marBottom w:val="0"/>
              <w:divBdr>
                <w:top w:val="none" w:sz="0" w:space="0" w:color="auto"/>
                <w:left w:val="none" w:sz="0" w:space="0" w:color="auto"/>
                <w:bottom w:val="none" w:sz="0" w:space="0" w:color="auto"/>
                <w:right w:val="none" w:sz="0" w:space="0" w:color="auto"/>
              </w:divBdr>
              <w:divsChild>
                <w:div w:id="343284543">
                  <w:marLeft w:val="0"/>
                  <w:marRight w:val="0"/>
                  <w:marTop w:val="0"/>
                  <w:marBottom w:val="0"/>
                  <w:divBdr>
                    <w:top w:val="none" w:sz="0" w:space="0" w:color="auto"/>
                    <w:left w:val="none" w:sz="0" w:space="0" w:color="auto"/>
                    <w:bottom w:val="none" w:sz="0" w:space="0" w:color="auto"/>
                    <w:right w:val="none" w:sz="0" w:space="0" w:color="auto"/>
                  </w:divBdr>
                  <w:divsChild>
                    <w:div w:id="8425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3356">
      <w:bodyDiv w:val="1"/>
      <w:marLeft w:val="0"/>
      <w:marRight w:val="0"/>
      <w:marTop w:val="0"/>
      <w:marBottom w:val="0"/>
      <w:divBdr>
        <w:top w:val="none" w:sz="0" w:space="0" w:color="auto"/>
        <w:left w:val="none" w:sz="0" w:space="0" w:color="auto"/>
        <w:bottom w:val="none" w:sz="0" w:space="0" w:color="auto"/>
        <w:right w:val="none" w:sz="0" w:space="0" w:color="auto"/>
      </w:divBdr>
    </w:div>
    <w:div w:id="171338096">
      <w:bodyDiv w:val="1"/>
      <w:marLeft w:val="0"/>
      <w:marRight w:val="0"/>
      <w:marTop w:val="0"/>
      <w:marBottom w:val="0"/>
      <w:divBdr>
        <w:top w:val="none" w:sz="0" w:space="0" w:color="auto"/>
        <w:left w:val="none" w:sz="0" w:space="0" w:color="auto"/>
        <w:bottom w:val="none" w:sz="0" w:space="0" w:color="auto"/>
        <w:right w:val="none" w:sz="0" w:space="0" w:color="auto"/>
      </w:divBdr>
      <w:divsChild>
        <w:div w:id="1059862963">
          <w:marLeft w:val="0"/>
          <w:marRight w:val="0"/>
          <w:marTop w:val="0"/>
          <w:marBottom w:val="0"/>
          <w:divBdr>
            <w:top w:val="none" w:sz="0" w:space="0" w:color="auto"/>
            <w:left w:val="none" w:sz="0" w:space="0" w:color="auto"/>
            <w:bottom w:val="none" w:sz="0" w:space="0" w:color="auto"/>
            <w:right w:val="none" w:sz="0" w:space="0" w:color="auto"/>
          </w:divBdr>
          <w:divsChild>
            <w:div w:id="16269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480">
      <w:bodyDiv w:val="1"/>
      <w:marLeft w:val="0"/>
      <w:marRight w:val="0"/>
      <w:marTop w:val="0"/>
      <w:marBottom w:val="0"/>
      <w:divBdr>
        <w:top w:val="none" w:sz="0" w:space="0" w:color="auto"/>
        <w:left w:val="none" w:sz="0" w:space="0" w:color="auto"/>
        <w:bottom w:val="none" w:sz="0" w:space="0" w:color="auto"/>
        <w:right w:val="none" w:sz="0" w:space="0" w:color="auto"/>
      </w:divBdr>
    </w:div>
    <w:div w:id="191109702">
      <w:bodyDiv w:val="1"/>
      <w:marLeft w:val="0"/>
      <w:marRight w:val="0"/>
      <w:marTop w:val="0"/>
      <w:marBottom w:val="0"/>
      <w:divBdr>
        <w:top w:val="none" w:sz="0" w:space="0" w:color="auto"/>
        <w:left w:val="none" w:sz="0" w:space="0" w:color="auto"/>
        <w:bottom w:val="none" w:sz="0" w:space="0" w:color="auto"/>
        <w:right w:val="none" w:sz="0" w:space="0" w:color="auto"/>
      </w:divBdr>
    </w:div>
    <w:div w:id="196740973">
      <w:bodyDiv w:val="1"/>
      <w:marLeft w:val="0"/>
      <w:marRight w:val="0"/>
      <w:marTop w:val="0"/>
      <w:marBottom w:val="0"/>
      <w:divBdr>
        <w:top w:val="none" w:sz="0" w:space="0" w:color="auto"/>
        <w:left w:val="none" w:sz="0" w:space="0" w:color="auto"/>
        <w:bottom w:val="none" w:sz="0" w:space="0" w:color="auto"/>
        <w:right w:val="none" w:sz="0" w:space="0" w:color="auto"/>
      </w:divBdr>
    </w:div>
    <w:div w:id="199053978">
      <w:bodyDiv w:val="1"/>
      <w:marLeft w:val="0"/>
      <w:marRight w:val="0"/>
      <w:marTop w:val="0"/>
      <w:marBottom w:val="0"/>
      <w:divBdr>
        <w:top w:val="none" w:sz="0" w:space="0" w:color="auto"/>
        <w:left w:val="none" w:sz="0" w:space="0" w:color="auto"/>
        <w:bottom w:val="none" w:sz="0" w:space="0" w:color="auto"/>
        <w:right w:val="none" w:sz="0" w:space="0" w:color="auto"/>
      </w:divBdr>
    </w:div>
    <w:div w:id="201358476">
      <w:bodyDiv w:val="1"/>
      <w:marLeft w:val="0"/>
      <w:marRight w:val="0"/>
      <w:marTop w:val="0"/>
      <w:marBottom w:val="0"/>
      <w:divBdr>
        <w:top w:val="none" w:sz="0" w:space="0" w:color="auto"/>
        <w:left w:val="none" w:sz="0" w:space="0" w:color="auto"/>
        <w:bottom w:val="none" w:sz="0" w:space="0" w:color="auto"/>
        <w:right w:val="none" w:sz="0" w:space="0" w:color="auto"/>
      </w:divBdr>
    </w:div>
    <w:div w:id="227963490">
      <w:bodyDiv w:val="1"/>
      <w:marLeft w:val="0"/>
      <w:marRight w:val="0"/>
      <w:marTop w:val="0"/>
      <w:marBottom w:val="0"/>
      <w:divBdr>
        <w:top w:val="none" w:sz="0" w:space="0" w:color="auto"/>
        <w:left w:val="none" w:sz="0" w:space="0" w:color="auto"/>
        <w:bottom w:val="none" w:sz="0" w:space="0" w:color="auto"/>
        <w:right w:val="none" w:sz="0" w:space="0" w:color="auto"/>
      </w:divBdr>
    </w:div>
    <w:div w:id="234319872">
      <w:bodyDiv w:val="1"/>
      <w:marLeft w:val="0"/>
      <w:marRight w:val="0"/>
      <w:marTop w:val="0"/>
      <w:marBottom w:val="0"/>
      <w:divBdr>
        <w:top w:val="none" w:sz="0" w:space="0" w:color="auto"/>
        <w:left w:val="none" w:sz="0" w:space="0" w:color="auto"/>
        <w:bottom w:val="none" w:sz="0" w:space="0" w:color="auto"/>
        <w:right w:val="none" w:sz="0" w:space="0" w:color="auto"/>
      </w:divBdr>
    </w:div>
    <w:div w:id="238372316">
      <w:bodyDiv w:val="1"/>
      <w:marLeft w:val="0"/>
      <w:marRight w:val="0"/>
      <w:marTop w:val="0"/>
      <w:marBottom w:val="0"/>
      <w:divBdr>
        <w:top w:val="none" w:sz="0" w:space="0" w:color="auto"/>
        <w:left w:val="none" w:sz="0" w:space="0" w:color="auto"/>
        <w:bottom w:val="none" w:sz="0" w:space="0" w:color="auto"/>
        <w:right w:val="none" w:sz="0" w:space="0" w:color="auto"/>
      </w:divBdr>
      <w:divsChild>
        <w:div w:id="32923049">
          <w:marLeft w:val="0"/>
          <w:marRight w:val="0"/>
          <w:marTop w:val="0"/>
          <w:marBottom w:val="0"/>
          <w:divBdr>
            <w:top w:val="none" w:sz="0" w:space="0" w:color="auto"/>
            <w:left w:val="none" w:sz="0" w:space="0" w:color="auto"/>
            <w:bottom w:val="none" w:sz="0" w:space="0" w:color="auto"/>
            <w:right w:val="none" w:sz="0" w:space="0" w:color="auto"/>
          </w:divBdr>
          <w:divsChild>
            <w:div w:id="1603565613">
              <w:marLeft w:val="0"/>
              <w:marRight w:val="0"/>
              <w:marTop w:val="0"/>
              <w:marBottom w:val="0"/>
              <w:divBdr>
                <w:top w:val="none" w:sz="0" w:space="0" w:color="auto"/>
                <w:left w:val="none" w:sz="0" w:space="0" w:color="auto"/>
                <w:bottom w:val="none" w:sz="0" w:space="0" w:color="auto"/>
                <w:right w:val="none" w:sz="0" w:space="0" w:color="auto"/>
              </w:divBdr>
            </w:div>
          </w:divsChild>
        </w:div>
        <w:div w:id="1109930288">
          <w:marLeft w:val="0"/>
          <w:marRight w:val="0"/>
          <w:marTop w:val="0"/>
          <w:marBottom w:val="0"/>
          <w:divBdr>
            <w:top w:val="none" w:sz="0" w:space="0" w:color="auto"/>
            <w:left w:val="none" w:sz="0" w:space="0" w:color="auto"/>
            <w:bottom w:val="none" w:sz="0" w:space="0" w:color="auto"/>
            <w:right w:val="none" w:sz="0" w:space="0" w:color="auto"/>
          </w:divBdr>
          <w:divsChild>
            <w:div w:id="9453547">
              <w:marLeft w:val="0"/>
              <w:marRight w:val="0"/>
              <w:marTop w:val="0"/>
              <w:marBottom w:val="0"/>
              <w:divBdr>
                <w:top w:val="none" w:sz="0" w:space="0" w:color="auto"/>
                <w:left w:val="none" w:sz="0" w:space="0" w:color="auto"/>
                <w:bottom w:val="none" w:sz="0" w:space="0" w:color="auto"/>
                <w:right w:val="none" w:sz="0" w:space="0" w:color="auto"/>
              </w:divBdr>
            </w:div>
            <w:div w:id="645282917">
              <w:marLeft w:val="0"/>
              <w:marRight w:val="0"/>
              <w:marTop w:val="0"/>
              <w:marBottom w:val="0"/>
              <w:divBdr>
                <w:top w:val="none" w:sz="0" w:space="0" w:color="auto"/>
                <w:left w:val="none" w:sz="0" w:space="0" w:color="auto"/>
                <w:bottom w:val="none" w:sz="0" w:space="0" w:color="auto"/>
                <w:right w:val="none" w:sz="0" w:space="0" w:color="auto"/>
              </w:divBdr>
              <w:divsChild>
                <w:div w:id="677198196">
                  <w:marLeft w:val="0"/>
                  <w:marRight w:val="0"/>
                  <w:marTop w:val="0"/>
                  <w:marBottom w:val="0"/>
                  <w:divBdr>
                    <w:top w:val="none" w:sz="0" w:space="0" w:color="auto"/>
                    <w:left w:val="none" w:sz="0" w:space="0" w:color="auto"/>
                    <w:bottom w:val="none" w:sz="0" w:space="0" w:color="auto"/>
                    <w:right w:val="none" w:sz="0" w:space="0" w:color="auto"/>
                  </w:divBdr>
                  <w:divsChild>
                    <w:div w:id="20356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1229">
      <w:bodyDiv w:val="1"/>
      <w:marLeft w:val="0"/>
      <w:marRight w:val="0"/>
      <w:marTop w:val="0"/>
      <w:marBottom w:val="0"/>
      <w:divBdr>
        <w:top w:val="none" w:sz="0" w:space="0" w:color="auto"/>
        <w:left w:val="none" w:sz="0" w:space="0" w:color="auto"/>
        <w:bottom w:val="none" w:sz="0" w:space="0" w:color="auto"/>
        <w:right w:val="none" w:sz="0" w:space="0" w:color="auto"/>
      </w:divBdr>
    </w:div>
    <w:div w:id="241574681">
      <w:bodyDiv w:val="1"/>
      <w:marLeft w:val="0"/>
      <w:marRight w:val="0"/>
      <w:marTop w:val="0"/>
      <w:marBottom w:val="0"/>
      <w:divBdr>
        <w:top w:val="none" w:sz="0" w:space="0" w:color="auto"/>
        <w:left w:val="none" w:sz="0" w:space="0" w:color="auto"/>
        <w:bottom w:val="none" w:sz="0" w:space="0" w:color="auto"/>
        <w:right w:val="none" w:sz="0" w:space="0" w:color="auto"/>
      </w:divBdr>
      <w:divsChild>
        <w:div w:id="37435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808855">
      <w:bodyDiv w:val="1"/>
      <w:marLeft w:val="0"/>
      <w:marRight w:val="0"/>
      <w:marTop w:val="0"/>
      <w:marBottom w:val="0"/>
      <w:divBdr>
        <w:top w:val="none" w:sz="0" w:space="0" w:color="auto"/>
        <w:left w:val="none" w:sz="0" w:space="0" w:color="auto"/>
        <w:bottom w:val="none" w:sz="0" w:space="0" w:color="auto"/>
        <w:right w:val="none" w:sz="0" w:space="0" w:color="auto"/>
      </w:divBdr>
      <w:divsChild>
        <w:div w:id="627661167">
          <w:marLeft w:val="0"/>
          <w:marRight w:val="0"/>
          <w:marTop w:val="0"/>
          <w:marBottom w:val="0"/>
          <w:divBdr>
            <w:top w:val="none" w:sz="0" w:space="0" w:color="auto"/>
            <w:left w:val="none" w:sz="0" w:space="0" w:color="auto"/>
            <w:bottom w:val="none" w:sz="0" w:space="0" w:color="auto"/>
            <w:right w:val="none" w:sz="0" w:space="0" w:color="auto"/>
          </w:divBdr>
          <w:divsChild>
            <w:div w:id="464784808">
              <w:marLeft w:val="0"/>
              <w:marRight w:val="0"/>
              <w:marTop w:val="0"/>
              <w:marBottom w:val="0"/>
              <w:divBdr>
                <w:top w:val="none" w:sz="0" w:space="0" w:color="auto"/>
                <w:left w:val="none" w:sz="0" w:space="0" w:color="auto"/>
                <w:bottom w:val="none" w:sz="0" w:space="0" w:color="auto"/>
                <w:right w:val="none" w:sz="0" w:space="0" w:color="auto"/>
              </w:divBdr>
            </w:div>
            <w:div w:id="706025886">
              <w:marLeft w:val="0"/>
              <w:marRight w:val="0"/>
              <w:marTop w:val="0"/>
              <w:marBottom w:val="0"/>
              <w:divBdr>
                <w:top w:val="none" w:sz="0" w:space="0" w:color="auto"/>
                <w:left w:val="none" w:sz="0" w:space="0" w:color="auto"/>
                <w:bottom w:val="none" w:sz="0" w:space="0" w:color="auto"/>
                <w:right w:val="none" w:sz="0" w:space="0" w:color="auto"/>
              </w:divBdr>
              <w:divsChild>
                <w:div w:id="1968078428">
                  <w:marLeft w:val="0"/>
                  <w:marRight w:val="0"/>
                  <w:marTop w:val="0"/>
                  <w:marBottom w:val="0"/>
                  <w:divBdr>
                    <w:top w:val="none" w:sz="0" w:space="0" w:color="auto"/>
                    <w:left w:val="none" w:sz="0" w:space="0" w:color="auto"/>
                    <w:bottom w:val="none" w:sz="0" w:space="0" w:color="auto"/>
                    <w:right w:val="none" w:sz="0" w:space="0" w:color="auto"/>
                  </w:divBdr>
                  <w:divsChild>
                    <w:div w:id="20765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9237">
              <w:marLeft w:val="0"/>
              <w:marRight w:val="0"/>
              <w:marTop w:val="0"/>
              <w:marBottom w:val="0"/>
              <w:divBdr>
                <w:top w:val="none" w:sz="0" w:space="0" w:color="auto"/>
                <w:left w:val="none" w:sz="0" w:space="0" w:color="auto"/>
                <w:bottom w:val="none" w:sz="0" w:space="0" w:color="auto"/>
                <w:right w:val="none" w:sz="0" w:space="0" w:color="auto"/>
              </w:divBdr>
            </w:div>
          </w:divsChild>
        </w:div>
        <w:div w:id="1367943294">
          <w:marLeft w:val="0"/>
          <w:marRight w:val="0"/>
          <w:marTop w:val="0"/>
          <w:marBottom w:val="0"/>
          <w:divBdr>
            <w:top w:val="none" w:sz="0" w:space="0" w:color="auto"/>
            <w:left w:val="none" w:sz="0" w:space="0" w:color="auto"/>
            <w:bottom w:val="none" w:sz="0" w:space="0" w:color="auto"/>
            <w:right w:val="none" w:sz="0" w:space="0" w:color="auto"/>
          </w:divBdr>
          <w:divsChild>
            <w:div w:id="229393188">
              <w:marLeft w:val="0"/>
              <w:marRight w:val="0"/>
              <w:marTop w:val="0"/>
              <w:marBottom w:val="0"/>
              <w:divBdr>
                <w:top w:val="none" w:sz="0" w:space="0" w:color="auto"/>
                <w:left w:val="none" w:sz="0" w:space="0" w:color="auto"/>
                <w:bottom w:val="none" w:sz="0" w:space="0" w:color="auto"/>
                <w:right w:val="none" w:sz="0" w:space="0" w:color="auto"/>
              </w:divBdr>
            </w:div>
            <w:div w:id="547376711">
              <w:marLeft w:val="0"/>
              <w:marRight w:val="0"/>
              <w:marTop w:val="0"/>
              <w:marBottom w:val="0"/>
              <w:divBdr>
                <w:top w:val="none" w:sz="0" w:space="0" w:color="auto"/>
                <w:left w:val="none" w:sz="0" w:space="0" w:color="auto"/>
                <w:bottom w:val="none" w:sz="0" w:space="0" w:color="auto"/>
                <w:right w:val="none" w:sz="0" w:space="0" w:color="auto"/>
              </w:divBdr>
            </w:div>
            <w:div w:id="935555270">
              <w:marLeft w:val="0"/>
              <w:marRight w:val="0"/>
              <w:marTop w:val="0"/>
              <w:marBottom w:val="0"/>
              <w:divBdr>
                <w:top w:val="none" w:sz="0" w:space="0" w:color="auto"/>
                <w:left w:val="none" w:sz="0" w:space="0" w:color="auto"/>
                <w:bottom w:val="none" w:sz="0" w:space="0" w:color="auto"/>
                <w:right w:val="none" w:sz="0" w:space="0" w:color="auto"/>
              </w:divBdr>
              <w:divsChild>
                <w:div w:id="2118479024">
                  <w:marLeft w:val="0"/>
                  <w:marRight w:val="0"/>
                  <w:marTop w:val="0"/>
                  <w:marBottom w:val="0"/>
                  <w:divBdr>
                    <w:top w:val="none" w:sz="0" w:space="0" w:color="auto"/>
                    <w:left w:val="none" w:sz="0" w:space="0" w:color="auto"/>
                    <w:bottom w:val="none" w:sz="0" w:space="0" w:color="auto"/>
                    <w:right w:val="none" w:sz="0" w:space="0" w:color="auto"/>
                  </w:divBdr>
                  <w:divsChild>
                    <w:div w:id="4640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4437">
      <w:bodyDiv w:val="1"/>
      <w:marLeft w:val="0"/>
      <w:marRight w:val="0"/>
      <w:marTop w:val="0"/>
      <w:marBottom w:val="0"/>
      <w:divBdr>
        <w:top w:val="none" w:sz="0" w:space="0" w:color="auto"/>
        <w:left w:val="none" w:sz="0" w:space="0" w:color="auto"/>
        <w:bottom w:val="none" w:sz="0" w:space="0" w:color="auto"/>
        <w:right w:val="none" w:sz="0" w:space="0" w:color="auto"/>
      </w:divBdr>
      <w:divsChild>
        <w:div w:id="1854765357">
          <w:marLeft w:val="0"/>
          <w:marRight w:val="0"/>
          <w:marTop w:val="0"/>
          <w:marBottom w:val="0"/>
          <w:divBdr>
            <w:top w:val="none" w:sz="0" w:space="0" w:color="auto"/>
            <w:left w:val="none" w:sz="0" w:space="0" w:color="auto"/>
            <w:bottom w:val="none" w:sz="0" w:space="0" w:color="auto"/>
            <w:right w:val="none" w:sz="0" w:space="0" w:color="auto"/>
          </w:divBdr>
          <w:divsChild>
            <w:div w:id="102463599">
              <w:marLeft w:val="0"/>
              <w:marRight w:val="0"/>
              <w:marTop w:val="0"/>
              <w:marBottom w:val="0"/>
              <w:divBdr>
                <w:top w:val="none" w:sz="0" w:space="0" w:color="auto"/>
                <w:left w:val="none" w:sz="0" w:space="0" w:color="auto"/>
                <w:bottom w:val="none" w:sz="0" w:space="0" w:color="auto"/>
                <w:right w:val="none" w:sz="0" w:space="0" w:color="auto"/>
              </w:divBdr>
            </w:div>
            <w:div w:id="916524632">
              <w:marLeft w:val="0"/>
              <w:marRight w:val="0"/>
              <w:marTop w:val="0"/>
              <w:marBottom w:val="0"/>
              <w:divBdr>
                <w:top w:val="none" w:sz="0" w:space="0" w:color="auto"/>
                <w:left w:val="none" w:sz="0" w:space="0" w:color="auto"/>
                <w:bottom w:val="none" w:sz="0" w:space="0" w:color="auto"/>
                <w:right w:val="none" w:sz="0" w:space="0" w:color="auto"/>
              </w:divBdr>
              <w:divsChild>
                <w:div w:id="1581019686">
                  <w:marLeft w:val="0"/>
                  <w:marRight w:val="0"/>
                  <w:marTop w:val="0"/>
                  <w:marBottom w:val="0"/>
                  <w:divBdr>
                    <w:top w:val="none" w:sz="0" w:space="0" w:color="auto"/>
                    <w:left w:val="none" w:sz="0" w:space="0" w:color="auto"/>
                    <w:bottom w:val="none" w:sz="0" w:space="0" w:color="auto"/>
                    <w:right w:val="none" w:sz="0" w:space="0" w:color="auto"/>
                  </w:divBdr>
                  <w:divsChild>
                    <w:div w:id="1768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4184">
      <w:bodyDiv w:val="1"/>
      <w:marLeft w:val="0"/>
      <w:marRight w:val="0"/>
      <w:marTop w:val="0"/>
      <w:marBottom w:val="0"/>
      <w:divBdr>
        <w:top w:val="none" w:sz="0" w:space="0" w:color="auto"/>
        <w:left w:val="none" w:sz="0" w:space="0" w:color="auto"/>
        <w:bottom w:val="none" w:sz="0" w:space="0" w:color="auto"/>
        <w:right w:val="none" w:sz="0" w:space="0" w:color="auto"/>
      </w:divBdr>
      <w:divsChild>
        <w:div w:id="688525941">
          <w:marLeft w:val="0"/>
          <w:marRight w:val="0"/>
          <w:marTop w:val="0"/>
          <w:marBottom w:val="0"/>
          <w:divBdr>
            <w:top w:val="none" w:sz="0" w:space="0" w:color="auto"/>
            <w:left w:val="none" w:sz="0" w:space="0" w:color="auto"/>
            <w:bottom w:val="none" w:sz="0" w:space="0" w:color="auto"/>
            <w:right w:val="none" w:sz="0" w:space="0" w:color="auto"/>
          </w:divBdr>
          <w:divsChild>
            <w:div w:id="718168465">
              <w:marLeft w:val="0"/>
              <w:marRight w:val="0"/>
              <w:marTop w:val="0"/>
              <w:marBottom w:val="0"/>
              <w:divBdr>
                <w:top w:val="none" w:sz="0" w:space="0" w:color="auto"/>
                <w:left w:val="none" w:sz="0" w:space="0" w:color="auto"/>
                <w:bottom w:val="none" w:sz="0" w:space="0" w:color="auto"/>
                <w:right w:val="none" w:sz="0" w:space="0" w:color="auto"/>
              </w:divBdr>
            </w:div>
            <w:div w:id="1611349811">
              <w:marLeft w:val="0"/>
              <w:marRight w:val="0"/>
              <w:marTop w:val="0"/>
              <w:marBottom w:val="0"/>
              <w:divBdr>
                <w:top w:val="none" w:sz="0" w:space="0" w:color="auto"/>
                <w:left w:val="none" w:sz="0" w:space="0" w:color="auto"/>
                <w:bottom w:val="none" w:sz="0" w:space="0" w:color="auto"/>
                <w:right w:val="none" w:sz="0" w:space="0" w:color="auto"/>
              </w:divBdr>
              <w:divsChild>
                <w:div w:id="2015188263">
                  <w:marLeft w:val="0"/>
                  <w:marRight w:val="0"/>
                  <w:marTop w:val="0"/>
                  <w:marBottom w:val="0"/>
                  <w:divBdr>
                    <w:top w:val="none" w:sz="0" w:space="0" w:color="auto"/>
                    <w:left w:val="none" w:sz="0" w:space="0" w:color="auto"/>
                    <w:bottom w:val="none" w:sz="0" w:space="0" w:color="auto"/>
                    <w:right w:val="none" w:sz="0" w:space="0" w:color="auto"/>
                  </w:divBdr>
                  <w:divsChild>
                    <w:div w:id="2713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4185">
      <w:bodyDiv w:val="1"/>
      <w:marLeft w:val="0"/>
      <w:marRight w:val="0"/>
      <w:marTop w:val="0"/>
      <w:marBottom w:val="0"/>
      <w:divBdr>
        <w:top w:val="none" w:sz="0" w:space="0" w:color="auto"/>
        <w:left w:val="none" w:sz="0" w:space="0" w:color="auto"/>
        <w:bottom w:val="none" w:sz="0" w:space="0" w:color="auto"/>
        <w:right w:val="none" w:sz="0" w:space="0" w:color="auto"/>
      </w:divBdr>
    </w:div>
    <w:div w:id="272519866">
      <w:bodyDiv w:val="1"/>
      <w:marLeft w:val="0"/>
      <w:marRight w:val="0"/>
      <w:marTop w:val="0"/>
      <w:marBottom w:val="0"/>
      <w:divBdr>
        <w:top w:val="none" w:sz="0" w:space="0" w:color="auto"/>
        <w:left w:val="none" w:sz="0" w:space="0" w:color="auto"/>
        <w:bottom w:val="none" w:sz="0" w:space="0" w:color="auto"/>
        <w:right w:val="none" w:sz="0" w:space="0" w:color="auto"/>
      </w:divBdr>
    </w:div>
    <w:div w:id="277837700">
      <w:bodyDiv w:val="1"/>
      <w:marLeft w:val="0"/>
      <w:marRight w:val="0"/>
      <w:marTop w:val="0"/>
      <w:marBottom w:val="0"/>
      <w:divBdr>
        <w:top w:val="none" w:sz="0" w:space="0" w:color="auto"/>
        <w:left w:val="none" w:sz="0" w:space="0" w:color="auto"/>
        <w:bottom w:val="none" w:sz="0" w:space="0" w:color="auto"/>
        <w:right w:val="none" w:sz="0" w:space="0" w:color="auto"/>
      </w:divBdr>
    </w:div>
    <w:div w:id="293096567">
      <w:bodyDiv w:val="1"/>
      <w:marLeft w:val="0"/>
      <w:marRight w:val="0"/>
      <w:marTop w:val="0"/>
      <w:marBottom w:val="0"/>
      <w:divBdr>
        <w:top w:val="none" w:sz="0" w:space="0" w:color="auto"/>
        <w:left w:val="none" w:sz="0" w:space="0" w:color="auto"/>
        <w:bottom w:val="none" w:sz="0" w:space="0" w:color="auto"/>
        <w:right w:val="none" w:sz="0" w:space="0" w:color="auto"/>
      </w:divBdr>
      <w:divsChild>
        <w:div w:id="2041586784">
          <w:marLeft w:val="0"/>
          <w:marRight w:val="0"/>
          <w:marTop w:val="0"/>
          <w:marBottom w:val="0"/>
          <w:divBdr>
            <w:top w:val="none" w:sz="0" w:space="0" w:color="auto"/>
            <w:left w:val="none" w:sz="0" w:space="0" w:color="auto"/>
            <w:bottom w:val="none" w:sz="0" w:space="0" w:color="auto"/>
            <w:right w:val="none" w:sz="0" w:space="0" w:color="auto"/>
          </w:divBdr>
          <w:divsChild>
            <w:div w:id="726802703">
              <w:marLeft w:val="0"/>
              <w:marRight w:val="0"/>
              <w:marTop w:val="0"/>
              <w:marBottom w:val="0"/>
              <w:divBdr>
                <w:top w:val="none" w:sz="0" w:space="0" w:color="auto"/>
                <w:left w:val="none" w:sz="0" w:space="0" w:color="auto"/>
                <w:bottom w:val="none" w:sz="0" w:space="0" w:color="auto"/>
                <w:right w:val="none" w:sz="0" w:space="0" w:color="auto"/>
              </w:divBdr>
              <w:divsChild>
                <w:div w:id="2059667908">
                  <w:marLeft w:val="0"/>
                  <w:marRight w:val="0"/>
                  <w:marTop w:val="0"/>
                  <w:marBottom w:val="0"/>
                  <w:divBdr>
                    <w:top w:val="none" w:sz="0" w:space="0" w:color="auto"/>
                    <w:left w:val="none" w:sz="0" w:space="0" w:color="auto"/>
                    <w:bottom w:val="none" w:sz="0" w:space="0" w:color="auto"/>
                    <w:right w:val="none" w:sz="0" w:space="0" w:color="auto"/>
                  </w:divBdr>
                  <w:divsChild>
                    <w:div w:id="13341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3498">
              <w:marLeft w:val="0"/>
              <w:marRight w:val="0"/>
              <w:marTop w:val="0"/>
              <w:marBottom w:val="0"/>
              <w:divBdr>
                <w:top w:val="none" w:sz="0" w:space="0" w:color="auto"/>
                <w:left w:val="none" w:sz="0" w:space="0" w:color="auto"/>
                <w:bottom w:val="none" w:sz="0" w:space="0" w:color="auto"/>
                <w:right w:val="none" w:sz="0" w:space="0" w:color="auto"/>
              </w:divBdr>
            </w:div>
            <w:div w:id="17752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8198">
      <w:bodyDiv w:val="1"/>
      <w:marLeft w:val="0"/>
      <w:marRight w:val="0"/>
      <w:marTop w:val="0"/>
      <w:marBottom w:val="0"/>
      <w:divBdr>
        <w:top w:val="none" w:sz="0" w:space="0" w:color="auto"/>
        <w:left w:val="none" w:sz="0" w:space="0" w:color="auto"/>
        <w:bottom w:val="none" w:sz="0" w:space="0" w:color="auto"/>
        <w:right w:val="none" w:sz="0" w:space="0" w:color="auto"/>
      </w:divBdr>
    </w:div>
    <w:div w:id="301546497">
      <w:bodyDiv w:val="1"/>
      <w:marLeft w:val="0"/>
      <w:marRight w:val="0"/>
      <w:marTop w:val="0"/>
      <w:marBottom w:val="0"/>
      <w:divBdr>
        <w:top w:val="none" w:sz="0" w:space="0" w:color="auto"/>
        <w:left w:val="none" w:sz="0" w:space="0" w:color="auto"/>
        <w:bottom w:val="none" w:sz="0" w:space="0" w:color="auto"/>
        <w:right w:val="none" w:sz="0" w:space="0" w:color="auto"/>
      </w:divBdr>
    </w:div>
    <w:div w:id="306595524">
      <w:bodyDiv w:val="1"/>
      <w:marLeft w:val="0"/>
      <w:marRight w:val="0"/>
      <w:marTop w:val="0"/>
      <w:marBottom w:val="0"/>
      <w:divBdr>
        <w:top w:val="none" w:sz="0" w:space="0" w:color="auto"/>
        <w:left w:val="none" w:sz="0" w:space="0" w:color="auto"/>
        <w:bottom w:val="none" w:sz="0" w:space="0" w:color="auto"/>
        <w:right w:val="none" w:sz="0" w:space="0" w:color="auto"/>
      </w:divBdr>
    </w:div>
    <w:div w:id="307562851">
      <w:bodyDiv w:val="1"/>
      <w:marLeft w:val="0"/>
      <w:marRight w:val="0"/>
      <w:marTop w:val="0"/>
      <w:marBottom w:val="0"/>
      <w:divBdr>
        <w:top w:val="none" w:sz="0" w:space="0" w:color="auto"/>
        <w:left w:val="none" w:sz="0" w:space="0" w:color="auto"/>
        <w:bottom w:val="none" w:sz="0" w:space="0" w:color="auto"/>
        <w:right w:val="none" w:sz="0" w:space="0" w:color="auto"/>
      </w:divBdr>
    </w:div>
    <w:div w:id="314991759">
      <w:bodyDiv w:val="1"/>
      <w:marLeft w:val="0"/>
      <w:marRight w:val="0"/>
      <w:marTop w:val="0"/>
      <w:marBottom w:val="0"/>
      <w:divBdr>
        <w:top w:val="none" w:sz="0" w:space="0" w:color="auto"/>
        <w:left w:val="none" w:sz="0" w:space="0" w:color="auto"/>
        <w:bottom w:val="none" w:sz="0" w:space="0" w:color="auto"/>
        <w:right w:val="none" w:sz="0" w:space="0" w:color="auto"/>
      </w:divBdr>
    </w:div>
    <w:div w:id="319388165">
      <w:bodyDiv w:val="1"/>
      <w:marLeft w:val="0"/>
      <w:marRight w:val="0"/>
      <w:marTop w:val="0"/>
      <w:marBottom w:val="0"/>
      <w:divBdr>
        <w:top w:val="none" w:sz="0" w:space="0" w:color="auto"/>
        <w:left w:val="none" w:sz="0" w:space="0" w:color="auto"/>
        <w:bottom w:val="none" w:sz="0" w:space="0" w:color="auto"/>
        <w:right w:val="none" w:sz="0" w:space="0" w:color="auto"/>
      </w:divBdr>
    </w:div>
    <w:div w:id="323164807">
      <w:bodyDiv w:val="1"/>
      <w:marLeft w:val="0"/>
      <w:marRight w:val="0"/>
      <w:marTop w:val="0"/>
      <w:marBottom w:val="0"/>
      <w:divBdr>
        <w:top w:val="none" w:sz="0" w:space="0" w:color="auto"/>
        <w:left w:val="none" w:sz="0" w:space="0" w:color="auto"/>
        <w:bottom w:val="none" w:sz="0" w:space="0" w:color="auto"/>
        <w:right w:val="none" w:sz="0" w:space="0" w:color="auto"/>
      </w:divBdr>
    </w:div>
    <w:div w:id="332076203">
      <w:bodyDiv w:val="1"/>
      <w:marLeft w:val="0"/>
      <w:marRight w:val="0"/>
      <w:marTop w:val="0"/>
      <w:marBottom w:val="0"/>
      <w:divBdr>
        <w:top w:val="none" w:sz="0" w:space="0" w:color="auto"/>
        <w:left w:val="none" w:sz="0" w:space="0" w:color="auto"/>
        <w:bottom w:val="none" w:sz="0" w:space="0" w:color="auto"/>
        <w:right w:val="none" w:sz="0" w:space="0" w:color="auto"/>
      </w:divBdr>
    </w:div>
    <w:div w:id="336269994">
      <w:bodyDiv w:val="1"/>
      <w:marLeft w:val="0"/>
      <w:marRight w:val="0"/>
      <w:marTop w:val="0"/>
      <w:marBottom w:val="0"/>
      <w:divBdr>
        <w:top w:val="none" w:sz="0" w:space="0" w:color="auto"/>
        <w:left w:val="none" w:sz="0" w:space="0" w:color="auto"/>
        <w:bottom w:val="none" w:sz="0" w:space="0" w:color="auto"/>
        <w:right w:val="none" w:sz="0" w:space="0" w:color="auto"/>
      </w:divBdr>
    </w:div>
    <w:div w:id="342979976">
      <w:bodyDiv w:val="1"/>
      <w:marLeft w:val="0"/>
      <w:marRight w:val="0"/>
      <w:marTop w:val="0"/>
      <w:marBottom w:val="0"/>
      <w:divBdr>
        <w:top w:val="none" w:sz="0" w:space="0" w:color="auto"/>
        <w:left w:val="none" w:sz="0" w:space="0" w:color="auto"/>
        <w:bottom w:val="none" w:sz="0" w:space="0" w:color="auto"/>
        <w:right w:val="none" w:sz="0" w:space="0" w:color="auto"/>
      </w:divBdr>
    </w:div>
    <w:div w:id="369381316">
      <w:bodyDiv w:val="1"/>
      <w:marLeft w:val="0"/>
      <w:marRight w:val="0"/>
      <w:marTop w:val="0"/>
      <w:marBottom w:val="0"/>
      <w:divBdr>
        <w:top w:val="none" w:sz="0" w:space="0" w:color="auto"/>
        <w:left w:val="none" w:sz="0" w:space="0" w:color="auto"/>
        <w:bottom w:val="none" w:sz="0" w:space="0" w:color="auto"/>
        <w:right w:val="none" w:sz="0" w:space="0" w:color="auto"/>
      </w:divBdr>
      <w:divsChild>
        <w:div w:id="1206017365">
          <w:marLeft w:val="0"/>
          <w:marRight w:val="0"/>
          <w:marTop w:val="0"/>
          <w:marBottom w:val="0"/>
          <w:divBdr>
            <w:top w:val="none" w:sz="0" w:space="0" w:color="auto"/>
            <w:left w:val="none" w:sz="0" w:space="0" w:color="auto"/>
            <w:bottom w:val="none" w:sz="0" w:space="0" w:color="auto"/>
            <w:right w:val="none" w:sz="0" w:space="0" w:color="auto"/>
          </w:divBdr>
          <w:divsChild>
            <w:div w:id="1113406029">
              <w:marLeft w:val="0"/>
              <w:marRight w:val="0"/>
              <w:marTop w:val="0"/>
              <w:marBottom w:val="0"/>
              <w:divBdr>
                <w:top w:val="none" w:sz="0" w:space="0" w:color="auto"/>
                <w:left w:val="none" w:sz="0" w:space="0" w:color="auto"/>
                <w:bottom w:val="none" w:sz="0" w:space="0" w:color="auto"/>
                <w:right w:val="none" w:sz="0" w:space="0" w:color="auto"/>
              </w:divBdr>
            </w:div>
          </w:divsChild>
        </w:div>
        <w:div w:id="1885673862">
          <w:marLeft w:val="0"/>
          <w:marRight w:val="0"/>
          <w:marTop w:val="0"/>
          <w:marBottom w:val="0"/>
          <w:divBdr>
            <w:top w:val="none" w:sz="0" w:space="0" w:color="auto"/>
            <w:left w:val="none" w:sz="0" w:space="0" w:color="auto"/>
            <w:bottom w:val="none" w:sz="0" w:space="0" w:color="auto"/>
            <w:right w:val="none" w:sz="0" w:space="0" w:color="auto"/>
          </w:divBdr>
          <w:divsChild>
            <w:div w:id="20588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5217">
      <w:bodyDiv w:val="1"/>
      <w:marLeft w:val="0"/>
      <w:marRight w:val="0"/>
      <w:marTop w:val="0"/>
      <w:marBottom w:val="0"/>
      <w:divBdr>
        <w:top w:val="none" w:sz="0" w:space="0" w:color="auto"/>
        <w:left w:val="none" w:sz="0" w:space="0" w:color="auto"/>
        <w:bottom w:val="none" w:sz="0" w:space="0" w:color="auto"/>
        <w:right w:val="none" w:sz="0" w:space="0" w:color="auto"/>
      </w:divBdr>
    </w:div>
    <w:div w:id="402291736">
      <w:bodyDiv w:val="1"/>
      <w:marLeft w:val="0"/>
      <w:marRight w:val="0"/>
      <w:marTop w:val="0"/>
      <w:marBottom w:val="0"/>
      <w:divBdr>
        <w:top w:val="none" w:sz="0" w:space="0" w:color="auto"/>
        <w:left w:val="none" w:sz="0" w:space="0" w:color="auto"/>
        <w:bottom w:val="none" w:sz="0" w:space="0" w:color="auto"/>
        <w:right w:val="none" w:sz="0" w:space="0" w:color="auto"/>
      </w:divBdr>
      <w:divsChild>
        <w:div w:id="211962405">
          <w:marLeft w:val="0"/>
          <w:marRight w:val="0"/>
          <w:marTop w:val="0"/>
          <w:marBottom w:val="0"/>
          <w:divBdr>
            <w:top w:val="none" w:sz="0" w:space="0" w:color="auto"/>
            <w:left w:val="none" w:sz="0" w:space="0" w:color="auto"/>
            <w:bottom w:val="none" w:sz="0" w:space="0" w:color="auto"/>
            <w:right w:val="none" w:sz="0" w:space="0" w:color="auto"/>
          </w:divBdr>
          <w:divsChild>
            <w:div w:id="449476535">
              <w:marLeft w:val="0"/>
              <w:marRight w:val="0"/>
              <w:marTop w:val="0"/>
              <w:marBottom w:val="0"/>
              <w:divBdr>
                <w:top w:val="none" w:sz="0" w:space="0" w:color="auto"/>
                <w:left w:val="none" w:sz="0" w:space="0" w:color="auto"/>
                <w:bottom w:val="none" w:sz="0" w:space="0" w:color="auto"/>
                <w:right w:val="none" w:sz="0" w:space="0" w:color="auto"/>
              </w:divBdr>
              <w:divsChild>
                <w:div w:id="105780319">
                  <w:marLeft w:val="0"/>
                  <w:marRight w:val="0"/>
                  <w:marTop w:val="0"/>
                  <w:marBottom w:val="0"/>
                  <w:divBdr>
                    <w:top w:val="none" w:sz="0" w:space="0" w:color="auto"/>
                    <w:left w:val="none" w:sz="0" w:space="0" w:color="auto"/>
                    <w:bottom w:val="none" w:sz="0" w:space="0" w:color="auto"/>
                    <w:right w:val="none" w:sz="0" w:space="0" w:color="auto"/>
                  </w:divBdr>
                  <w:divsChild>
                    <w:div w:id="16320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1011">
              <w:marLeft w:val="0"/>
              <w:marRight w:val="0"/>
              <w:marTop w:val="0"/>
              <w:marBottom w:val="0"/>
              <w:divBdr>
                <w:top w:val="none" w:sz="0" w:space="0" w:color="auto"/>
                <w:left w:val="none" w:sz="0" w:space="0" w:color="auto"/>
                <w:bottom w:val="none" w:sz="0" w:space="0" w:color="auto"/>
                <w:right w:val="none" w:sz="0" w:space="0" w:color="auto"/>
              </w:divBdr>
            </w:div>
            <w:div w:id="2106997933">
              <w:marLeft w:val="0"/>
              <w:marRight w:val="0"/>
              <w:marTop w:val="0"/>
              <w:marBottom w:val="0"/>
              <w:divBdr>
                <w:top w:val="none" w:sz="0" w:space="0" w:color="auto"/>
                <w:left w:val="none" w:sz="0" w:space="0" w:color="auto"/>
                <w:bottom w:val="none" w:sz="0" w:space="0" w:color="auto"/>
                <w:right w:val="none" w:sz="0" w:space="0" w:color="auto"/>
              </w:divBdr>
            </w:div>
          </w:divsChild>
        </w:div>
        <w:div w:id="1138957744">
          <w:marLeft w:val="0"/>
          <w:marRight w:val="0"/>
          <w:marTop w:val="0"/>
          <w:marBottom w:val="0"/>
          <w:divBdr>
            <w:top w:val="none" w:sz="0" w:space="0" w:color="auto"/>
            <w:left w:val="none" w:sz="0" w:space="0" w:color="auto"/>
            <w:bottom w:val="none" w:sz="0" w:space="0" w:color="auto"/>
            <w:right w:val="none" w:sz="0" w:space="0" w:color="auto"/>
          </w:divBdr>
          <w:divsChild>
            <w:div w:id="363096633">
              <w:marLeft w:val="0"/>
              <w:marRight w:val="0"/>
              <w:marTop w:val="0"/>
              <w:marBottom w:val="0"/>
              <w:divBdr>
                <w:top w:val="none" w:sz="0" w:space="0" w:color="auto"/>
                <w:left w:val="none" w:sz="0" w:space="0" w:color="auto"/>
                <w:bottom w:val="none" w:sz="0" w:space="0" w:color="auto"/>
                <w:right w:val="none" w:sz="0" w:space="0" w:color="auto"/>
              </w:divBdr>
            </w:div>
            <w:div w:id="444080648">
              <w:marLeft w:val="0"/>
              <w:marRight w:val="0"/>
              <w:marTop w:val="0"/>
              <w:marBottom w:val="0"/>
              <w:divBdr>
                <w:top w:val="none" w:sz="0" w:space="0" w:color="auto"/>
                <w:left w:val="none" w:sz="0" w:space="0" w:color="auto"/>
                <w:bottom w:val="none" w:sz="0" w:space="0" w:color="auto"/>
                <w:right w:val="none" w:sz="0" w:space="0" w:color="auto"/>
              </w:divBdr>
              <w:divsChild>
                <w:div w:id="1692102224">
                  <w:marLeft w:val="0"/>
                  <w:marRight w:val="0"/>
                  <w:marTop w:val="0"/>
                  <w:marBottom w:val="0"/>
                  <w:divBdr>
                    <w:top w:val="none" w:sz="0" w:space="0" w:color="auto"/>
                    <w:left w:val="none" w:sz="0" w:space="0" w:color="auto"/>
                    <w:bottom w:val="none" w:sz="0" w:space="0" w:color="auto"/>
                    <w:right w:val="none" w:sz="0" w:space="0" w:color="auto"/>
                  </w:divBdr>
                  <w:divsChild>
                    <w:div w:id="7979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4446">
      <w:bodyDiv w:val="1"/>
      <w:marLeft w:val="0"/>
      <w:marRight w:val="0"/>
      <w:marTop w:val="0"/>
      <w:marBottom w:val="0"/>
      <w:divBdr>
        <w:top w:val="none" w:sz="0" w:space="0" w:color="auto"/>
        <w:left w:val="none" w:sz="0" w:space="0" w:color="auto"/>
        <w:bottom w:val="none" w:sz="0" w:space="0" w:color="auto"/>
        <w:right w:val="none" w:sz="0" w:space="0" w:color="auto"/>
      </w:divBdr>
      <w:divsChild>
        <w:div w:id="9323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562528">
      <w:bodyDiv w:val="1"/>
      <w:marLeft w:val="0"/>
      <w:marRight w:val="0"/>
      <w:marTop w:val="0"/>
      <w:marBottom w:val="0"/>
      <w:divBdr>
        <w:top w:val="none" w:sz="0" w:space="0" w:color="auto"/>
        <w:left w:val="none" w:sz="0" w:space="0" w:color="auto"/>
        <w:bottom w:val="none" w:sz="0" w:space="0" w:color="auto"/>
        <w:right w:val="none" w:sz="0" w:space="0" w:color="auto"/>
      </w:divBdr>
    </w:div>
    <w:div w:id="418214327">
      <w:bodyDiv w:val="1"/>
      <w:marLeft w:val="0"/>
      <w:marRight w:val="0"/>
      <w:marTop w:val="0"/>
      <w:marBottom w:val="0"/>
      <w:divBdr>
        <w:top w:val="none" w:sz="0" w:space="0" w:color="auto"/>
        <w:left w:val="none" w:sz="0" w:space="0" w:color="auto"/>
        <w:bottom w:val="none" w:sz="0" w:space="0" w:color="auto"/>
        <w:right w:val="none" w:sz="0" w:space="0" w:color="auto"/>
      </w:divBdr>
    </w:div>
    <w:div w:id="421686544">
      <w:bodyDiv w:val="1"/>
      <w:marLeft w:val="0"/>
      <w:marRight w:val="0"/>
      <w:marTop w:val="0"/>
      <w:marBottom w:val="0"/>
      <w:divBdr>
        <w:top w:val="none" w:sz="0" w:space="0" w:color="auto"/>
        <w:left w:val="none" w:sz="0" w:space="0" w:color="auto"/>
        <w:bottom w:val="none" w:sz="0" w:space="0" w:color="auto"/>
        <w:right w:val="none" w:sz="0" w:space="0" w:color="auto"/>
      </w:divBdr>
    </w:div>
    <w:div w:id="423378336">
      <w:bodyDiv w:val="1"/>
      <w:marLeft w:val="0"/>
      <w:marRight w:val="0"/>
      <w:marTop w:val="0"/>
      <w:marBottom w:val="0"/>
      <w:divBdr>
        <w:top w:val="none" w:sz="0" w:space="0" w:color="auto"/>
        <w:left w:val="none" w:sz="0" w:space="0" w:color="auto"/>
        <w:bottom w:val="none" w:sz="0" w:space="0" w:color="auto"/>
        <w:right w:val="none" w:sz="0" w:space="0" w:color="auto"/>
      </w:divBdr>
    </w:div>
    <w:div w:id="428818711">
      <w:bodyDiv w:val="1"/>
      <w:marLeft w:val="0"/>
      <w:marRight w:val="0"/>
      <w:marTop w:val="0"/>
      <w:marBottom w:val="0"/>
      <w:divBdr>
        <w:top w:val="none" w:sz="0" w:space="0" w:color="auto"/>
        <w:left w:val="none" w:sz="0" w:space="0" w:color="auto"/>
        <w:bottom w:val="none" w:sz="0" w:space="0" w:color="auto"/>
        <w:right w:val="none" w:sz="0" w:space="0" w:color="auto"/>
      </w:divBdr>
    </w:div>
    <w:div w:id="442462048">
      <w:bodyDiv w:val="1"/>
      <w:marLeft w:val="0"/>
      <w:marRight w:val="0"/>
      <w:marTop w:val="0"/>
      <w:marBottom w:val="0"/>
      <w:divBdr>
        <w:top w:val="none" w:sz="0" w:space="0" w:color="auto"/>
        <w:left w:val="none" w:sz="0" w:space="0" w:color="auto"/>
        <w:bottom w:val="none" w:sz="0" w:space="0" w:color="auto"/>
        <w:right w:val="none" w:sz="0" w:space="0" w:color="auto"/>
      </w:divBdr>
      <w:divsChild>
        <w:div w:id="722874519">
          <w:marLeft w:val="0"/>
          <w:marRight w:val="0"/>
          <w:marTop w:val="0"/>
          <w:marBottom w:val="0"/>
          <w:divBdr>
            <w:top w:val="none" w:sz="0" w:space="0" w:color="auto"/>
            <w:left w:val="none" w:sz="0" w:space="0" w:color="auto"/>
            <w:bottom w:val="none" w:sz="0" w:space="0" w:color="auto"/>
            <w:right w:val="none" w:sz="0" w:space="0" w:color="auto"/>
          </w:divBdr>
          <w:divsChild>
            <w:div w:id="7811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797">
      <w:bodyDiv w:val="1"/>
      <w:marLeft w:val="0"/>
      <w:marRight w:val="0"/>
      <w:marTop w:val="0"/>
      <w:marBottom w:val="0"/>
      <w:divBdr>
        <w:top w:val="none" w:sz="0" w:space="0" w:color="auto"/>
        <w:left w:val="none" w:sz="0" w:space="0" w:color="auto"/>
        <w:bottom w:val="none" w:sz="0" w:space="0" w:color="auto"/>
        <w:right w:val="none" w:sz="0" w:space="0" w:color="auto"/>
      </w:divBdr>
    </w:div>
    <w:div w:id="491720071">
      <w:bodyDiv w:val="1"/>
      <w:marLeft w:val="0"/>
      <w:marRight w:val="0"/>
      <w:marTop w:val="0"/>
      <w:marBottom w:val="0"/>
      <w:divBdr>
        <w:top w:val="none" w:sz="0" w:space="0" w:color="auto"/>
        <w:left w:val="none" w:sz="0" w:space="0" w:color="auto"/>
        <w:bottom w:val="none" w:sz="0" w:space="0" w:color="auto"/>
        <w:right w:val="none" w:sz="0" w:space="0" w:color="auto"/>
      </w:divBdr>
      <w:divsChild>
        <w:div w:id="1257521138">
          <w:marLeft w:val="0"/>
          <w:marRight w:val="0"/>
          <w:marTop w:val="0"/>
          <w:marBottom w:val="0"/>
          <w:divBdr>
            <w:top w:val="none" w:sz="0" w:space="0" w:color="auto"/>
            <w:left w:val="none" w:sz="0" w:space="0" w:color="auto"/>
            <w:bottom w:val="none" w:sz="0" w:space="0" w:color="auto"/>
            <w:right w:val="none" w:sz="0" w:space="0" w:color="auto"/>
          </w:divBdr>
        </w:div>
        <w:div w:id="887448057">
          <w:marLeft w:val="0"/>
          <w:marRight w:val="0"/>
          <w:marTop w:val="0"/>
          <w:marBottom w:val="0"/>
          <w:divBdr>
            <w:top w:val="none" w:sz="0" w:space="0" w:color="auto"/>
            <w:left w:val="none" w:sz="0" w:space="0" w:color="auto"/>
            <w:bottom w:val="none" w:sz="0" w:space="0" w:color="auto"/>
            <w:right w:val="none" w:sz="0" w:space="0" w:color="auto"/>
          </w:divBdr>
        </w:div>
        <w:div w:id="1104499536">
          <w:marLeft w:val="0"/>
          <w:marRight w:val="0"/>
          <w:marTop w:val="0"/>
          <w:marBottom w:val="0"/>
          <w:divBdr>
            <w:top w:val="none" w:sz="0" w:space="0" w:color="auto"/>
            <w:left w:val="none" w:sz="0" w:space="0" w:color="auto"/>
            <w:bottom w:val="none" w:sz="0" w:space="0" w:color="auto"/>
            <w:right w:val="none" w:sz="0" w:space="0" w:color="auto"/>
          </w:divBdr>
        </w:div>
      </w:divsChild>
    </w:div>
    <w:div w:id="520436008">
      <w:bodyDiv w:val="1"/>
      <w:marLeft w:val="0"/>
      <w:marRight w:val="0"/>
      <w:marTop w:val="0"/>
      <w:marBottom w:val="0"/>
      <w:divBdr>
        <w:top w:val="none" w:sz="0" w:space="0" w:color="auto"/>
        <w:left w:val="none" w:sz="0" w:space="0" w:color="auto"/>
        <w:bottom w:val="none" w:sz="0" w:space="0" w:color="auto"/>
        <w:right w:val="none" w:sz="0" w:space="0" w:color="auto"/>
      </w:divBdr>
      <w:divsChild>
        <w:div w:id="1998724490">
          <w:marLeft w:val="0"/>
          <w:marRight w:val="0"/>
          <w:marTop w:val="0"/>
          <w:marBottom w:val="0"/>
          <w:divBdr>
            <w:top w:val="none" w:sz="0" w:space="0" w:color="auto"/>
            <w:left w:val="none" w:sz="0" w:space="0" w:color="auto"/>
            <w:bottom w:val="none" w:sz="0" w:space="0" w:color="auto"/>
            <w:right w:val="none" w:sz="0" w:space="0" w:color="auto"/>
          </w:divBdr>
          <w:divsChild>
            <w:div w:id="11189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6879">
      <w:bodyDiv w:val="1"/>
      <w:marLeft w:val="0"/>
      <w:marRight w:val="0"/>
      <w:marTop w:val="0"/>
      <w:marBottom w:val="0"/>
      <w:divBdr>
        <w:top w:val="none" w:sz="0" w:space="0" w:color="auto"/>
        <w:left w:val="none" w:sz="0" w:space="0" w:color="auto"/>
        <w:bottom w:val="none" w:sz="0" w:space="0" w:color="auto"/>
        <w:right w:val="none" w:sz="0" w:space="0" w:color="auto"/>
      </w:divBdr>
    </w:div>
    <w:div w:id="535193146">
      <w:bodyDiv w:val="1"/>
      <w:marLeft w:val="0"/>
      <w:marRight w:val="0"/>
      <w:marTop w:val="0"/>
      <w:marBottom w:val="0"/>
      <w:divBdr>
        <w:top w:val="none" w:sz="0" w:space="0" w:color="auto"/>
        <w:left w:val="none" w:sz="0" w:space="0" w:color="auto"/>
        <w:bottom w:val="none" w:sz="0" w:space="0" w:color="auto"/>
        <w:right w:val="none" w:sz="0" w:space="0" w:color="auto"/>
      </w:divBdr>
      <w:divsChild>
        <w:div w:id="779644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68332">
      <w:bodyDiv w:val="1"/>
      <w:marLeft w:val="0"/>
      <w:marRight w:val="0"/>
      <w:marTop w:val="0"/>
      <w:marBottom w:val="0"/>
      <w:divBdr>
        <w:top w:val="none" w:sz="0" w:space="0" w:color="auto"/>
        <w:left w:val="none" w:sz="0" w:space="0" w:color="auto"/>
        <w:bottom w:val="none" w:sz="0" w:space="0" w:color="auto"/>
        <w:right w:val="none" w:sz="0" w:space="0" w:color="auto"/>
      </w:divBdr>
    </w:div>
    <w:div w:id="556860782">
      <w:bodyDiv w:val="1"/>
      <w:marLeft w:val="0"/>
      <w:marRight w:val="0"/>
      <w:marTop w:val="0"/>
      <w:marBottom w:val="0"/>
      <w:divBdr>
        <w:top w:val="none" w:sz="0" w:space="0" w:color="auto"/>
        <w:left w:val="none" w:sz="0" w:space="0" w:color="auto"/>
        <w:bottom w:val="none" w:sz="0" w:space="0" w:color="auto"/>
        <w:right w:val="none" w:sz="0" w:space="0" w:color="auto"/>
      </w:divBdr>
      <w:divsChild>
        <w:div w:id="140581019">
          <w:marLeft w:val="0"/>
          <w:marRight w:val="0"/>
          <w:marTop w:val="0"/>
          <w:marBottom w:val="0"/>
          <w:divBdr>
            <w:top w:val="none" w:sz="0" w:space="0" w:color="auto"/>
            <w:left w:val="none" w:sz="0" w:space="0" w:color="auto"/>
            <w:bottom w:val="none" w:sz="0" w:space="0" w:color="auto"/>
            <w:right w:val="none" w:sz="0" w:space="0" w:color="auto"/>
          </w:divBdr>
          <w:divsChild>
            <w:div w:id="455678251">
              <w:marLeft w:val="0"/>
              <w:marRight w:val="0"/>
              <w:marTop w:val="0"/>
              <w:marBottom w:val="0"/>
              <w:divBdr>
                <w:top w:val="none" w:sz="0" w:space="0" w:color="auto"/>
                <w:left w:val="none" w:sz="0" w:space="0" w:color="auto"/>
                <w:bottom w:val="none" w:sz="0" w:space="0" w:color="auto"/>
                <w:right w:val="none" w:sz="0" w:space="0" w:color="auto"/>
              </w:divBdr>
            </w:div>
          </w:divsChild>
        </w:div>
        <w:div w:id="849224013">
          <w:marLeft w:val="0"/>
          <w:marRight w:val="0"/>
          <w:marTop w:val="0"/>
          <w:marBottom w:val="0"/>
          <w:divBdr>
            <w:top w:val="none" w:sz="0" w:space="0" w:color="auto"/>
            <w:left w:val="none" w:sz="0" w:space="0" w:color="auto"/>
            <w:bottom w:val="none" w:sz="0" w:space="0" w:color="auto"/>
            <w:right w:val="none" w:sz="0" w:space="0" w:color="auto"/>
          </w:divBdr>
          <w:divsChild>
            <w:div w:id="862938880">
              <w:marLeft w:val="0"/>
              <w:marRight w:val="0"/>
              <w:marTop w:val="0"/>
              <w:marBottom w:val="0"/>
              <w:divBdr>
                <w:top w:val="none" w:sz="0" w:space="0" w:color="auto"/>
                <w:left w:val="none" w:sz="0" w:space="0" w:color="auto"/>
                <w:bottom w:val="none" w:sz="0" w:space="0" w:color="auto"/>
                <w:right w:val="none" w:sz="0" w:space="0" w:color="auto"/>
              </w:divBdr>
            </w:div>
            <w:div w:id="933588210">
              <w:marLeft w:val="0"/>
              <w:marRight w:val="0"/>
              <w:marTop w:val="0"/>
              <w:marBottom w:val="0"/>
              <w:divBdr>
                <w:top w:val="none" w:sz="0" w:space="0" w:color="auto"/>
                <w:left w:val="none" w:sz="0" w:space="0" w:color="auto"/>
                <w:bottom w:val="none" w:sz="0" w:space="0" w:color="auto"/>
                <w:right w:val="none" w:sz="0" w:space="0" w:color="auto"/>
              </w:divBdr>
            </w:div>
            <w:div w:id="1601332736">
              <w:marLeft w:val="0"/>
              <w:marRight w:val="0"/>
              <w:marTop w:val="0"/>
              <w:marBottom w:val="0"/>
              <w:divBdr>
                <w:top w:val="none" w:sz="0" w:space="0" w:color="auto"/>
                <w:left w:val="none" w:sz="0" w:space="0" w:color="auto"/>
                <w:bottom w:val="none" w:sz="0" w:space="0" w:color="auto"/>
                <w:right w:val="none" w:sz="0" w:space="0" w:color="auto"/>
              </w:divBdr>
              <w:divsChild>
                <w:div w:id="939676076">
                  <w:marLeft w:val="0"/>
                  <w:marRight w:val="0"/>
                  <w:marTop w:val="0"/>
                  <w:marBottom w:val="0"/>
                  <w:divBdr>
                    <w:top w:val="none" w:sz="0" w:space="0" w:color="auto"/>
                    <w:left w:val="none" w:sz="0" w:space="0" w:color="auto"/>
                    <w:bottom w:val="none" w:sz="0" w:space="0" w:color="auto"/>
                    <w:right w:val="none" w:sz="0" w:space="0" w:color="auto"/>
                  </w:divBdr>
                  <w:divsChild>
                    <w:div w:id="5195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3187">
          <w:marLeft w:val="0"/>
          <w:marRight w:val="0"/>
          <w:marTop w:val="0"/>
          <w:marBottom w:val="0"/>
          <w:divBdr>
            <w:top w:val="none" w:sz="0" w:space="0" w:color="auto"/>
            <w:left w:val="none" w:sz="0" w:space="0" w:color="auto"/>
            <w:bottom w:val="none" w:sz="0" w:space="0" w:color="auto"/>
            <w:right w:val="none" w:sz="0" w:space="0" w:color="auto"/>
          </w:divBdr>
          <w:divsChild>
            <w:div w:id="15133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4864">
      <w:bodyDiv w:val="1"/>
      <w:marLeft w:val="0"/>
      <w:marRight w:val="0"/>
      <w:marTop w:val="0"/>
      <w:marBottom w:val="0"/>
      <w:divBdr>
        <w:top w:val="none" w:sz="0" w:space="0" w:color="auto"/>
        <w:left w:val="none" w:sz="0" w:space="0" w:color="auto"/>
        <w:bottom w:val="none" w:sz="0" w:space="0" w:color="auto"/>
        <w:right w:val="none" w:sz="0" w:space="0" w:color="auto"/>
      </w:divBdr>
    </w:div>
    <w:div w:id="584191245">
      <w:bodyDiv w:val="1"/>
      <w:marLeft w:val="0"/>
      <w:marRight w:val="0"/>
      <w:marTop w:val="0"/>
      <w:marBottom w:val="0"/>
      <w:divBdr>
        <w:top w:val="none" w:sz="0" w:space="0" w:color="auto"/>
        <w:left w:val="none" w:sz="0" w:space="0" w:color="auto"/>
        <w:bottom w:val="none" w:sz="0" w:space="0" w:color="auto"/>
        <w:right w:val="none" w:sz="0" w:space="0" w:color="auto"/>
      </w:divBdr>
      <w:divsChild>
        <w:div w:id="846214618">
          <w:marLeft w:val="0"/>
          <w:marRight w:val="0"/>
          <w:marTop w:val="0"/>
          <w:marBottom w:val="0"/>
          <w:divBdr>
            <w:top w:val="none" w:sz="0" w:space="0" w:color="auto"/>
            <w:left w:val="none" w:sz="0" w:space="0" w:color="auto"/>
            <w:bottom w:val="none" w:sz="0" w:space="0" w:color="auto"/>
            <w:right w:val="none" w:sz="0" w:space="0" w:color="auto"/>
          </w:divBdr>
          <w:divsChild>
            <w:div w:id="129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3618">
      <w:bodyDiv w:val="1"/>
      <w:marLeft w:val="0"/>
      <w:marRight w:val="0"/>
      <w:marTop w:val="0"/>
      <w:marBottom w:val="0"/>
      <w:divBdr>
        <w:top w:val="none" w:sz="0" w:space="0" w:color="auto"/>
        <w:left w:val="none" w:sz="0" w:space="0" w:color="auto"/>
        <w:bottom w:val="none" w:sz="0" w:space="0" w:color="auto"/>
        <w:right w:val="none" w:sz="0" w:space="0" w:color="auto"/>
      </w:divBdr>
    </w:div>
    <w:div w:id="600646605">
      <w:bodyDiv w:val="1"/>
      <w:marLeft w:val="0"/>
      <w:marRight w:val="0"/>
      <w:marTop w:val="0"/>
      <w:marBottom w:val="0"/>
      <w:divBdr>
        <w:top w:val="none" w:sz="0" w:space="0" w:color="auto"/>
        <w:left w:val="none" w:sz="0" w:space="0" w:color="auto"/>
        <w:bottom w:val="none" w:sz="0" w:space="0" w:color="auto"/>
        <w:right w:val="none" w:sz="0" w:space="0" w:color="auto"/>
      </w:divBdr>
      <w:divsChild>
        <w:div w:id="695083492">
          <w:marLeft w:val="0"/>
          <w:marRight w:val="0"/>
          <w:marTop w:val="0"/>
          <w:marBottom w:val="0"/>
          <w:divBdr>
            <w:top w:val="none" w:sz="0" w:space="0" w:color="auto"/>
            <w:left w:val="none" w:sz="0" w:space="0" w:color="auto"/>
            <w:bottom w:val="none" w:sz="0" w:space="0" w:color="auto"/>
            <w:right w:val="none" w:sz="0" w:space="0" w:color="auto"/>
          </w:divBdr>
          <w:divsChild>
            <w:div w:id="70205148">
              <w:marLeft w:val="0"/>
              <w:marRight w:val="0"/>
              <w:marTop w:val="0"/>
              <w:marBottom w:val="0"/>
              <w:divBdr>
                <w:top w:val="none" w:sz="0" w:space="0" w:color="auto"/>
                <w:left w:val="none" w:sz="0" w:space="0" w:color="auto"/>
                <w:bottom w:val="none" w:sz="0" w:space="0" w:color="auto"/>
                <w:right w:val="none" w:sz="0" w:space="0" w:color="auto"/>
              </w:divBdr>
            </w:div>
          </w:divsChild>
        </w:div>
        <w:div w:id="1919360847">
          <w:marLeft w:val="0"/>
          <w:marRight w:val="0"/>
          <w:marTop w:val="0"/>
          <w:marBottom w:val="0"/>
          <w:divBdr>
            <w:top w:val="none" w:sz="0" w:space="0" w:color="auto"/>
            <w:left w:val="none" w:sz="0" w:space="0" w:color="auto"/>
            <w:bottom w:val="none" w:sz="0" w:space="0" w:color="auto"/>
            <w:right w:val="none" w:sz="0" w:space="0" w:color="auto"/>
          </w:divBdr>
          <w:divsChild>
            <w:div w:id="13527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8979">
      <w:bodyDiv w:val="1"/>
      <w:marLeft w:val="0"/>
      <w:marRight w:val="0"/>
      <w:marTop w:val="0"/>
      <w:marBottom w:val="0"/>
      <w:divBdr>
        <w:top w:val="none" w:sz="0" w:space="0" w:color="auto"/>
        <w:left w:val="none" w:sz="0" w:space="0" w:color="auto"/>
        <w:bottom w:val="none" w:sz="0" w:space="0" w:color="auto"/>
        <w:right w:val="none" w:sz="0" w:space="0" w:color="auto"/>
      </w:divBdr>
      <w:divsChild>
        <w:div w:id="1544829350">
          <w:marLeft w:val="0"/>
          <w:marRight w:val="0"/>
          <w:marTop w:val="0"/>
          <w:marBottom w:val="0"/>
          <w:divBdr>
            <w:top w:val="none" w:sz="0" w:space="0" w:color="auto"/>
            <w:left w:val="none" w:sz="0" w:space="0" w:color="auto"/>
            <w:bottom w:val="none" w:sz="0" w:space="0" w:color="auto"/>
            <w:right w:val="none" w:sz="0" w:space="0" w:color="auto"/>
          </w:divBdr>
          <w:divsChild>
            <w:div w:id="1533154856">
              <w:marLeft w:val="0"/>
              <w:marRight w:val="0"/>
              <w:marTop w:val="0"/>
              <w:marBottom w:val="0"/>
              <w:divBdr>
                <w:top w:val="none" w:sz="0" w:space="0" w:color="auto"/>
                <w:left w:val="none" w:sz="0" w:space="0" w:color="auto"/>
                <w:bottom w:val="none" w:sz="0" w:space="0" w:color="auto"/>
                <w:right w:val="none" w:sz="0" w:space="0" w:color="auto"/>
              </w:divBdr>
            </w:div>
            <w:div w:id="347414384">
              <w:marLeft w:val="0"/>
              <w:marRight w:val="0"/>
              <w:marTop w:val="0"/>
              <w:marBottom w:val="0"/>
              <w:divBdr>
                <w:top w:val="none" w:sz="0" w:space="0" w:color="auto"/>
                <w:left w:val="none" w:sz="0" w:space="0" w:color="auto"/>
                <w:bottom w:val="none" w:sz="0" w:space="0" w:color="auto"/>
                <w:right w:val="none" w:sz="0" w:space="0" w:color="auto"/>
              </w:divBdr>
              <w:divsChild>
                <w:div w:id="769394245">
                  <w:marLeft w:val="0"/>
                  <w:marRight w:val="0"/>
                  <w:marTop w:val="0"/>
                  <w:marBottom w:val="0"/>
                  <w:divBdr>
                    <w:top w:val="none" w:sz="0" w:space="0" w:color="auto"/>
                    <w:left w:val="none" w:sz="0" w:space="0" w:color="auto"/>
                    <w:bottom w:val="none" w:sz="0" w:space="0" w:color="auto"/>
                    <w:right w:val="none" w:sz="0" w:space="0" w:color="auto"/>
                  </w:divBdr>
                  <w:divsChild>
                    <w:div w:id="2064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5415">
      <w:bodyDiv w:val="1"/>
      <w:marLeft w:val="0"/>
      <w:marRight w:val="0"/>
      <w:marTop w:val="0"/>
      <w:marBottom w:val="0"/>
      <w:divBdr>
        <w:top w:val="none" w:sz="0" w:space="0" w:color="auto"/>
        <w:left w:val="none" w:sz="0" w:space="0" w:color="auto"/>
        <w:bottom w:val="none" w:sz="0" w:space="0" w:color="auto"/>
        <w:right w:val="none" w:sz="0" w:space="0" w:color="auto"/>
      </w:divBdr>
    </w:div>
    <w:div w:id="610481598">
      <w:bodyDiv w:val="1"/>
      <w:marLeft w:val="0"/>
      <w:marRight w:val="0"/>
      <w:marTop w:val="0"/>
      <w:marBottom w:val="0"/>
      <w:divBdr>
        <w:top w:val="none" w:sz="0" w:space="0" w:color="auto"/>
        <w:left w:val="none" w:sz="0" w:space="0" w:color="auto"/>
        <w:bottom w:val="none" w:sz="0" w:space="0" w:color="auto"/>
        <w:right w:val="none" w:sz="0" w:space="0" w:color="auto"/>
      </w:divBdr>
      <w:divsChild>
        <w:div w:id="42950934">
          <w:marLeft w:val="0"/>
          <w:marRight w:val="0"/>
          <w:marTop w:val="0"/>
          <w:marBottom w:val="0"/>
          <w:divBdr>
            <w:top w:val="none" w:sz="0" w:space="0" w:color="auto"/>
            <w:left w:val="none" w:sz="0" w:space="0" w:color="auto"/>
            <w:bottom w:val="none" w:sz="0" w:space="0" w:color="auto"/>
            <w:right w:val="none" w:sz="0" w:space="0" w:color="auto"/>
          </w:divBdr>
          <w:divsChild>
            <w:div w:id="1143154501">
              <w:marLeft w:val="0"/>
              <w:marRight w:val="0"/>
              <w:marTop w:val="0"/>
              <w:marBottom w:val="0"/>
              <w:divBdr>
                <w:top w:val="none" w:sz="0" w:space="0" w:color="auto"/>
                <w:left w:val="none" w:sz="0" w:space="0" w:color="auto"/>
                <w:bottom w:val="none" w:sz="0" w:space="0" w:color="auto"/>
                <w:right w:val="none" w:sz="0" w:space="0" w:color="auto"/>
              </w:divBdr>
            </w:div>
          </w:divsChild>
        </w:div>
        <w:div w:id="153956108">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83">
      <w:bodyDiv w:val="1"/>
      <w:marLeft w:val="0"/>
      <w:marRight w:val="0"/>
      <w:marTop w:val="0"/>
      <w:marBottom w:val="0"/>
      <w:divBdr>
        <w:top w:val="none" w:sz="0" w:space="0" w:color="auto"/>
        <w:left w:val="none" w:sz="0" w:space="0" w:color="auto"/>
        <w:bottom w:val="none" w:sz="0" w:space="0" w:color="auto"/>
        <w:right w:val="none" w:sz="0" w:space="0" w:color="auto"/>
      </w:divBdr>
    </w:div>
    <w:div w:id="625739223">
      <w:bodyDiv w:val="1"/>
      <w:marLeft w:val="0"/>
      <w:marRight w:val="0"/>
      <w:marTop w:val="0"/>
      <w:marBottom w:val="0"/>
      <w:divBdr>
        <w:top w:val="none" w:sz="0" w:space="0" w:color="auto"/>
        <w:left w:val="none" w:sz="0" w:space="0" w:color="auto"/>
        <w:bottom w:val="none" w:sz="0" w:space="0" w:color="auto"/>
        <w:right w:val="none" w:sz="0" w:space="0" w:color="auto"/>
      </w:divBdr>
      <w:divsChild>
        <w:div w:id="915941219">
          <w:marLeft w:val="0"/>
          <w:marRight w:val="0"/>
          <w:marTop w:val="0"/>
          <w:marBottom w:val="0"/>
          <w:divBdr>
            <w:top w:val="none" w:sz="0" w:space="0" w:color="auto"/>
            <w:left w:val="none" w:sz="0" w:space="0" w:color="auto"/>
            <w:bottom w:val="none" w:sz="0" w:space="0" w:color="auto"/>
            <w:right w:val="none" w:sz="0" w:space="0" w:color="auto"/>
          </w:divBdr>
          <w:divsChild>
            <w:div w:id="135149847">
              <w:marLeft w:val="0"/>
              <w:marRight w:val="0"/>
              <w:marTop w:val="0"/>
              <w:marBottom w:val="0"/>
              <w:divBdr>
                <w:top w:val="none" w:sz="0" w:space="0" w:color="auto"/>
                <w:left w:val="none" w:sz="0" w:space="0" w:color="auto"/>
                <w:bottom w:val="none" w:sz="0" w:space="0" w:color="auto"/>
                <w:right w:val="none" w:sz="0" w:space="0" w:color="auto"/>
              </w:divBdr>
            </w:div>
            <w:div w:id="652569485">
              <w:marLeft w:val="0"/>
              <w:marRight w:val="0"/>
              <w:marTop w:val="0"/>
              <w:marBottom w:val="0"/>
              <w:divBdr>
                <w:top w:val="none" w:sz="0" w:space="0" w:color="auto"/>
                <w:left w:val="none" w:sz="0" w:space="0" w:color="auto"/>
                <w:bottom w:val="none" w:sz="0" w:space="0" w:color="auto"/>
                <w:right w:val="none" w:sz="0" w:space="0" w:color="auto"/>
              </w:divBdr>
              <w:divsChild>
                <w:div w:id="700253382">
                  <w:marLeft w:val="0"/>
                  <w:marRight w:val="0"/>
                  <w:marTop w:val="0"/>
                  <w:marBottom w:val="0"/>
                  <w:divBdr>
                    <w:top w:val="none" w:sz="0" w:space="0" w:color="auto"/>
                    <w:left w:val="none" w:sz="0" w:space="0" w:color="auto"/>
                    <w:bottom w:val="none" w:sz="0" w:space="0" w:color="auto"/>
                    <w:right w:val="none" w:sz="0" w:space="0" w:color="auto"/>
                  </w:divBdr>
                  <w:divsChild>
                    <w:div w:id="8595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7636">
      <w:bodyDiv w:val="1"/>
      <w:marLeft w:val="0"/>
      <w:marRight w:val="0"/>
      <w:marTop w:val="0"/>
      <w:marBottom w:val="0"/>
      <w:divBdr>
        <w:top w:val="none" w:sz="0" w:space="0" w:color="auto"/>
        <w:left w:val="none" w:sz="0" w:space="0" w:color="auto"/>
        <w:bottom w:val="none" w:sz="0" w:space="0" w:color="auto"/>
        <w:right w:val="none" w:sz="0" w:space="0" w:color="auto"/>
      </w:divBdr>
    </w:div>
    <w:div w:id="645010258">
      <w:bodyDiv w:val="1"/>
      <w:marLeft w:val="0"/>
      <w:marRight w:val="0"/>
      <w:marTop w:val="0"/>
      <w:marBottom w:val="0"/>
      <w:divBdr>
        <w:top w:val="none" w:sz="0" w:space="0" w:color="auto"/>
        <w:left w:val="none" w:sz="0" w:space="0" w:color="auto"/>
        <w:bottom w:val="none" w:sz="0" w:space="0" w:color="auto"/>
        <w:right w:val="none" w:sz="0" w:space="0" w:color="auto"/>
      </w:divBdr>
      <w:divsChild>
        <w:div w:id="76682034">
          <w:marLeft w:val="0"/>
          <w:marRight w:val="0"/>
          <w:marTop w:val="0"/>
          <w:marBottom w:val="0"/>
          <w:divBdr>
            <w:top w:val="none" w:sz="0" w:space="0" w:color="auto"/>
            <w:left w:val="none" w:sz="0" w:space="0" w:color="auto"/>
            <w:bottom w:val="none" w:sz="0" w:space="0" w:color="auto"/>
            <w:right w:val="none" w:sz="0" w:space="0" w:color="auto"/>
          </w:divBdr>
          <w:divsChild>
            <w:div w:id="691684327">
              <w:marLeft w:val="0"/>
              <w:marRight w:val="0"/>
              <w:marTop w:val="0"/>
              <w:marBottom w:val="0"/>
              <w:divBdr>
                <w:top w:val="none" w:sz="0" w:space="0" w:color="auto"/>
                <w:left w:val="none" w:sz="0" w:space="0" w:color="auto"/>
                <w:bottom w:val="none" w:sz="0" w:space="0" w:color="auto"/>
                <w:right w:val="none" w:sz="0" w:space="0" w:color="auto"/>
              </w:divBdr>
            </w:div>
          </w:divsChild>
        </w:div>
        <w:div w:id="543565681">
          <w:marLeft w:val="0"/>
          <w:marRight w:val="0"/>
          <w:marTop w:val="0"/>
          <w:marBottom w:val="0"/>
          <w:divBdr>
            <w:top w:val="none" w:sz="0" w:space="0" w:color="auto"/>
            <w:left w:val="none" w:sz="0" w:space="0" w:color="auto"/>
            <w:bottom w:val="none" w:sz="0" w:space="0" w:color="auto"/>
            <w:right w:val="none" w:sz="0" w:space="0" w:color="auto"/>
          </w:divBdr>
          <w:divsChild>
            <w:div w:id="315568945">
              <w:marLeft w:val="0"/>
              <w:marRight w:val="0"/>
              <w:marTop w:val="0"/>
              <w:marBottom w:val="0"/>
              <w:divBdr>
                <w:top w:val="none" w:sz="0" w:space="0" w:color="auto"/>
                <w:left w:val="none" w:sz="0" w:space="0" w:color="auto"/>
                <w:bottom w:val="none" w:sz="0" w:space="0" w:color="auto"/>
                <w:right w:val="none" w:sz="0" w:space="0" w:color="auto"/>
              </w:divBdr>
            </w:div>
            <w:div w:id="717557782">
              <w:marLeft w:val="0"/>
              <w:marRight w:val="0"/>
              <w:marTop w:val="0"/>
              <w:marBottom w:val="0"/>
              <w:divBdr>
                <w:top w:val="none" w:sz="0" w:space="0" w:color="auto"/>
                <w:left w:val="none" w:sz="0" w:space="0" w:color="auto"/>
                <w:bottom w:val="none" w:sz="0" w:space="0" w:color="auto"/>
                <w:right w:val="none" w:sz="0" w:space="0" w:color="auto"/>
              </w:divBdr>
            </w:div>
            <w:div w:id="951983704">
              <w:marLeft w:val="0"/>
              <w:marRight w:val="0"/>
              <w:marTop w:val="0"/>
              <w:marBottom w:val="0"/>
              <w:divBdr>
                <w:top w:val="none" w:sz="0" w:space="0" w:color="auto"/>
                <w:left w:val="none" w:sz="0" w:space="0" w:color="auto"/>
                <w:bottom w:val="none" w:sz="0" w:space="0" w:color="auto"/>
                <w:right w:val="none" w:sz="0" w:space="0" w:color="auto"/>
              </w:divBdr>
              <w:divsChild>
                <w:div w:id="1739786565">
                  <w:marLeft w:val="0"/>
                  <w:marRight w:val="0"/>
                  <w:marTop w:val="0"/>
                  <w:marBottom w:val="0"/>
                  <w:divBdr>
                    <w:top w:val="none" w:sz="0" w:space="0" w:color="auto"/>
                    <w:left w:val="none" w:sz="0" w:space="0" w:color="auto"/>
                    <w:bottom w:val="none" w:sz="0" w:space="0" w:color="auto"/>
                    <w:right w:val="none" w:sz="0" w:space="0" w:color="auto"/>
                  </w:divBdr>
                  <w:divsChild>
                    <w:div w:id="555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7204">
          <w:marLeft w:val="0"/>
          <w:marRight w:val="0"/>
          <w:marTop w:val="0"/>
          <w:marBottom w:val="0"/>
          <w:divBdr>
            <w:top w:val="none" w:sz="0" w:space="0" w:color="auto"/>
            <w:left w:val="none" w:sz="0" w:space="0" w:color="auto"/>
            <w:bottom w:val="none" w:sz="0" w:space="0" w:color="auto"/>
            <w:right w:val="none" w:sz="0" w:space="0" w:color="auto"/>
          </w:divBdr>
          <w:divsChild>
            <w:div w:id="16031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5609">
      <w:bodyDiv w:val="1"/>
      <w:marLeft w:val="0"/>
      <w:marRight w:val="0"/>
      <w:marTop w:val="0"/>
      <w:marBottom w:val="0"/>
      <w:divBdr>
        <w:top w:val="none" w:sz="0" w:space="0" w:color="auto"/>
        <w:left w:val="none" w:sz="0" w:space="0" w:color="auto"/>
        <w:bottom w:val="none" w:sz="0" w:space="0" w:color="auto"/>
        <w:right w:val="none" w:sz="0" w:space="0" w:color="auto"/>
      </w:divBdr>
    </w:div>
    <w:div w:id="680545686">
      <w:bodyDiv w:val="1"/>
      <w:marLeft w:val="0"/>
      <w:marRight w:val="0"/>
      <w:marTop w:val="0"/>
      <w:marBottom w:val="0"/>
      <w:divBdr>
        <w:top w:val="none" w:sz="0" w:space="0" w:color="auto"/>
        <w:left w:val="none" w:sz="0" w:space="0" w:color="auto"/>
        <w:bottom w:val="none" w:sz="0" w:space="0" w:color="auto"/>
        <w:right w:val="none" w:sz="0" w:space="0" w:color="auto"/>
      </w:divBdr>
    </w:div>
    <w:div w:id="680550722">
      <w:bodyDiv w:val="1"/>
      <w:marLeft w:val="0"/>
      <w:marRight w:val="0"/>
      <w:marTop w:val="0"/>
      <w:marBottom w:val="0"/>
      <w:divBdr>
        <w:top w:val="none" w:sz="0" w:space="0" w:color="auto"/>
        <w:left w:val="none" w:sz="0" w:space="0" w:color="auto"/>
        <w:bottom w:val="none" w:sz="0" w:space="0" w:color="auto"/>
        <w:right w:val="none" w:sz="0" w:space="0" w:color="auto"/>
      </w:divBdr>
    </w:div>
    <w:div w:id="707340035">
      <w:bodyDiv w:val="1"/>
      <w:marLeft w:val="0"/>
      <w:marRight w:val="0"/>
      <w:marTop w:val="0"/>
      <w:marBottom w:val="0"/>
      <w:divBdr>
        <w:top w:val="none" w:sz="0" w:space="0" w:color="auto"/>
        <w:left w:val="none" w:sz="0" w:space="0" w:color="auto"/>
        <w:bottom w:val="none" w:sz="0" w:space="0" w:color="auto"/>
        <w:right w:val="none" w:sz="0" w:space="0" w:color="auto"/>
      </w:divBdr>
      <w:divsChild>
        <w:div w:id="1718700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108421">
      <w:bodyDiv w:val="1"/>
      <w:marLeft w:val="0"/>
      <w:marRight w:val="0"/>
      <w:marTop w:val="0"/>
      <w:marBottom w:val="0"/>
      <w:divBdr>
        <w:top w:val="none" w:sz="0" w:space="0" w:color="auto"/>
        <w:left w:val="none" w:sz="0" w:space="0" w:color="auto"/>
        <w:bottom w:val="none" w:sz="0" w:space="0" w:color="auto"/>
        <w:right w:val="none" w:sz="0" w:space="0" w:color="auto"/>
      </w:divBdr>
    </w:div>
    <w:div w:id="709384235">
      <w:bodyDiv w:val="1"/>
      <w:marLeft w:val="0"/>
      <w:marRight w:val="0"/>
      <w:marTop w:val="0"/>
      <w:marBottom w:val="0"/>
      <w:divBdr>
        <w:top w:val="none" w:sz="0" w:space="0" w:color="auto"/>
        <w:left w:val="none" w:sz="0" w:space="0" w:color="auto"/>
        <w:bottom w:val="none" w:sz="0" w:space="0" w:color="auto"/>
        <w:right w:val="none" w:sz="0" w:space="0" w:color="auto"/>
      </w:divBdr>
      <w:divsChild>
        <w:div w:id="653874273">
          <w:marLeft w:val="0"/>
          <w:marRight w:val="0"/>
          <w:marTop w:val="0"/>
          <w:marBottom w:val="0"/>
          <w:divBdr>
            <w:top w:val="none" w:sz="0" w:space="0" w:color="auto"/>
            <w:left w:val="none" w:sz="0" w:space="0" w:color="auto"/>
            <w:bottom w:val="none" w:sz="0" w:space="0" w:color="auto"/>
            <w:right w:val="none" w:sz="0" w:space="0" w:color="auto"/>
          </w:divBdr>
          <w:divsChild>
            <w:div w:id="92678179">
              <w:marLeft w:val="0"/>
              <w:marRight w:val="0"/>
              <w:marTop w:val="0"/>
              <w:marBottom w:val="0"/>
              <w:divBdr>
                <w:top w:val="none" w:sz="0" w:space="0" w:color="auto"/>
                <w:left w:val="none" w:sz="0" w:space="0" w:color="auto"/>
                <w:bottom w:val="none" w:sz="0" w:space="0" w:color="auto"/>
                <w:right w:val="none" w:sz="0" w:space="0" w:color="auto"/>
              </w:divBdr>
            </w:div>
            <w:div w:id="600648531">
              <w:marLeft w:val="0"/>
              <w:marRight w:val="0"/>
              <w:marTop w:val="0"/>
              <w:marBottom w:val="0"/>
              <w:divBdr>
                <w:top w:val="none" w:sz="0" w:space="0" w:color="auto"/>
                <w:left w:val="none" w:sz="0" w:space="0" w:color="auto"/>
                <w:bottom w:val="none" w:sz="0" w:space="0" w:color="auto"/>
                <w:right w:val="none" w:sz="0" w:space="0" w:color="auto"/>
              </w:divBdr>
              <w:divsChild>
                <w:div w:id="1959291208">
                  <w:marLeft w:val="0"/>
                  <w:marRight w:val="0"/>
                  <w:marTop w:val="0"/>
                  <w:marBottom w:val="0"/>
                  <w:divBdr>
                    <w:top w:val="none" w:sz="0" w:space="0" w:color="auto"/>
                    <w:left w:val="none" w:sz="0" w:space="0" w:color="auto"/>
                    <w:bottom w:val="none" w:sz="0" w:space="0" w:color="auto"/>
                    <w:right w:val="none" w:sz="0" w:space="0" w:color="auto"/>
                  </w:divBdr>
                  <w:divsChild>
                    <w:div w:id="14364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80278">
      <w:bodyDiv w:val="1"/>
      <w:marLeft w:val="0"/>
      <w:marRight w:val="0"/>
      <w:marTop w:val="0"/>
      <w:marBottom w:val="0"/>
      <w:divBdr>
        <w:top w:val="none" w:sz="0" w:space="0" w:color="auto"/>
        <w:left w:val="none" w:sz="0" w:space="0" w:color="auto"/>
        <w:bottom w:val="none" w:sz="0" w:space="0" w:color="auto"/>
        <w:right w:val="none" w:sz="0" w:space="0" w:color="auto"/>
      </w:divBdr>
    </w:div>
    <w:div w:id="752429741">
      <w:bodyDiv w:val="1"/>
      <w:marLeft w:val="0"/>
      <w:marRight w:val="0"/>
      <w:marTop w:val="0"/>
      <w:marBottom w:val="0"/>
      <w:divBdr>
        <w:top w:val="none" w:sz="0" w:space="0" w:color="auto"/>
        <w:left w:val="none" w:sz="0" w:space="0" w:color="auto"/>
        <w:bottom w:val="none" w:sz="0" w:space="0" w:color="auto"/>
        <w:right w:val="none" w:sz="0" w:space="0" w:color="auto"/>
      </w:divBdr>
    </w:div>
    <w:div w:id="823008012">
      <w:bodyDiv w:val="1"/>
      <w:marLeft w:val="0"/>
      <w:marRight w:val="0"/>
      <w:marTop w:val="0"/>
      <w:marBottom w:val="0"/>
      <w:divBdr>
        <w:top w:val="none" w:sz="0" w:space="0" w:color="auto"/>
        <w:left w:val="none" w:sz="0" w:space="0" w:color="auto"/>
        <w:bottom w:val="none" w:sz="0" w:space="0" w:color="auto"/>
        <w:right w:val="none" w:sz="0" w:space="0" w:color="auto"/>
      </w:divBdr>
    </w:div>
    <w:div w:id="845824922">
      <w:bodyDiv w:val="1"/>
      <w:marLeft w:val="0"/>
      <w:marRight w:val="0"/>
      <w:marTop w:val="0"/>
      <w:marBottom w:val="0"/>
      <w:divBdr>
        <w:top w:val="none" w:sz="0" w:space="0" w:color="auto"/>
        <w:left w:val="none" w:sz="0" w:space="0" w:color="auto"/>
        <w:bottom w:val="none" w:sz="0" w:space="0" w:color="auto"/>
        <w:right w:val="none" w:sz="0" w:space="0" w:color="auto"/>
      </w:divBdr>
    </w:div>
    <w:div w:id="847522024">
      <w:bodyDiv w:val="1"/>
      <w:marLeft w:val="0"/>
      <w:marRight w:val="0"/>
      <w:marTop w:val="0"/>
      <w:marBottom w:val="0"/>
      <w:divBdr>
        <w:top w:val="none" w:sz="0" w:space="0" w:color="auto"/>
        <w:left w:val="none" w:sz="0" w:space="0" w:color="auto"/>
        <w:bottom w:val="none" w:sz="0" w:space="0" w:color="auto"/>
        <w:right w:val="none" w:sz="0" w:space="0" w:color="auto"/>
      </w:divBdr>
    </w:div>
    <w:div w:id="854883770">
      <w:bodyDiv w:val="1"/>
      <w:marLeft w:val="0"/>
      <w:marRight w:val="0"/>
      <w:marTop w:val="0"/>
      <w:marBottom w:val="0"/>
      <w:divBdr>
        <w:top w:val="none" w:sz="0" w:space="0" w:color="auto"/>
        <w:left w:val="none" w:sz="0" w:space="0" w:color="auto"/>
        <w:bottom w:val="none" w:sz="0" w:space="0" w:color="auto"/>
        <w:right w:val="none" w:sz="0" w:space="0" w:color="auto"/>
      </w:divBdr>
      <w:divsChild>
        <w:div w:id="9139776">
          <w:marLeft w:val="0"/>
          <w:marRight w:val="0"/>
          <w:marTop w:val="0"/>
          <w:marBottom w:val="0"/>
          <w:divBdr>
            <w:top w:val="none" w:sz="0" w:space="0" w:color="auto"/>
            <w:left w:val="none" w:sz="0" w:space="0" w:color="auto"/>
            <w:bottom w:val="none" w:sz="0" w:space="0" w:color="auto"/>
            <w:right w:val="none" w:sz="0" w:space="0" w:color="auto"/>
          </w:divBdr>
        </w:div>
        <w:div w:id="723333736">
          <w:marLeft w:val="0"/>
          <w:marRight w:val="0"/>
          <w:marTop w:val="0"/>
          <w:marBottom w:val="0"/>
          <w:divBdr>
            <w:top w:val="none" w:sz="0" w:space="0" w:color="auto"/>
            <w:left w:val="none" w:sz="0" w:space="0" w:color="auto"/>
            <w:bottom w:val="none" w:sz="0" w:space="0" w:color="auto"/>
            <w:right w:val="none" w:sz="0" w:space="0" w:color="auto"/>
          </w:divBdr>
        </w:div>
      </w:divsChild>
    </w:div>
    <w:div w:id="884558606">
      <w:bodyDiv w:val="1"/>
      <w:marLeft w:val="0"/>
      <w:marRight w:val="0"/>
      <w:marTop w:val="0"/>
      <w:marBottom w:val="0"/>
      <w:divBdr>
        <w:top w:val="none" w:sz="0" w:space="0" w:color="auto"/>
        <w:left w:val="none" w:sz="0" w:space="0" w:color="auto"/>
        <w:bottom w:val="none" w:sz="0" w:space="0" w:color="auto"/>
        <w:right w:val="none" w:sz="0" w:space="0" w:color="auto"/>
      </w:divBdr>
      <w:divsChild>
        <w:div w:id="2072385870">
          <w:marLeft w:val="0"/>
          <w:marRight w:val="0"/>
          <w:marTop w:val="0"/>
          <w:marBottom w:val="0"/>
          <w:divBdr>
            <w:top w:val="none" w:sz="0" w:space="0" w:color="auto"/>
            <w:left w:val="none" w:sz="0" w:space="0" w:color="auto"/>
            <w:bottom w:val="none" w:sz="0" w:space="0" w:color="auto"/>
            <w:right w:val="none" w:sz="0" w:space="0" w:color="auto"/>
          </w:divBdr>
          <w:divsChild>
            <w:div w:id="605356255">
              <w:marLeft w:val="0"/>
              <w:marRight w:val="0"/>
              <w:marTop w:val="0"/>
              <w:marBottom w:val="0"/>
              <w:divBdr>
                <w:top w:val="none" w:sz="0" w:space="0" w:color="auto"/>
                <w:left w:val="none" w:sz="0" w:space="0" w:color="auto"/>
                <w:bottom w:val="none" w:sz="0" w:space="0" w:color="auto"/>
                <w:right w:val="none" w:sz="0" w:space="0" w:color="auto"/>
              </w:divBdr>
            </w:div>
          </w:divsChild>
        </w:div>
        <w:div w:id="1848325675">
          <w:marLeft w:val="0"/>
          <w:marRight w:val="0"/>
          <w:marTop w:val="0"/>
          <w:marBottom w:val="0"/>
          <w:divBdr>
            <w:top w:val="none" w:sz="0" w:space="0" w:color="auto"/>
            <w:left w:val="none" w:sz="0" w:space="0" w:color="auto"/>
            <w:bottom w:val="none" w:sz="0" w:space="0" w:color="auto"/>
            <w:right w:val="none" w:sz="0" w:space="0" w:color="auto"/>
          </w:divBdr>
          <w:divsChild>
            <w:div w:id="10920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685">
      <w:bodyDiv w:val="1"/>
      <w:marLeft w:val="0"/>
      <w:marRight w:val="0"/>
      <w:marTop w:val="0"/>
      <w:marBottom w:val="0"/>
      <w:divBdr>
        <w:top w:val="none" w:sz="0" w:space="0" w:color="auto"/>
        <w:left w:val="none" w:sz="0" w:space="0" w:color="auto"/>
        <w:bottom w:val="none" w:sz="0" w:space="0" w:color="auto"/>
        <w:right w:val="none" w:sz="0" w:space="0" w:color="auto"/>
      </w:divBdr>
    </w:div>
    <w:div w:id="906691574">
      <w:bodyDiv w:val="1"/>
      <w:marLeft w:val="0"/>
      <w:marRight w:val="0"/>
      <w:marTop w:val="0"/>
      <w:marBottom w:val="0"/>
      <w:divBdr>
        <w:top w:val="none" w:sz="0" w:space="0" w:color="auto"/>
        <w:left w:val="none" w:sz="0" w:space="0" w:color="auto"/>
        <w:bottom w:val="none" w:sz="0" w:space="0" w:color="auto"/>
        <w:right w:val="none" w:sz="0" w:space="0" w:color="auto"/>
      </w:divBdr>
    </w:div>
    <w:div w:id="914432138">
      <w:bodyDiv w:val="1"/>
      <w:marLeft w:val="0"/>
      <w:marRight w:val="0"/>
      <w:marTop w:val="0"/>
      <w:marBottom w:val="0"/>
      <w:divBdr>
        <w:top w:val="none" w:sz="0" w:space="0" w:color="auto"/>
        <w:left w:val="none" w:sz="0" w:space="0" w:color="auto"/>
        <w:bottom w:val="none" w:sz="0" w:space="0" w:color="auto"/>
        <w:right w:val="none" w:sz="0" w:space="0" w:color="auto"/>
      </w:divBdr>
    </w:div>
    <w:div w:id="931202898">
      <w:bodyDiv w:val="1"/>
      <w:marLeft w:val="0"/>
      <w:marRight w:val="0"/>
      <w:marTop w:val="0"/>
      <w:marBottom w:val="0"/>
      <w:divBdr>
        <w:top w:val="none" w:sz="0" w:space="0" w:color="auto"/>
        <w:left w:val="none" w:sz="0" w:space="0" w:color="auto"/>
        <w:bottom w:val="none" w:sz="0" w:space="0" w:color="auto"/>
        <w:right w:val="none" w:sz="0" w:space="0" w:color="auto"/>
      </w:divBdr>
      <w:divsChild>
        <w:div w:id="463081846">
          <w:marLeft w:val="0"/>
          <w:marRight w:val="0"/>
          <w:marTop w:val="0"/>
          <w:marBottom w:val="0"/>
          <w:divBdr>
            <w:top w:val="none" w:sz="0" w:space="0" w:color="auto"/>
            <w:left w:val="none" w:sz="0" w:space="0" w:color="auto"/>
            <w:bottom w:val="none" w:sz="0" w:space="0" w:color="auto"/>
            <w:right w:val="none" w:sz="0" w:space="0" w:color="auto"/>
          </w:divBdr>
          <w:divsChild>
            <w:div w:id="3079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1023">
      <w:bodyDiv w:val="1"/>
      <w:marLeft w:val="0"/>
      <w:marRight w:val="0"/>
      <w:marTop w:val="0"/>
      <w:marBottom w:val="0"/>
      <w:divBdr>
        <w:top w:val="none" w:sz="0" w:space="0" w:color="auto"/>
        <w:left w:val="none" w:sz="0" w:space="0" w:color="auto"/>
        <w:bottom w:val="none" w:sz="0" w:space="0" w:color="auto"/>
        <w:right w:val="none" w:sz="0" w:space="0" w:color="auto"/>
      </w:divBdr>
    </w:div>
    <w:div w:id="969283658">
      <w:bodyDiv w:val="1"/>
      <w:marLeft w:val="0"/>
      <w:marRight w:val="0"/>
      <w:marTop w:val="0"/>
      <w:marBottom w:val="0"/>
      <w:divBdr>
        <w:top w:val="none" w:sz="0" w:space="0" w:color="auto"/>
        <w:left w:val="none" w:sz="0" w:space="0" w:color="auto"/>
        <w:bottom w:val="none" w:sz="0" w:space="0" w:color="auto"/>
        <w:right w:val="none" w:sz="0" w:space="0" w:color="auto"/>
      </w:divBdr>
    </w:div>
    <w:div w:id="973019685">
      <w:bodyDiv w:val="1"/>
      <w:marLeft w:val="0"/>
      <w:marRight w:val="0"/>
      <w:marTop w:val="0"/>
      <w:marBottom w:val="0"/>
      <w:divBdr>
        <w:top w:val="none" w:sz="0" w:space="0" w:color="auto"/>
        <w:left w:val="none" w:sz="0" w:space="0" w:color="auto"/>
        <w:bottom w:val="none" w:sz="0" w:space="0" w:color="auto"/>
        <w:right w:val="none" w:sz="0" w:space="0" w:color="auto"/>
      </w:divBdr>
      <w:divsChild>
        <w:div w:id="1974749732">
          <w:marLeft w:val="0"/>
          <w:marRight w:val="0"/>
          <w:marTop w:val="0"/>
          <w:marBottom w:val="0"/>
          <w:divBdr>
            <w:top w:val="none" w:sz="0" w:space="0" w:color="auto"/>
            <w:left w:val="none" w:sz="0" w:space="0" w:color="auto"/>
            <w:bottom w:val="none" w:sz="0" w:space="0" w:color="auto"/>
            <w:right w:val="none" w:sz="0" w:space="0" w:color="auto"/>
          </w:divBdr>
          <w:divsChild>
            <w:div w:id="1707363340">
              <w:marLeft w:val="0"/>
              <w:marRight w:val="0"/>
              <w:marTop w:val="0"/>
              <w:marBottom w:val="0"/>
              <w:divBdr>
                <w:top w:val="none" w:sz="0" w:space="0" w:color="auto"/>
                <w:left w:val="none" w:sz="0" w:space="0" w:color="auto"/>
                <w:bottom w:val="none" w:sz="0" w:space="0" w:color="auto"/>
                <w:right w:val="none" w:sz="0" w:space="0" w:color="auto"/>
              </w:divBdr>
            </w:div>
          </w:divsChild>
        </w:div>
        <w:div w:id="149148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964819">
      <w:bodyDiv w:val="1"/>
      <w:marLeft w:val="0"/>
      <w:marRight w:val="0"/>
      <w:marTop w:val="0"/>
      <w:marBottom w:val="0"/>
      <w:divBdr>
        <w:top w:val="none" w:sz="0" w:space="0" w:color="auto"/>
        <w:left w:val="none" w:sz="0" w:space="0" w:color="auto"/>
        <w:bottom w:val="none" w:sz="0" w:space="0" w:color="auto"/>
        <w:right w:val="none" w:sz="0" w:space="0" w:color="auto"/>
      </w:divBdr>
      <w:divsChild>
        <w:div w:id="1941722463">
          <w:marLeft w:val="0"/>
          <w:marRight w:val="0"/>
          <w:marTop w:val="0"/>
          <w:marBottom w:val="0"/>
          <w:divBdr>
            <w:top w:val="none" w:sz="0" w:space="0" w:color="auto"/>
            <w:left w:val="none" w:sz="0" w:space="0" w:color="auto"/>
            <w:bottom w:val="none" w:sz="0" w:space="0" w:color="auto"/>
            <w:right w:val="none" w:sz="0" w:space="0" w:color="auto"/>
          </w:divBdr>
          <w:divsChild>
            <w:div w:id="1535577182">
              <w:marLeft w:val="0"/>
              <w:marRight w:val="0"/>
              <w:marTop w:val="0"/>
              <w:marBottom w:val="0"/>
              <w:divBdr>
                <w:top w:val="none" w:sz="0" w:space="0" w:color="auto"/>
                <w:left w:val="none" w:sz="0" w:space="0" w:color="auto"/>
                <w:bottom w:val="none" w:sz="0" w:space="0" w:color="auto"/>
                <w:right w:val="none" w:sz="0" w:space="0" w:color="auto"/>
              </w:divBdr>
              <w:divsChild>
                <w:div w:id="513227666">
                  <w:marLeft w:val="0"/>
                  <w:marRight w:val="0"/>
                  <w:marTop w:val="0"/>
                  <w:marBottom w:val="0"/>
                  <w:divBdr>
                    <w:top w:val="none" w:sz="0" w:space="0" w:color="auto"/>
                    <w:left w:val="none" w:sz="0" w:space="0" w:color="auto"/>
                    <w:bottom w:val="none" w:sz="0" w:space="0" w:color="auto"/>
                    <w:right w:val="none" w:sz="0" w:space="0" w:color="auto"/>
                  </w:divBdr>
                  <w:divsChild>
                    <w:div w:id="138420601">
                      <w:marLeft w:val="0"/>
                      <w:marRight w:val="0"/>
                      <w:marTop w:val="0"/>
                      <w:marBottom w:val="0"/>
                      <w:divBdr>
                        <w:top w:val="none" w:sz="0" w:space="0" w:color="auto"/>
                        <w:left w:val="none" w:sz="0" w:space="0" w:color="auto"/>
                        <w:bottom w:val="none" w:sz="0" w:space="0" w:color="auto"/>
                        <w:right w:val="none" w:sz="0" w:space="0" w:color="auto"/>
                      </w:divBdr>
                      <w:divsChild>
                        <w:div w:id="881095688">
                          <w:marLeft w:val="0"/>
                          <w:marRight w:val="0"/>
                          <w:marTop w:val="0"/>
                          <w:marBottom w:val="0"/>
                          <w:divBdr>
                            <w:top w:val="none" w:sz="0" w:space="0" w:color="auto"/>
                            <w:left w:val="none" w:sz="0" w:space="0" w:color="auto"/>
                            <w:bottom w:val="none" w:sz="0" w:space="0" w:color="auto"/>
                            <w:right w:val="none" w:sz="0" w:space="0" w:color="auto"/>
                          </w:divBdr>
                          <w:divsChild>
                            <w:div w:id="337584885">
                              <w:marLeft w:val="0"/>
                              <w:marRight w:val="0"/>
                              <w:marTop w:val="0"/>
                              <w:marBottom w:val="0"/>
                              <w:divBdr>
                                <w:top w:val="none" w:sz="0" w:space="0" w:color="auto"/>
                                <w:left w:val="none" w:sz="0" w:space="0" w:color="auto"/>
                                <w:bottom w:val="none" w:sz="0" w:space="0" w:color="auto"/>
                                <w:right w:val="none" w:sz="0" w:space="0" w:color="auto"/>
                              </w:divBdr>
                              <w:divsChild>
                                <w:div w:id="190461973">
                                  <w:marLeft w:val="0"/>
                                  <w:marRight w:val="0"/>
                                  <w:marTop w:val="0"/>
                                  <w:marBottom w:val="0"/>
                                  <w:divBdr>
                                    <w:top w:val="none" w:sz="0" w:space="0" w:color="auto"/>
                                    <w:left w:val="none" w:sz="0" w:space="0" w:color="auto"/>
                                    <w:bottom w:val="none" w:sz="0" w:space="0" w:color="auto"/>
                                    <w:right w:val="none" w:sz="0" w:space="0" w:color="auto"/>
                                  </w:divBdr>
                                  <w:divsChild>
                                    <w:div w:id="20253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484979">
      <w:bodyDiv w:val="1"/>
      <w:marLeft w:val="0"/>
      <w:marRight w:val="0"/>
      <w:marTop w:val="0"/>
      <w:marBottom w:val="0"/>
      <w:divBdr>
        <w:top w:val="none" w:sz="0" w:space="0" w:color="auto"/>
        <w:left w:val="none" w:sz="0" w:space="0" w:color="auto"/>
        <w:bottom w:val="none" w:sz="0" w:space="0" w:color="auto"/>
        <w:right w:val="none" w:sz="0" w:space="0" w:color="auto"/>
      </w:divBdr>
    </w:div>
    <w:div w:id="989091567">
      <w:bodyDiv w:val="1"/>
      <w:marLeft w:val="0"/>
      <w:marRight w:val="0"/>
      <w:marTop w:val="0"/>
      <w:marBottom w:val="0"/>
      <w:divBdr>
        <w:top w:val="none" w:sz="0" w:space="0" w:color="auto"/>
        <w:left w:val="none" w:sz="0" w:space="0" w:color="auto"/>
        <w:bottom w:val="none" w:sz="0" w:space="0" w:color="auto"/>
        <w:right w:val="none" w:sz="0" w:space="0" w:color="auto"/>
      </w:divBdr>
    </w:div>
    <w:div w:id="990518286">
      <w:bodyDiv w:val="1"/>
      <w:marLeft w:val="0"/>
      <w:marRight w:val="0"/>
      <w:marTop w:val="0"/>
      <w:marBottom w:val="0"/>
      <w:divBdr>
        <w:top w:val="none" w:sz="0" w:space="0" w:color="auto"/>
        <w:left w:val="none" w:sz="0" w:space="0" w:color="auto"/>
        <w:bottom w:val="none" w:sz="0" w:space="0" w:color="auto"/>
        <w:right w:val="none" w:sz="0" w:space="0" w:color="auto"/>
      </w:divBdr>
    </w:div>
    <w:div w:id="1013805137">
      <w:bodyDiv w:val="1"/>
      <w:marLeft w:val="0"/>
      <w:marRight w:val="0"/>
      <w:marTop w:val="0"/>
      <w:marBottom w:val="0"/>
      <w:divBdr>
        <w:top w:val="none" w:sz="0" w:space="0" w:color="auto"/>
        <w:left w:val="none" w:sz="0" w:space="0" w:color="auto"/>
        <w:bottom w:val="none" w:sz="0" w:space="0" w:color="auto"/>
        <w:right w:val="none" w:sz="0" w:space="0" w:color="auto"/>
      </w:divBdr>
      <w:divsChild>
        <w:div w:id="1379163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323877">
      <w:bodyDiv w:val="1"/>
      <w:marLeft w:val="0"/>
      <w:marRight w:val="0"/>
      <w:marTop w:val="0"/>
      <w:marBottom w:val="0"/>
      <w:divBdr>
        <w:top w:val="none" w:sz="0" w:space="0" w:color="auto"/>
        <w:left w:val="none" w:sz="0" w:space="0" w:color="auto"/>
        <w:bottom w:val="none" w:sz="0" w:space="0" w:color="auto"/>
        <w:right w:val="none" w:sz="0" w:space="0" w:color="auto"/>
      </w:divBdr>
    </w:div>
    <w:div w:id="1026369313">
      <w:bodyDiv w:val="1"/>
      <w:marLeft w:val="0"/>
      <w:marRight w:val="0"/>
      <w:marTop w:val="0"/>
      <w:marBottom w:val="0"/>
      <w:divBdr>
        <w:top w:val="none" w:sz="0" w:space="0" w:color="auto"/>
        <w:left w:val="none" w:sz="0" w:space="0" w:color="auto"/>
        <w:bottom w:val="none" w:sz="0" w:space="0" w:color="auto"/>
        <w:right w:val="none" w:sz="0" w:space="0" w:color="auto"/>
      </w:divBdr>
    </w:div>
    <w:div w:id="1027755699">
      <w:bodyDiv w:val="1"/>
      <w:marLeft w:val="0"/>
      <w:marRight w:val="0"/>
      <w:marTop w:val="0"/>
      <w:marBottom w:val="0"/>
      <w:divBdr>
        <w:top w:val="none" w:sz="0" w:space="0" w:color="auto"/>
        <w:left w:val="none" w:sz="0" w:space="0" w:color="auto"/>
        <w:bottom w:val="none" w:sz="0" w:space="0" w:color="auto"/>
        <w:right w:val="none" w:sz="0" w:space="0" w:color="auto"/>
      </w:divBdr>
    </w:div>
    <w:div w:id="1035885113">
      <w:bodyDiv w:val="1"/>
      <w:marLeft w:val="0"/>
      <w:marRight w:val="0"/>
      <w:marTop w:val="0"/>
      <w:marBottom w:val="0"/>
      <w:divBdr>
        <w:top w:val="none" w:sz="0" w:space="0" w:color="auto"/>
        <w:left w:val="none" w:sz="0" w:space="0" w:color="auto"/>
        <w:bottom w:val="none" w:sz="0" w:space="0" w:color="auto"/>
        <w:right w:val="none" w:sz="0" w:space="0" w:color="auto"/>
      </w:divBdr>
      <w:divsChild>
        <w:div w:id="962156532">
          <w:marLeft w:val="0"/>
          <w:marRight w:val="0"/>
          <w:marTop w:val="0"/>
          <w:marBottom w:val="0"/>
          <w:divBdr>
            <w:top w:val="none" w:sz="0" w:space="0" w:color="auto"/>
            <w:left w:val="none" w:sz="0" w:space="0" w:color="auto"/>
            <w:bottom w:val="none" w:sz="0" w:space="0" w:color="auto"/>
            <w:right w:val="none" w:sz="0" w:space="0" w:color="auto"/>
          </w:divBdr>
          <w:divsChild>
            <w:div w:id="1730614113">
              <w:marLeft w:val="0"/>
              <w:marRight w:val="0"/>
              <w:marTop w:val="0"/>
              <w:marBottom w:val="0"/>
              <w:divBdr>
                <w:top w:val="none" w:sz="0" w:space="0" w:color="auto"/>
                <w:left w:val="none" w:sz="0" w:space="0" w:color="auto"/>
                <w:bottom w:val="none" w:sz="0" w:space="0" w:color="auto"/>
                <w:right w:val="none" w:sz="0" w:space="0" w:color="auto"/>
              </w:divBdr>
            </w:div>
            <w:div w:id="250549128">
              <w:marLeft w:val="0"/>
              <w:marRight w:val="0"/>
              <w:marTop w:val="0"/>
              <w:marBottom w:val="0"/>
              <w:divBdr>
                <w:top w:val="none" w:sz="0" w:space="0" w:color="auto"/>
                <w:left w:val="none" w:sz="0" w:space="0" w:color="auto"/>
                <w:bottom w:val="none" w:sz="0" w:space="0" w:color="auto"/>
                <w:right w:val="none" w:sz="0" w:space="0" w:color="auto"/>
              </w:divBdr>
              <w:divsChild>
                <w:div w:id="1933969596">
                  <w:marLeft w:val="0"/>
                  <w:marRight w:val="0"/>
                  <w:marTop w:val="0"/>
                  <w:marBottom w:val="0"/>
                  <w:divBdr>
                    <w:top w:val="none" w:sz="0" w:space="0" w:color="auto"/>
                    <w:left w:val="none" w:sz="0" w:space="0" w:color="auto"/>
                    <w:bottom w:val="none" w:sz="0" w:space="0" w:color="auto"/>
                    <w:right w:val="none" w:sz="0" w:space="0" w:color="auto"/>
                  </w:divBdr>
                  <w:divsChild>
                    <w:div w:id="1109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81629">
      <w:bodyDiv w:val="1"/>
      <w:marLeft w:val="0"/>
      <w:marRight w:val="0"/>
      <w:marTop w:val="0"/>
      <w:marBottom w:val="0"/>
      <w:divBdr>
        <w:top w:val="none" w:sz="0" w:space="0" w:color="auto"/>
        <w:left w:val="none" w:sz="0" w:space="0" w:color="auto"/>
        <w:bottom w:val="none" w:sz="0" w:space="0" w:color="auto"/>
        <w:right w:val="none" w:sz="0" w:space="0" w:color="auto"/>
      </w:divBdr>
    </w:div>
    <w:div w:id="1098524744">
      <w:bodyDiv w:val="1"/>
      <w:marLeft w:val="0"/>
      <w:marRight w:val="0"/>
      <w:marTop w:val="0"/>
      <w:marBottom w:val="0"/>
      <w:divBdr>
        <w:top w:val="none" w:sz="0" w:space="0" w:color="auto"/>
        <w:left w:val="none" w:sz="0" w:space="0" w:color="auto"/>
        <w:bottom w:val="none" w:sz="0" w:space="0" w:color="auto"/>
        <w:right w:val="none" w:sz="0" w:space="0" w:color="auto"/>
      </w:divBdr>
    </w:div>
    <w:div w:id="1109818285">
      <w:bodyDiv w:val="1"/>
      <w:marLeft w:val="0"/>
      <w:marRight w:val="0"/>
      <w:marTop w:val="0"/>
      <w:marBottom w:val="0"/>
      <w:divBdr>
        <w:top w:val="none" w:sz="0" w:space="0" w:color="auto"/>
        <w:left w:val="none" w:sz="0" w:space="0" w:color="auto"/>
        <w:bottom w:val="none" w:sz="0" w:space="0" w:color="auto"/>
        <w:right w:val="none" w:sz="0" w:space="0" w:color="auto"/>
      </w:divBdr>
      <w:divsChild>
        <w:div w:id="2105370136">
          <w:marLeft w:val="0"/>
          <w:marRight w:val="0"/>
          <w:marTop w:val="0"/>
          <w:marBottom w:val="0"/>
          <w:divBdr>
            <w:top w:val="none" w:sz="0" w:space="0" w:color="auto"/>
            <w:left w:val="none" w:sz="0" w:space="0" w:color="auto"/>
            <w:bottom w:val="none" w:sz="0" w:space="0" w:color="auto"/>
            <w:right w:val="none" w:sz="0" w:space="0" w:color="auto"/>
          </w:divBdr>
          <w:divsChild>
            <w:div w:id="1378553079">
              <w:marLeft w:val="0"/>
              <w:marRight w:val="0"/>
              <w:marTop w:val="0"/>
              <w:marBottom w:val="0"/>
              <w:divBdr>
                <w:top w:val="none" w:sz="0" w:space="0" w:color="auto"/>
                <w:left w:val="none" w:sz="0" w:space="0" w:color="auto"/>
                <w:bottom w:val="none" w:sz="0" w:space="0" w:color="auto"/>
                <w:right w:val="none" w:sz="0" w:space="0" w:color="auto"/>
              </w:divBdr>
              <w:divsChild>
                <w:div w:id="1823039824">
                  <w:marLeft w:val="0"/>
                  <w:marRight w:val="0"/>
                  <w:marTop w:val="0"/>
                  <w:marBottom w:val="0"/>
                  <w:divBdr>
                    <w:top w:val="none" w:sz="0" w:space="0" w:color="auto"/>
                    <w:left w:val="none" w:sz="0" w:space="0" w:color="auto"/>
                    <w:bottom w:val="none" w:sz="0" w:space="0" w:color="auto"/>
                    <w:right w:val="none" w:sz="0" w:space="0" w:color="auto"/>
                  </w:divBdr>
                  <w:divsChild>
                    <w:div w:id="1065448903">
                      <w:marLeft w:val="0"/>
                      <w:marRight w:val="0"/>
                      <w:marTop w:val="0"/>
                      <w:marBottom w:val="0"/>
                      <w:divBdr>
                        <w:top w:val="none" w:sz="0" w:space="0" w:color="auto"/>
                        <w:left w:val="none" w:sz="0" w:space="0" w:color="auto"/>
                        <w:bottom w:val="none" w:sz="0" w:space="0" w:color="auto"/>
                        <w:right w:val="none" w:sz="0" w:space="0" w:color="auto"/>
                      </w:divBdr>
                      <w:divsChild>
                        <w:div w:id="911308103">
                          <w:marLeft w:val="0"/>
                          <w:marRight w:val="0"/>
                          <w:marTop w:val="0"/>
                          <w:marBottom w:val="0"/>
                          <w:divBdr>
                            <w:top w:val="none" w:sz="0" w:space="0" w:color="auto"/>
                            <w:left w:val="none" w:sz="0" w:space="0" w:color="auto"/>
                            <w:bottom w:val="none" w:sz="0" w:space="0" w:color="auto"/>
                            <w:right w:val="none" w:sz="0" w:space="0" w:color="auto"/>
                          </w:divBdr>
                          <w:divsChild>
                            <w:div w:id="827087543">
                              <w:marLeft w:val="0"/>
                              <w:marRight w:val="0"/>
                              <w:marTop w:val="0"/>
                              <w:marBottom w:val="0"/>
                              <w:divBdr>
                                <w:top w:val="none" w:sz="0" w:space="0" w:color="auto"/>
                                <w:left w:val="none" w:sz="0" w:space="0" w:color="auto"/>
                                <w:bottom w:val="none" w:sz="0" w:space="0" w:color="auto"/>
                                <w:right w:val="none" w:sz="0" w:space="0" w:color="auto"/>
                              </w:divBdr>
                              <w:divsChild>
                                <w:div w:id="433482340">
                                  <w:marLeft w:val="0"/>
                                  <w:marRight w:val="0"/>
                                  <w:marTop w:val="0"/>
                                  <w:marBottom w:val="0"/>
                                  <w:divBdr>
                                    <w:top w:val="none" w:sz="0" w:space="0" w:color="auto"/>
                                    <w:left w:val="none" w:sz="0" w:space="0" w:color="auto"/>
                                    <w:bottom w:val="none" w:sz="0" w:space="0" w:color="auto"/>
                                    <w:right w:val="none" w:sz="0" w:space="0" w:color="auto"/>
                                  </w:divBdr>
                                  <w:divsChild>
                                    <w:div w:id="14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76808">
      <w:bodyDiv w:val="1"/>
      <w:marLeft w:val="0"/>
      <w:marRight w:val="0"/>
      <w:marTop w:val="0"/>
      <w:marBottom w:val="0"/>
      <w:divBdr>
        <w:top w:val="none" w:sz="0" w:space="0" w:color="auto"/>
        <w:left w:val="none" w:sz="0" w:space="0" w:color="auto"/>
        <w:bottom w:val="none" w:sz="0" w:space="0" w:color="auto"/>
        <w:right w:val="none" w:sz="0" w:space="0" w:color="auto"/>
      </w:divBdr>
      <w:divsChild>
        <w:div w:id="220218318">
          <w:marLeft w:val="0"/>
          <w:marRight w:val="0"/>
          <w:marTop w:val="0"/>
          <w:marBottom w:val="0"/>
          <w:divBdr>
            <w:top w:val="none" w:sz="0" w:space="0" w:color="auto"/>
            <w:left w:val="none" w:sz="0" w:space="0" w:color="auto"/>
            <w:bottom w:val="none" w:sz="0" w:space="0" w:color="auto"/>
            <w:right w:val="none" w:sz="0" w:space="0" w:color="auto"/>
          </w:divBdr>
          <w:divsChild>
            <w:div w:id="1249969406">
              <w:marLeft w:val="0"/>
              <w:marRight w:val="0"/>
              <w:marTop w:val="0"/>
              <w:marBottom w:val="0"/>
              <w:divBdr>
                <w:top w:val="none" w:sz="0" w:space="0" w:color="auto"/>
                <w:left w:val="none" w:sz="0" w:space="0" w:color="auto"/>
                <w:bottom w:val="none" w:sz="0" w:space="0" w:color="auto"/>
                <w:right w:val="none" w:sz="0" w:space="0" w:color="auto"/>
              </w:divBdr>
            </w:div>
          </w:divsChild>
        </w:div>
        <w:div w:id="471950878">
          <w:marLeft w:val="0"/>
          <w:marRight w:val="0"/>
          <w:marTop w:val="0"/>
          <w:marBottom w:val="0"/>
          <w:divBdr>
            <w:top w:val="none" w:sz="0" w:space="0" w:color="auto"/>
            <w:left w:val="none" w:sz="0" w:space="0" w:color="auto"/>
            <w:bottom w:val="none" w:sz="0" w:space="0" w:color="auto"/>
            <w:right w:val="none" w:sz="0" w:space="0" w:color="auto"/>
          </w:divBdr>
          <w:divsChild>
            <w:div w:id="12535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4119">
      <w:bodyDiv w:val="1"/>
      <w:marLeft w:val="0"/>
      <w:marRight w:val="0"/>
      <w:marTop w:val="0"/>
      <w:marBottom w:val="0"/>
      <w:divBdr>
        <w:top w:val="none" w:sz="0" w:space="0" w:color="auto"/>
        <w:left w:val="none" w:sz="0" w:space="0" w:color="auto"/>
        <w:bottom w:val="none" w:sz="0" w:space="0" w:color="auto"/>
        <w:right w:val="none" w:sz="0" w:space="0" w:color="auto"/>
      </w:divBdr>
    </w:div>
    <w:div w:id="1126002621">
      <w:bodyDiv w:val="1"/>
      <w:marLeft w:val="0"/>
      <w:marRight w:val="0"/>
      <w:marTop w:val="0"/>
      <w:marBottom w:val="0"/>
      <w:divBdr>
        <w:top w:val="none" w:sz="0" w:space="0" w:color="auto"/>
        <w:left w:val="none" w:sz="0" w:space="0" w:color="auto"/>
        <w:bottom w:val="none" w:sz="0" w:space="0" w:color="auto"/>
        <w:right w:val="none" w:sz="0" w:space="0" w:color="auto"/>
      </w:divBdr>
    </w:div>
    <w:div w:id="1127704585">
      <w:bodyDiv w:val="1"/>
      <w:marLeft w:val="0"/>
      <w:marRight w:val="0"/>
      <w:marTop w:val="0"/>
      <w:marBottom w:val="0"/>
      <w:divBdr>
        <w:top w:val="none" w:sz="0" w:space="0" w:color="auto"/>
        <w:left w:val="none" w:sz="0" w:space="0" w:color="auto"/>
        <w:bottom w:val="none" w:sz="0" w:space="0" w:color="auto"/>
        <w:right w:val="none" w:sz="0" w:space="0" w:color="auto"/>
      </w:divBdr>
    </w:div>
    <w:div w:id="1133408476">
      <w:bodyDiv w:val="1"/>
      <w:marLeft w:val="0"/>
      <w:marRight w:val="0"/>
      <w:marTop w:val="0"/>
      <w:marBottom w:val="0"/>
      <w:divBdr>
        <w:top w:val="none" w:sz="0" w:space="0" w:color="auto"/>
        <w:left w:val="none" w:sz="0" w:space="0" w:color="auto"/>
        <w:bottom w:val="none" w:sz="0" w:space="0" w:color="auto"/>
        <w:right w:val="none" w:sz="0" w:space="0" w:color="auto"/>
      </w:divBdr>
    </w:div>
    <w:div w:id="1139301696">
      <w:bodyDiv w:val="1"/>
      <w:marLeft w:val="0"/>
      <w:marRight w:val="0"/>
      <w:marTop w:val="0"/>
      <w:marBottom w:val="0"/>
      <w:divBdr>
        <w:top w:val="none" w:sz="0" w:space="0" w:color="auto"/>
        <w:left w:val="none" w:sz="0" w:space="0" w:color="auto"/>
        <w:bottom w:val="none" w:sz="0" w:space="0" w:color="auto"/>
        <w:right w:val="none" w:sz="0" w:space="0" w:color="auto"/>
      </w:divBdr>
    </w:div>
    <w:div w:id="1149204009">
      <w:bodyDiv w:val="1"/>
      <w:marLeft w:val="0"/>
      <w:marRight w:val="0"/>
      <w:marTop w:val="0"/>
      <w:marBottom w:val="0"/>
      <w:divBdr>
        <w:top w:val="none" w:sz="0" w:space="0" w:color="auto"/>
        <w:left w:val="none" w:sz="0" w:space="0" w:color="auto"/>
        <w:bottom w:val="none" w:sz="0" w:space="0" w:color="auto"/>
        <w:right w:val="none" w:sz="0" w:space="0" w:color="auto"/>
      </w:divBdr>
    </w:div>
    <w:div w:id="1155031537">
      <w:bodyDiv w:val="1"/>
      <w:marLeft w:val="0"/>
      <w:marRight w:val="0"/>
      <w:marTop w:val="0"/>
      <w:marBottom w:val="0"/>
      <w:divBdr>
        <w:top w:val="none" w:sz="0" w:space="0" w:color="auto"/>
        <w:left w:val="none" w:sz="0" w:space="0" w:color="auto"/>
        <w:bottom w:val="none" w:sz="0" w:space="0" w:color="auto"/>
        <w:right w:val="none" w:sz="0" w:space="0" w:color="auto"/>
      </w:divBdr>
    </w:div>
    <w:div w:id="1167331667">
      <w:bodyDiv w:val="1"/>
      <w:marLeft w:val="0"/>
      <w:marRight w:val="0"/>
      <w:marTop w:val="0"/>
      <w:marBottom w:val="0"/>
      <w:divBdr>
        <w:top w:val="none" w:sz="0" w:space="0" w:color="auto"/>
        <w:left w:val="none" w:sz="0" w:space="0" w:color="auto"/>
        <w:bottom w:val="none" w:sz="0" w:space="0" w:color="auto"/>
        <w:right w:val="none" w:sz="0" w:space="0" w:color="auto"/>
      </w:divBdr>
    </w:div>
    <w:div w:id="1190753781">
      <w:bodyDiv w:val="1"/>
      <w:marLeft w:val="0"/>
      <w:marRight w:val="0"/>
      <w:marTop w:val="0"/>
      <w:marBottom w:val="0"/>
      <w:divBdr>
        <w:top w:val="none" w:sz="0" w:space="0" w:color="auto"/>
        <w:left w:val="none" w:sz="0" w:space="0" w:color="auto"/>
        <w:bottom w:val="none" w:sz="0" w:space="0" w:color="auto"/>
        <w:right w:val="none" w:sz="0" w:space="0" w:color="auto"/>
      </w:divBdr>
    </w:div>
    <w:div w:id="1193611443">
      <w:bodyDiv w:val="1"/>
      <w:marLeft w:val="0"/>
      <w:marRight w:val="0"/>
      <w:marTop w:val="0"/>
      <w:marBottom w:val="0"/>
      <w:divBdr>
        <w:top w:val="none" w:sz="0" w:space="0" w:color="auto"/>
        <w:left w:val="none" w:sz="0" w:space="0" w:color="auto"/>
        <w:bottom w:val="none" w:sz="0" w:space="0" w:color="auto"/>
        <w:right w:val="none" w:sz="0" w:space="0" w:color="auto"/>
      </w:divBdr>
    </w:div>
    <w:div w:id="1203590492">
      <w:bodyDiv w:val="1"/>
      <w:marLeft w:val="0"/>
      <w:marRight w:val="0"/>
      <w:marTop w:val="0"/>
      <w:marBottom w:val="0"/>
      <w:divBdr>
        <w:top w:val="none" w:sz="0" w:space="0" w:color="auto"/>
        <w:left w:val="none" w:sz="0" w:space="0" w:color="auto"/>
        <w:bottom w:val="none" w:sz="0" w:space="0" w:color="auto"/>
        <w:right w:val="none" w:sz="0" w:space="0" w:color="auto"/>
      </w:divBdr>
      <w:divsChild>
        <w:div w:id="828401982">
          <w:marLeft w:val="0"/>
          <w:marRight w:val="0"/>
          <w:marTop w:val="0"/>
          <w:marBottom w:val="0"/>
          <w:divBdr>
            <w:top w:val="none" w:sz="0" w:space="0" w:color="auto"/>
            <w:left w:val="none" w:sz="0" w:space="0" w:color="auto"/>
            <w:bottom w:val="none" w:sz="0" w:space="0" w:color="auto"/>
            <w:right w:val="none" w:sz="0" w:space="0" w:color="auto"/>
          </w:divBdr>
          <w:divsChild>
            <w:div w:id="783495810">
              <w:marLeft w:val="0"/>
              <w:marRight w:val="0"/>
              <w:marTop w:val="0"/>
              <w:marBottom w:val="0"/>
              <w:divBdr>
                <w:top w:val="none" w:sz="0" w:space="0" w:color="auto"/>
                <w:left w:val="none" w:sz="0" w:space="0" w:color="auto"/>
                <w:bottom w:val="none" w:sz="0" w:space="0" w:color="auto"/>
                <w:right w:val="none" w:sz="0" w:space="0" w:color="auto"/>
              </w:divBdr>
              <w:divsChild>
                <w:div w:id="289479336">
                  <w:marLeft w:val="0"/>
                  <w:marRight w:val="0"/>
                  <w:marTop w:val="0"/>
                  <w:marBottom w:val="0"/>
                  <w:divBdr>
                    <w:top w:val="none" w:sz="0" w:space="0" w:color="auto"/>
                    <w:left w:val="none" w:sz="0" w:space="0" w:color="auto"/>
                    <w:bottom w:val="none" w:sz="0" w:space="0" w:color="auto"/>
                    <w:right w:val="none" w:sz="0" w:space="0" w:color="auto"/>
                  </w:divBdr>
                  <w:divsChild>
                    <w:div w:id="1065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5281">
              <w:marLeft w:val="0"/>
              <w:marRight w:val="0"/>
              <w:marTop w:val="0"/>
              <w:marBottom w:val="0"/>
              <w:divBdr>
                <w:top w:val="none" w:sz="0" w:space="0" w:color="auto"/>
                <w:left w:val="none" w:sz="0" w:space="0" w:color="auto"/>
                <w:bottom w:val="none" w:sz="0" w:space="0" w:color="auto"/>
                <w:right w:val="none" w:sz="0" w:space="0" w:color="auto"/>
              </w:divBdr>
            </w:div>
            <w:div w:id="14142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3568">
      <w:bodyDiv w:val="1"/>
      <w:marLeft w:val="0"/>
      <w:marRight w:val="0"/>
      <w:marTop w:val="0"/>
      <w:marBottom w:val="0"/>
      <w:divBdr>
        <w:top w:val="none" w:sz="0" w:space="0" w:color="auto"/>
        <w:left w:val="none" w:sz="0" w:space="0" w:color="auto"/>
        <w:bottom w:val="none" w:sz="0" w:space="0" w:color="auto"/>
        <w:right w:val="none" w:sz="0" w:space="0" w:color="auto"/>
      </w:divBdr>
      <w:divsChild>
        <w:div w:id="846560727">
          <w:marLeft w:val="0"/>
          <w:marRight w:val="0"/>
          <w:marTop w:val="0"/>
          <w:marBottom w:val="0"/>
          <w:divBdr>
            <w:top w:val="none" w:sz="0" w:space="0" w:color="auto"/>
            <w:left w:val="none" w:sz="0" w:space="0" w:color="auto"/>
            <w:bottom w:val="none" w:sz="0" w:space="0" w:color="auto"/>
            <w:right w:val="none" w:sz="0" w:space="0" w:color="auto"/>
          </w:divBdr>
          <w:divsChild>
            <w:div w:id="1700274039">
              <w:marLeft w:val="0"/>
              <w:marRight w:val="0"/>
              <w:marTop w:val="0"/>
              <w:marBottom w:val="0"/>
              <w:divBdr>
                <w:top w:val="none" w:sz="0" w:space="0" w:color="auto"/>
                <w:left w:val="none" w:sz="0" w:space="0" w:color="auto"/>
                <w:bottom w:val="none" w:sz="0" w:space="0" w:color="auto"/>
                <w:right w:val="none" w:sz="0" w:space="0" w:color="auto"/>
              </w:divBdr>
            </w:div>
            <w:div w:id="1765028952">
              <w:marLeft w:val="0"/>
              <w:marRight w:val="0"/>
              <w:marTop w:val="0"/>
              <w:marBottom w:val="0"/>
              <w:divBdr>
                <w:top w:val="none" w:sz="0" w:space="0" w:color="auto"/>
                <w:left w:val="none" w:sz="0" w:space="0" w:color="auto"/>
                <w:bottom w:val="none" w:sz="0" w:space="0" w:color="auto"/>
                <w:right w:val="none" w:sz="0" w:space="0" w:color="auto"/>
              </w:divBdr>
              <w:divsChild>
                <w:div w:id="1042096089">
                  <w:marLeft w:val="0"/>
                  <w:marRight w:val="0"/>
                  <w:marTop w:val="0"/>
                  <w:marBottom w:val="0"/>
                  <w:divBdr>
                    <w:top w:val="none" w:sz="0" w:space="0" w:color="auto"/>
                    <w:left w:val="none" w:sz="0" w:space="0" w:color="auto"/>
                    <w:bottom w:val="none" w:sz="0" w:space="0" w:color="auto"/>
                    <w:right w:val="none" w:sz="0" w:space="0" w:color="auto"/>
                  </w:divBdr>
                  <w:divsChild>
                    <w:div w:id="5182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19651">
      <w:bodyDiv w:val="1"/>
      <w:marLeft w:val="0"/>
      <w:marRight w:val="0"/>
      <w:marTop w:val="0"/>
      <w:marBottom w:val="0"/>
      <w:divBdr>
        <w:top w:val="none" w:sz="0" w:space="0" w:color="auto"/>
        <w:left w:val="none" w:sz="0" w:space="0" w:color="auto"/>
        <w:bottom w:val="none" w:sz="0" w:space="0" w:color="auto"/>
        <w:right w:val="none" w:sz="0" w:space="0" w:color="auto"/>
      </w:divBdr>
    </w:div>
    <w:div w:id="1225023742">
      <w:bodyDiv w:val="1"/>
      <w:marLeft w:val="0"/>
      <w:marRight w:val="0"/>
      <w:marTop w:val="0"/>
      <w:marBottom w:val="0"/>
      <w:divBdr>
        <w:top w:val="none" w:sz="0" w:space="0" w:color="auto"/>
        <w:left w:val="none" w:sz="0" w:space="0" w:color="auto"/>
        <w:bottom w:val="none" w:sz="0" w:space="0" w:color="auto"/>
        <w:right w:val="none" w:sz="0" w:space="0" w:color="auto"/>
      </w:divBdr>
    </w:div>
    <w:div w:id="1228153782">
      <w:bodyDiv w:val="1"/>
      <w:marLeft w:val="0"/>
      <w:marRight w:val="0"/>
      <w:marTop w:val="0"/>
      <w:marBottom w:val="0"/>
      <w:divBdr>
        <w:top w:val="none" w:sz="0" w:space="0" w:color="auto"/>
        <w:left w:val="none" w:sz="0" w:space="0" w:color="auto"/>
        <w:bottom w:val="none" w:sz="0" w:space="0" w:color="auto"/>
        <w:right w:val="none" w:sz="0" w:space="0" w:color="auto"/>
      </w:divBdr>
    </w:div>
    <w:div w:id="1237083604">
      <w:bodyDiv w:val="1"/>
      <w:marLeft w:val="0"/>
      <w:marRight w:val="0"/>
      <w:marTop w:val="0"/>
      <w:marBottom w:val="0"/>
      <w:divBdr>
        <w:top w:val="none" w:sz="0" w:space="0" w:color="auto"/>
        <w:left w:val="none" w:sz="0" w:space="0" w:color="auto"/>
        <w:bottom w:val="none" w:sz="0" w:space="0" w:color="auto"/>
        <w:right w:val="none" w:sz="0" w:space="0" w:color="auto"/>
      </w:divBdr>
      <w:divsChild>
        <w:div w:id="532570985">
          <w:marLeft w:val="0"/>
          <w:marRight w:val="0"/>
          <w:marTop w:val="0"/>
          <w:marBottom w:val="0"/>
          <w:divBdr>
            <w:top w:val="none" w:sz="0" w:space="0" w:color="auto"/>
            <w:left w:val="none" w:sz="0" w:space="0" w:color="auto"/>
            <w:bottom w:val="none" w:sz="0" w:space="0" w:color="auto"/>
            <w:right w:val="none" w:sz="0" w:space="0" w:color="auto"/>
          </w:divBdr>
          <w:divsChild>
            <w:div w:id="15576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6005">
      <w:bodyDiv w:val="1"/>
      <w:marLeft w:val="0"/>
      <w:marRight w:val="0"/>
      <w:marTop w:val="0"/>
      <w:marBottom w:val="0"/>
      <w:divBdr>
        <w:top w:val="none" w:sz="0" w:space="0" w:color="auto"/>
        <w:left w:val="none" w:sz="0" w:space="0" w:color="auto"/>
        <w:bottom w:val="none" w:sz="0" w:space="0" w:color="auto"/>
        <w:right w:val="none" w:sz="0" w:space="0" w:color="auto"/>
      </w:divBdr>
    </w:div>
    <w:div w:id="1280994393">
      <w:bodyDiv w:val="1"/>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2118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361">
      <w:bodyDiv w:val="1"/>
      <w:marLeft w:val="0"/>
      <w:marRight w:val="0"/>
      <w:marTop w:val="0"/>
      <w:marBottom w:val="0"/>
      <w:divBdr>
        <w:top w:val="none" w:sz="0" w:space="0" w:color="auto"/>
        <w:left w:val="none" w:sz="0" w:space="0" w:color="auto"/>
        <w:bottom w:val="none" w:sz="0" w:space="0" w:color="auto"/>
        <w:right w:val="none" w:sz="0" w:space="0" w:color="auto"/>
      </w:divBdr>
    </w:div>
    <w:div w:id="1311790938">
      <w:bodyDiv w:val="1"/>
      <w:marLeft w:val="0"/>
      <w:marRight w:val="0"/>
      <w:marTop w:val="0"/>
      <w:marBottom w:val="0"/>
      <w:divBdr>
        <w:top w:val="none" w:sz="0" w:space="0" w:color="auto"/>
        <w:left w:val="none" w:sz="0" w:space="0" w:color="auto"/>
        <w:bottom w:val="none" w:sz="0" w:space="0" w:color="auto"/>
        <w:right w:val="none" w:sz="0" w:space="0" w:color="auto"/>
      </w:divBdr>
    </w:div>
    <w:div w:id="1322931589">
      <w:bodyDiv w:val="1"/>
      <w:marLeft w:val="0"/>
      <w:marRight w:val="0"/>
      <w:marTop w:val="0"/>
      <w:marBottom w:val="0"/>
      <w:divBdr>
        <w:top w:val="none" w:sz="0" w:space="0" w:color="auto"/>
        <w:left w:val="none" w:sz="0" w:space="0" w:color="auto"/>
        <w:bottom w:val="none" w:sz="0" w:space="0" w:color="auto"/>
        <w:right w:val="none" w:sz="0" w:space="0" w:color="auto"/>
      </w:divBdr>
      <w:divsChild>
        <w:div w:id="1663504921">
          <w:marLeft w:val="0"/>
          <w:marRight w:val="0"/>
          <w:marTop w:val="0"/>
          <w:marBottom w:val="0"/>
          <w:divBdr>
            <w:top w:val="none" w:sz="0" w:space="0" w:color="auto"/>
            <w:left w:val="none" w:sz="0" w:space="0" w:color="auto"/>
            <w:bottom w:val="none" w:sz="0" w:space="0" w:color="auto"/>
            <w:right w:val="none" w:sz="0" w:space="0" w:color="auto"/>
          </w:divBdr>
          <w:divsChild>
            <w:div w:id="282423343">
              <w:marLeft w:val="0"/>
              <w:marRight w:val="0"/>
              <w:marTop w:val="0"/>
              <w:marBottom w:val="0"/>
              <w:divBdr>
                <w:top w:val="none" w:sz="0" w:space="0" w:color="auto"/>
                <w:left w:val="none" w:sz="0" w:space="0" w:color="auto"/>
                <w:bottom w:val="none" w:sz="0" w:space="0" w:color="auto"/>
                <w:right w:val="none" w:sz="0" w:space="0" w:color="auto"/>
              </w:divBdr>
            </w:div>
            <w:div w:id="680621666">
              <w:marLeft w:val="0"/>
              <w:marRight w:val="0"/>
              <w:marTop w:val="0"/>
              <w:marBottom w:val="0"/>
              <w:divBdr>
                <w:top w:val="none" w:sz="0" w:space="0" w:color="auto"/>
                <w:left w:val="none" w:sz="0" w:space="0" w:color="auto"/>
                <w:bottom w:val="none" w:sz="0" w:space="0" w:color="auto"/>
                <w:right w:val="none" w:sz="0" w:space="0" w:color="auto"/>
              </w:divBdr>
            </w:div>
            <w:div w:id="1893039373">
              <w:marLeft w:val="0"/>
              <w:marRight w:val="0"/>
              <w:marTop w:val="0"/>
              <w:marBottom w:val="0"/>
              <w:divBdr>
                <w:top w:val="none" w:sz="0" w:space="0" w:color="auto"/>
                <w:left w:val="none" w:sz="0" w:space="0" w:color="auto"/>
                <w:bottom w:val="none" w:sz="0" w:space="0" w:color="auto"/>
                <w:right w:val="none" w:sz="0" w:space="0" w:color="auto"/>
              </w:divBdr>
              <w:divsChild>
                <w:div w:id="1389954285">
                  <w:marLeft w:val="0"/>
                  <w:marRight w:val="0"/>
                  <w:marTop w:val="0"/>
                  <w:marBottom w:val="0"/>
                  <w:divBdr>
                    <w:top w:val="none" w:sz="0" w:space="0" w:color="auto"/>
                    <w:left w:val="none" w:sz="0" w:space="0" w:color="auto"/>
                    <w:bottom w:val="none" w:sz="0" w:space="0" w:color="auto"/>
                    <w:right w:val="none" w:sz="0" w:space="0" w:color="auto"/>
                  </w:divBdr>
                  <w:divsChild>
                    <w:div w:id="7274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7334">
          <w:marLeft w:val="0"/>
          <w:marRight w:val="0"/>
          <w:marTop w:val="0"/>
          <w:marBottom w:val="0"/>
          <w:divBdr>
            <w:top w:val="none" w:sz="0" w:space="0" w:color="auto"/>
            <w:left w:val="none" w:sz="0" w:space="0" w:color="auto"/>
            <w:bottom w:val="none" w:sz="0" w:space="0" w:color="auto"/>
            <w:right w:val="none" w:sz="0" w:space="0" w:color="auto"/>
          </w:divBdr>
          <w:divsChild>
            <w:div w:id="699667583">
              <w:marLeft w:val="0"/>
              <w:marRight w:val="0"/>
              <w:marTop w:val="0"/>
              <w:marBottom w:val="0"/>
              <w:divBdr>
                <w:top w:val="none" w:sz="0" w:space="0" w:color="auto"/>
                <w:left w:val="none" w:sz="0" w:space="0" w:color="auto"/>
                <w:bottom w:val="none" w:sz="0" w:space="0" w:color="auto"/>
                <w:right w:val="none" w:sz="0" w:space="0" w:color="auto"/>
              </w:divBdr>
              <w:divsChild>
                <w:div w:id="1050424114">
                  <w:marLeft w:val="0"/>
                  <w:marRight w:val="0"/>
                  <w:marTop w:val="0"/>
                  <w:marBottom w:val="0"/>
                  <w:divBdr>
                    <w:top w:val="none" w:sz="0" w:space="0" w:color="auto"/>
                    <w:left w:val="none" w:sz="0" w:space="0" w:color="auto"/>
                    <w:bottom w:val="none" w:sz="0" w:space="0" w:color="auto"/>
                    <w:right w:val="none" w:sz="0" w:space="0" w:color="auto"/>
                  </w:divBdr>
                  <w:divsChild>
                    <w:div w:id="4768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0959">
              <w:marLeft w:val="0"/>
              <w:marRight w:val="0"/>
              <w:marTop w:val="0"/>
              <w:marBottom w:val="0"/>
              <w:divBdr>
                <w:top w:val="none" w:sz="0" w:space="0" w:color="auto"/>
                <w:left w:val="none" w:sz="0" w:space="0" w:color="auto"/>
                <w:bottom w:val="none" w:sz="0" w:space="0" w:color="auto"/>
                <w:right w:val="none" w:sz="0" w:space="0" w:color="auto"/>
              </w:divBdr>
            </w:div>
            <w:div w:id="16204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0135">
      <w:bodyDiv w:val="1"/>
      <w:marLeft w:val="0"/>
      <w:marRight w:val="0"/>
      <w:marTop w:val="0"/>
      <w:marBottom w:val="0"/>
      <w:divBdr>
        <w:top w:val="none" w:sz="0" w:space="0" w:color="auto"/>
        <w:left w:val="none" w:sz="0" w:space="0" w:color="auto"/>
        <w:bottom w:val="none" w:sz="0" w:space="0" w:color="auto"/>
        <w:right w:val="none" w:sz="0" w:space="0" w:color="auto"/>
      </w:divBdr>
    </w:div>
    <w:div w:id="1342734111">
      <w:bodyDiv w:val="1"/>
      <w:marLeft w:val="0"/>
      <w:marRight w:val="0"/>
      <w:marTop w:val="0"/>
      <w:marBottom w:val="0"/>
      <w:divBdr>
        <w:top w:val="none" w:sz="0" w:space="0" w:color="auto"/>
        <w:left w:val="none" w:sz="0" w:space="0" w:color="auto"/>
        <w:bottom w:val="none" w:sz="0" w:space="0" w:color="auto"/>
        <w:right w:val="none" w:sz="0" w:space="0" w:color="auto"/>
      </w:divBdr>
      <w:divsChild>
        <w:div w:id="1345474982">
          <w:marLeft w:val="0"/>
          <w:marRight w:val="0"/>
          <w:marTop w:val="0"/>
          <w:marBottom w:val="0"/>
          <w:divBdr>
            <w:top w:val="none" w:sz="0" w:space="0" w:color="auto"/>
            <w:left w:val="none" w:sz="0" w:space="0" w:color="auto"/>
            <w:bottom w:val="none" w:sz="0" w:space="0" w:color="auto"/>
            <w:right w:val="none" w:sz="0" w:space="0" w:color="auto"/>
          </w:divBdr>
          <w:divsChild>
            <w:div w:id="1106194812">
              <w:marLeft w:val="0"/>
              <w:marRight w:val="0"/>
              <w:marTop w:val="0"/>
              <w:marBottom w:val="0"/>
              <w:divBdr>
                <w:top w:val="none" w:sz="0" w:space="0" w:color="auto"/>
                <w:left w:val="none" w:sz="0" w:space="0" w:color="auto"/>
                <w:bottom w:val="none" w:sz="0" w:space="0" w:color="auto"/>
                <w:right w:val="none" w:sz="0" w:space="0" w:color="auto"/>
              </w:divBdr>
              <w:divsChild>
                <w:div w:id="1458990373">
                  <w:marLeft w:val="0"/>
                  <w:marRight w:val="0"/>
                  <w:marTop w:val="0"/>
                  <w:marBottom w:val="0"/>
                  <w:divBdr>
                    <w:top w:val="none" w:sz="0" w:space="0" w:color="auto"/>
                    <w:left w:val="none" w:sz="0" w:space="0" w:color="auto"/>
                    <w:bottom w:val="none" w:sz="0" w:space="0" w:color="auto"/>
                    <w:right w:val="none" w:sz="0" w:space="0" w:color="auto"/>
                  </w:divBdr>
                  <w:divsChild>
                    <w:div w:id="12990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6280">
              <w:marLeft w:val="0"/>
              <w:marRight w:val="0"/>
              <w:marTop w:val="0"/>
              <w:marBottom w:val="0"/>
              <w:divBdr>
                <w:top w:val="none" w:sz="0" w:space="0" w:color="auto"/>
                <w:left w:val="none" w:sz="0" w:space="0" w:color="auto"/>
                <w:bottom w:val="none" w:sz="0" w:space="0" w:color="auto"/>
                <w:right w:val="none" w:sz="0" w:space="0" w:color="auto"/>
              </w:divBdr>
            </w:div>
            <w:div w:id="1721443252">
              <w:marLeft w:val="0"/>
              <w:marRight w:val="0"/>
              <w:marTop w:val="0"/>
              <w:marBottom w:val="0"/>
              <w:divBdr>
                <w:top w:val="none" w:sz="0" w:space="0" w:color="auto"/>
                <w:left w:val="none" w:sz="0" w:space="0" w:color="auto"/>
                <w:bottom w:val="none" w:sz="0" w:space="0" w:color="auto"/>
                <w:right w:val="none" w:sz="0" w:space="0" w:color="auto"/>
              </w:divBdr>
            </w:div>
          </w:divsChild>
        </w:div>
        <w:div w:id="1998025775">
          <w:marLeft w:val="0"/>
          <w:marRight w:val="0"/>
          <w:marTop w:val="0"/>
          <w:marBottom w:val="0"/>
          <w:divBdr>
            <w:top w:val="none" w:sz="0" w:space="0" w:color="auto"/>
            <w:left w:val="none" w:sz="0" w:space="0" w:color="auto"/>
            <w:bottom w:val="none" w:sz="0" w:space="0" w:color="auto"/>
            <w:right w:val="none" w:sz="0" w:space="0" w:color="auto"/>
          </w:divBdr>
          <w:divsChild>
            <w:div w:id="1030375079">
              <w:marLeft w:val="0"/>
              <w:marRight w:val="0"/>
              <w:marTop w:val="0"/>
              <w:marBottom w:val="0"/>
              <w:divBdr>
                <w:top w:val="none" w:sz="0" w:space="0" w:color="auto"/>
                <w:left w:val="none" w:sz="0" w:space="0" w:color="auto"/>
                <w:bottom w:val="none" w:sz="0" w:space="0" w:color="auto"/>
                <w:right w:val="none" w:sz="0" w:space="0" w:color="auto"/>
              </w:divBdr>
            </w:div>
            <w:div w:id="1324898236">
              <w:marLeft w:val="0"/>
              <w:marRight w:val="0"/>
              <w:marTop w:val="0"/>
              <w:marBottom w:val="0"/>
              <w:divBdr>
                <w:top w:val="none" w:sz="0" w:space="0" w:color="auto"/>
                <w:left w:val="none" w:sz="0" w:space="0" w:color="auto"/>
                <w:bottom w:val="none" w:sz="0" w:space="0" w:color="auto"/>
                <w:right w:val="none" w:sz="0" w:space="0" w:color="auto"/>
              </w:divBdr>
            </w:div>
            <w:div w:id="1796557187">
              <w:marLeft w:val="0"/>
              <w:marRight w:val="0"/>
              <w:marTop w:val="0"/>
              <w:marBottom w:val="0"/>
              <w:divBdr>
                <w:top w:val="none" w:sz="0" w:space="0" w:color="auto"/>
                <w:left w:val="none" w:sz="0" w:space="0" w:color="auto"/>
                <w:bottom w:val="none" w:sz="0" w:space="0" w:color="auto"/>
                <w:right w:val="none" w:sz="0" w:space="0" w:color="auto"/>
              </w:divBdr>
              <w:divsChild>
                <w:div w:id="306325266">
                  <w:marLeft w:val="0"/>
                  <w:marRight w:val="0"/>
                  <w:marTop w:val="0"/>
                  <w:marBottom w:val="0"/>
                  <w:divBdr>
                    <w:top w:val="none" w:sz="0" w:space="0" w:color="auto"/>
                    <w:left w:val="none" w:sz="0" w:space="0" w:color="auto"/>
                    <w:bottom w:val="none" w:sz="0" w:space="0" w:color="auto"/>
                    <w:right w:val="none" w:sz="0" w:space="0" w:color="auto"/>
                  </w:divBdr>
                  <w:divsChild>
                    <w:div w:id="4487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402">
      <w:bodyDiv w:val="1"/>
      <w:marLeft w:val="0"/>
      <w:marRight w:val="0"/>
      <w:marTop w:val="0"/>
      <w:marBottom w:val="0"/>
      <w:divBdr>
        <w:top w:val="none" w:sz="0" w:space="0" w:color="auto"/>
        <w:left w:val="none" w:sz="0" w:space="0" w:color="auto"/>
        <w:bottom w:val="none" w:sz="0" w:space="0" w:color="auto"/>
        <w:right w:val="none" w:sz="0" w:space="0" w:color="auto"/>
      </w:divBdr>
      <w:divsChild>
        <w:div w:id="1588152625">
          <w:marLeft w:val="0"/>
          <w:marRight w:val="0"/>
          <w:marTop w:val="0"/>
          <w:marBottom w:val="0"/>
          <w:divBdr>
            <w:top w:val="none" w:sz="0" w:space="0" w:color="auto"/>
            <w:left w:val="none" w:sz="0" w:space="0" w:color="auto"/>
            <w:bottom w:val="none" w:sz="0" w:space="0" w:color="auto"/>
            <w:right w:val="none" w:sz="0" w:space="0" w:color="auto"/>
          </w:divBdr>
          <w:divsChild>
            <w:div w:id="981740396">
              <w:marLeft w:val="0"/>
              <w:marRight w:val="0"/>
              <w:marTop w:val="0"/>
              <w:marBottom w:val="0"/>
              <w:divBdr>
                <w:top w:val="none" w:sz="0" w:space="0" w:color="auto"/>
                <w:left w:val="none" w:sz="0" w:space="0" w:color="auto"/>
                <w:bottom w:val="none" w:sz="0" w:space="0" w:color="auto"/>
                <w:right w:val="none" w:sz="0" w:space="0" w:color="auto"/>
              </w:divBdr>
            </w:div>
          </w:divsChild>
        </w:div>
        <w:div w:id="1254436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856844">
      <w:bodyDiv w:val="1"/>
      <w:marLeft w:val="0"/>
      <w:marRight w:val="0"/>
      <w:marTop w:val="0"/>
      <w:marBottom w:val="0"/>
      <w:divBdr>
        <w:top w:val="none" w:sz="0" w:space="0" w:color="auto"/>
        <w:left w:val="none" w:sz="0" w:space="0" w:color="auto"/>
        <w:bottom w:val="none" w:sz="0" w:space="0" w:color="auto"/>
        <w:right w:val="none" w:sz="0" w:space="0" w:color="auto"/>
      </w:divBdr>
    </w:div>
    <w:div w:id="1397506386">
      <w:bodyDiv w:val="1"/>
      <w:marLeft w:val="0"/>
      <w:marRight w:val="0"/>
      <w:marTop w:val="0"/>
      <w:marBottom w:val="0"/>
      <w:divBdr>
        <w:top w:val="none" w:sz="0" w:space="0" w:color="auto"/>
        <w:left w:val="none" w:sz="0" w:space="0" w:color="auto"/>
        <w:bottom w:val="none" w:sz="0" w:space="0" w:color="auto"/>
        <w:right w:val="none" w:sz="0" w:space="0" w:color="auto"/>
      </w:divBdr>
      <w:divsChild>
        <w:div w:id="65877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580368">
      <w:bodyDiv w:val="1"/>
      <w:marLeft w:val="0"/>
      <w:marRight w:val="0"/>
      <w:marTop w:val="0"/>
      <w:marBottom w:val="0"/>
      <w:divBdr>
        <w:top w:val="none" w:sz="0" w:space="0" w:color="auto"/>
        <w:left w:val="none" w:sz="0" w:space="0" w:color="auto"/>
        <w:bottom w:val="none" w:sz="0" w:space="0" w:color="auto"/>
        <w:right w:val="none" w:sz="0" w:space="0" w:color="auto"/>
      </w:divBdr>
    </w:div>
    <w:div w:id="1452480399">
      <w:bodyDiv w:val="1"/>
      <w:marLeft w:val="0"/>
      <w:marRight w:val="0"/>
      <w:marTop w:val="0"/>
      <w:marBottom w:val="0"/>
      <w:divBdr>
        <w:top w:val="none" w:sz="0" w:space="0" w:color="auto"/>
        <w:left w:val="none" w:sz="0" w:space="0" w:color="auto"/>
        <w:bottom w:val="none" w:sz="0" w:space="0" w:color="auto"/>
        <w:right w:val="none" w:sz="0" w:space="0" w:color="auto"/>
      </w:divBdr>
    </w:div>
    <w:div w:id="1452938266">
      <w:bodyDiv w:val="1"/>
      <w:marLeft w:val="0"/>
      <w:marRight w:val="0"/>
      <w:marTop w:val="0"/>
      <w:marBottom w:val="0"/>
      <w:divBdr>
        <w:top w:val="none" w:sz="0" w:space="0" w:color="auto"/>
        <w:left w:val="none" w:sz="0" w:space="0" w:color="auto"/>
        <w:bottom w:val="none" w:sz="0" w:space="0" w:color="auto"/>
        <w:right w:val="none" w:sz="0" w:space="0" w:color="auto"/>
      </w:divBdr>
    </w:div>
    <w:div w:id="1480459775">
      <w:bodyDiv w:val="1"/>
      <w:marLeft w:val="0"/>
      <w:marRight w:val="0"/>
      <w:marTop w:val="0"/>
      <w:marBottom w:val="0"/>
      <w:divBdr>
        <w:top w:val="none" w:sz="0" w:space="0" w:color="auto"/>
        <w:left w:val="none" w:sz="0" w:space="0" w:color="auto"/>
        <w:bottom w:val="none" w:sz="0" w:space="0" w:color="auto"/>
        <w:right w:val="none" w:sz="0" w:space="0" w:color="auto"/>
      </w:divBdr>
      <w:divsChild>
        <w:div w:id="1113210426">
          <w:marLeft w:val="0"/>
          <w:marRight w:val="0"/>
          <w:marTop w:val="0"/>
          <w:marBottom w:val="0"/>
          <w:divBdr>
            <w:top w:val="none" w:sz="0" w:space="0" w:color="auto"/>
            <w:left w:val="none" w:sz="0" w:space="0" w:color="auto"/>
            <w:bottom w:val="none" w:sz="0" w:space="0" w:color="auto"/>
            <w:right w:val="none" w:sz="0" w:space="0" w:color="auto"/>
          </w:divBdr>
          <w:divsChild>
            <w:div w:id="941760799">
              <w:marLeft w:val="0"/>
              <w:marRight w:val="0"/>
              <w:marTop w:val="0"/>
              <w:marBottom w:val="0"/>
              <w:divBdr>
                <w:top w:val="none" w:sz="0" w:space="0" w:color="auto"/>
                <w:left w:val="none" w:sz="0" w:space="0" w:color="auto"/>
                <w:bottom w:val="none" w:sz="0" w:space="0" w:color="auto"/>
                <w:right w:val="none" w:sz="0" w:space="0" w:color="auto"/>
              </w:divBdr>
              <w:divsChild>
                <w:div w:id="1888754992">
                  <w:marLeft w:val="0"/>
                  <w:marRight w:val="0"/>
                  <w:marTop w:val="0"/>
                  <w:marBottom w:val="0"/>
                  <w:divBdr>
                    <w:top w:val="none" w:sz="0" w:space="0" w:color="auto"/>
                    <w:left w:val="none" w:sz="0" w:space="0" w:color="auto"/>
                    <w:bottom w:val="none" w:sz="0" w:space="0" w:color="auto"/>
                    <w:right w:val="none" w:sz="0" w:space="0" w:color="auto"/>
                  </w:divBdr>
                  <w:divsChild>
                    <w:div w:id="11505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655">
              <w:marLeft w:val="0"/>
              <w:marRight w:val="0"/>
              <w:marTop w:val="0"/>
              <w:marBottom w:val="0"/>
              <w:divBdr>
                <w:top w:val="none" w:sz="0" w:space="0" w:color="auto"/>
                <w:left w:val="none" w:sz="0" w:space="0" w:color="auto"/>
                <w:bottom w:val="none" w:sz="0" w:space="0" w:color="auto"/>
                <w:right w:val="none" w:sz="0" w:space="0" w:color="auto"/>
              </w:divBdr>
            </w:div>
            <w:div w:id="1631210496">
              <w:marLeft w:val="0"/>
              <w:marRight w:val="0"/>
              <w:marTop w:val="0"/>
              <w:marBottom w:val="0"/>
              <w:divBdr>
                <w:top w:val="none" w:sz="0" w:space="0" w:color="auto"/>
                <w:left w:val="none" w:sz="0" w:space="0" w:color="auto"/>
                <w:bottom w:val="none" w:sz="0" w:space="0" w:color="auto"/>
                <w:right w:val="none" w:sz="0" w:space="0" w:color="auto"/>
              </w:divBdr>
            </w:div>
          </w:divsChild>
        </w:div>
        <w:div w:id="1362050498">
          <w:marLeft w:val="0"/>
          <w:marRight w:val="0"/>
          <w:marTop w:val="0"/>
          <w:marBottom w:val="0"/>
          <w:divBdr>
            <w:top w:val="none" w:sz="0" w:space="0" w:color="auto"/>
            <w:left w:val="none" w:sz="0" w:space="0" w:color="auto"/>
            <w:bottom w:val="none" w:sz="0" w:space="0" w:color="auto"/>
            <w:right w:val="none" w:sz="0" w:space="0" w:color="auto"/>
          </w:divBdr>
          <w:divsChild>
            <w:div w:id="496579120">
              <w:marLeft w:val="0"/>
              <w:marRight w:val="0"/>
              <w:marTop w:val="0"/>
              <w:marBottom w:val="0"/>
              <w:divBdr>
                <w:top w:val="none" w:sz="0" w:space="0" w:color="auto"/>
                <w:left w:val="none" w:sz="0" w:space="0" w:color="auto"/>
                <w:bottom w:val="none" w:sz="0" w:space="0" w:color="auto"/>
                <w:right w:val="none" w:sz="0" w:space="0" w:color="auto"/>
              </w:divBdr>
              <w:divsChild>
                <w:div w:id="294140886">
                  <w:marLeft w:val="0"/>
                  <w:marRight w:val="0"/>
                  <w:marTop w:val="0"/>
                  <w:marBottom w:val="0"/>
                  <w:divBdr>
                    <w:top w:val="none" w:sz="0" w:space="0" w:color="auto"/>
                    <w:left w:val="none" w:sz="0" w:space="0" w:color="auto"/>
                    <w:bottom w:val="none" w:sz="0" w:space="0" w:color="auto"/>
                    <w:right w:val="none" w:sz="0" w:space="0" w:color="auto"/>
                  </w:divBdr>
                  <w:divsChild>
                    <w:div w:id="1396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989">
              <w:marLeft w:val="0"/>
              <w:marRight w:val="0"/>
              <w:marTop w:val="0"/>
              <w:marBottom w:val="0"/>
              <w:divBdr>
                <w:top w:val="none" w:sz="0" w:space="0" w:color="auto"/>
                <w:left w:val="none" w:sz="0" w:space="0" w:color="auto"/>
                <w:bottom w:val="none" w:sz="0" w:space="0" w:color="auto"/>
                <w:right w:val="none" w:sz="0" w:space="0" w:color="auto"/>
              </w:divBdr>
            </w:div>
            <w:div w:id="1980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7768">
      <w:bodyDiv w:val="1"/>
      <w:marLeft w:val="0"/>
      <w:marRight w:val="0"/>
      <w:marTop w:val="0"/>
      <w:marBottom w:val="0"/>
      <w:divBdr>
        <w:top w:val="none" w:sz="0" w:space="0" w:color="auto"/>
        <w:left w:val="none" w:sz="0" w:space="0" w:color="auto"/>
        <w:bottom w:val="none" w:sz="0" w:space="0" w:color="auto"/>
        <w:right w:val="none" w:sz="0" w:space="0" w:color="auto"/>
      </w:divBdr>
    </w:div>
    <w:div w:id="1487817012">
      <w:bodyDiv w:val="1"/>
      <w:marLeft w:val="0"/>
      <w:marRight w:val="0"/>
      <w:marTop w:val="0"/>
      <w:marBottom w:val="0"/>
      <w:divBdr>
        <w:top w:val="none" w:sz="0" w:space="0" w:color="auto"/>
        <w:left w:val="none" w:sz="0" w:space="0" w:color="auto"/>
        <w:bottom w:val="none" w:sz="0" w:space="0" w:color="auto"/>
        <w:right w:val="none" w:sz="0" w:space="0" w:color="auto"/>
      </w:divBdr>
      <w:divsChild>
        <w:div w:id="1841004068">
          <w:marLeft w:val="0"/>
          <w:marRight w:val="0"/>
          <w:marTop w:val="0"/>
          <w:marBottom w:val="0"/>
          <w:divBdr>
            <w:top w:val="none" w:sz="0" w:space="0" w:color="auto"/>
            <w:left w:val="none" w:sz="0" w:space="0" w:color="auto"/>
            <w:bottom w:val="none" w:sz="0" w:space="0" w:color="auto"/>
            <w:right w:val="none" w:sz="0" w:space="0" w:color="auto"/>
          </w:divBdr>
          <w:divsChild>
            <w:div w:id="10919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4165">
      <w:bodyDiv w:val="1"/>
      <w:marLeft w:val="0"/>
      <w:marRight w:val="0"/>
      <w:marTop w:val="0"/>
      <w:marBottom w:val="0"/>
      <w:divBdr>
        <w:top w:val="none" w:sz="0" w:space="0" w:color="auto"/>
        <w:left w:val="none" w:sz="0" w:space="0" w:color="auto"/>
        <w:bottom w:val="none" w:sz="0" w:space="0" w:color="auto"/>
        <w:right w:val="none" w:sz="0" w:space="0" w:color="auto"/>
      </w:divBdr>
    </w:div>
    <w:div w:id="1506551589">
      <w:bodyDiv w:val="1"/>
      <w:marLeft w:val="0"/>
      <w:marRight w:val="0"/>
      <w:marTop w:val="0"/>
      <w:marBottom w:val="0"/>
      <w:divBdr>
        <w:top w:val="none" w:sz="0" w:space="0" w:color="auto"/>
        <w:left w:val="none" w:sz="0" w:space="0" w:color="auto"/>
        <w:bottom w:val="none" w:sz="0" w:space="0" w:color="auto"/>
        <w:right w:val="none" w:sz="0" w:space="0" w:color="auto"/>
      </w:divBdr>
    </w:div>
    <w:div w:id="1515462153">
      <w:bodyDiv w:val="1"/>
      <w:marLeft w:val="0"/>
      <w:marRight w:val="0"/>
      <w:marTop w:val="0"/>
      <w:marBottom w:val="0"/>
      <w:divBdr>
        <w:top w:val="none" w:sz="0" w:space="0" w:color="auto"/>
        <w:left w:val="none" w:sz="0" w:space="0" w:color="auto"/>
        <w:bottom w:val="none" w:sz="0" w:space="0" w:color="auto"/>
        <w:right w:val="none" w:sz="0" w:space="0" w:color="auto"/>
      </w:divBdr>
      <w:divsChild>
        <w:div w:id="995841830">
          <w:marLeft w:val="0"/>
          <w:marRight w:val="0"/>
          <w:marTop w:val="0"/>
          <w:marBottom w:val="0"/>
          <w:divBdr>
            <w:top w:val="none" w:sz="0" w:space="0" w:color="auto"/>
            <w:left w:val="none" w:sz="0" w:space="0" w:color="auto"/>
            <w:bottom w:val="none" w:sz="0" w:space="0" w:color="auto"/>
            <w:right w:val="none" w:sz="0" w:space="0" w:color="auto"/>
          </w:divBdr>
          <w:divsChild>
            <w:div w:id="20752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6822">
      <w:bodyDiv w:val="1"/>
      <w:marLeft w:val="0"/>
      <w:marRight w:val="0"/>
      <w:marTop w:val="0"/>
      <w:marBottom w:val="0"/>
      <w:divBdr>
        <w:top w:val="none" w:sz="0" w:space="0" w:color="auto"/>
        <w:left w:val="none" w:sz="0" w:space="0" w:color="auto"/>
        <w:bottom w:val="none" w:sz="0" w:space="0" w:color="auto"/>
        <w:right w:val="none" w:sz="0" w:space="0" w:color="auto"/>
      </w:divBdr>
    </w:div>
    <w:div w:id="1527404067">
      <w:bodyDiv w:val="1"/>
      <w:marLeft w:val="0"/>
      <w:marRight w:val="0"/>
      <w:marTop w:val="0"/>
      <w:marBottom w:val="0"/>
      <w:divBdr>
        <w:top w:val="none" w:sz="0" w:space="0" w:color="auto"/>
        <w:left w:val="none" w:sz="0" w:space="0" w:color="auto"/>
        <w:bottom w:val="none" w:sz="0" w:space="0" w:color="auto"/>
        <w:right w:val="none" w:sz="0" w:space="0" w:color="auto"/>
      </w:divBdr>
      <w:divsChild>
        <w:div w:id="498540181">
          <w:marLeft w:val="0"/>
          <w:marRight w:val="0"/>
          <w:marTop w:val="0"/>
          <w:marBottom w:val="0"/>
          <w:divBdr>
            <w:top w:val="none" w:sz="0" w:space="0" w:color="auto"/>
            <w:left w:val="none" w:sz="0" w:space="0" w:color="auto"/>
            <w:bottom w:val="none" w:sz="0" w:space="0" w:color="auto"/>
            <w:right w:val="none" w:sz="0" w:space="0" w:color="auto"/>
          </w:divBdr>
          <w:divsChild>
            <w:div w:id="1128549136">
              <w:marLeft w:val="0"/>
              <w:marRight w:val="0"/>
              <w:marTop w:val="0"/>
              <w:marBottom w:val="0"/>
              <w:divBdr>
                <w:top w:val="none" w:sz="0" w:space="0" w:color="auto"/>
                <w:left w:val="none" w:sz="0" w:space="0" w:color="auto"/>
                <w:bottom w:val="none" w:sz="0" w:space="0" w:color="auto"/>
                <w:right w:val="none" w:sz="0" w:space="0" w:color="auto"/>
              </w:divBdr>
            </w:div>
            <w:div w:id="1262832321">
              <w:marLeft w:val="0"/>
              <w:marRight w:val="0"/>
              <w:marTop w:val="0"/>
              <w:marBottom w:val="0"/>
              <w:divBdr>
                <w:top w:val="none" w:sz="0" w:space="0" w:color="auto"/>
                <w:left w:val="none" w:sz="0" w:space="0" w:color="auto"/>
                <w:bottom w:val="none" w:sz="0" w:space="0" w:color="auto"/>
                <w:right w:val="none" w:sz="0" w:space="0" w:color="auto"/>
              </w:divBdr>
              <w:divsChild>
                <w:div w:id="121505521">
                  <w:marLeft w:val="0"/>
                  <w:marRight w:val="0"/>
                  <w:marTop w:val="0"/>
                  <w:marBottom w:val="0"/>
                  <w:divBdr>
                    <w:top w:val="none" w:sz="0" w:space="0" w:color="auto"/>
                    <w:left w:val="none" w:sz="0" w:space="0" w:color="auto"/>
                    <w:bottom w:val="none" w:sz="0" w:space="0" w:color="auto"/>
                    <w:right w:val="none" w:sz="0" w:space="0" w:color="auto"/>
                  </w:divBdr>
                  <w:divsChild>
                    <w:div w:id="9532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6289">
      <w:bodyDiv w:val="1"/>
      <w:marLeft w:val="0"/>
      <w:marRight w:val="0"/>
      <w:marTop w:val="0"/>
      <w:marBottom w:val="0"/>
      <w:divBdr>
        <w:top w:val="none" w:sz="0" w:space="0" w:color="auto"/>
        <w:left w:val="none" w:sz="0" w:space="0" w:color="auto"/>
        <w:bottom w:val="none" w:sz="0" w:space="0" w:color="auto"/>
        <w:right w:val="none" w:sz="0" w:space="0" w:color="auto"/>
      </w:divBdr>
    </w:div>
    <w:div w:id="1531381414">
      <w:bodyDiv w:val="1"/>
      <w:marLeft w:val="0"/>
      <w:marRight w:val="0"/>
      <w:marTop w:val="0"/>
      <w:marBottom w:val="0"/>
      <w:divBdr>
        <w:top w:val="none" w:sz="0" w:space="0" w:color="auto"/>
        <w:left w:val="none" w:sz="0" w:space="0" w:color="auto"/>
        <w:bottom w:val="none" w:sz="0" w:space="0" w:color="auto"/>
        <w:right w:val="none" w:sz="0" w:space="0" w:color="auto"/>
      </w:divBdr>
      <w:divsChild>
        <w:div w:id="1816338714">
          <w:marLeft w:val="0"/>
          <w:marRight w:val="0"/>
          <w:marTop w:val="0"/>
          <w:marBottom w:val="0"/>
          <w:divBdr>
            <w:top w:val="none" w:sz="0" w:space="0" w:color="auto"/>
            <w:left w:val="none" w:sz="0" w:space="0" w:color="auto"/>
            <w:bottom w:val="none" w:sz="0" w:space="0" w:color="auto"/>
            <w:right w:val="none" w:sz="0" w:space="0" w:color="auto"/>
          </w:divBdr>
          <w:divsChild>
            <w:div w:id="14129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9948">
      <w:bodyDiv w:val="1"/>
      <w:marLeft w:val="0"/>
      <w:marRight w:val="0"/>
      <w:marTop w:val="0"/>
      <w:marBottom w:val="0"/>
      <w:divBdr>
        <w:top w:val="none" w:sz="0" w:space="0" w:color="auto"/>
        <w:left w:val="none" w:sz="0" w:space="0" w:color="auto"/>
        <w:bottom w:val="none" w:sz="0" w:space="0" w:color="auto"/>
        <w:right w:val="none" w:sz="0" w:space="0" w:color="auto"/>
      </w:divBdr>
      <w:divsChild>
        <w:div w:id="983002250">
          <w:marLeft w:val="0"/>
          <w:marRight w:val="0"/>
          <w:marTop w:val="0"/>
          <w:marBottom w:val="0"/>
          <w:divBdr>
            <w:top w:val="none" w:sz="0" w:space="0" w:color="auto"/>
            <w:left w:val="none" w:sz="0" w:space="0" w:color="auto"/>
            <w:bottom w:val="none" w:sz="0" w:space="0" w:color="auto"/>
            <w:right w:val="none" w:sz="0" w:space="0" w:color="auto"/>
          </w:divBdr>
          <w:divsChild>
            <w:div w:id="1882088376">
              <w:marLeft w:val="0"/>
              <w:marRight w:val="0"/>
              <w:marTop w:val="0"/>
              <w:marBottom w:val="0"/>
              <w:divBdr>
                <w:top w:val="none" w:sz="0" w:space="0" w:color="auto"/>
                <w:left w:val="none" w:sz="0" w:space="0" w:color="auto"/>
                <w:bottom w:val="none" w:sz="0" w:space="0" w:color="auto"/>
                <w:right w:val="none" w:sz="0" w:space="0" w:color="auto"/>
              </w:divBdr>
            </w:div>
          </w:divsChild>
        </w:div>
        <w:div w:id="1807047455">
          <w:marLeft w:val="0"/>
          <w:marRight w:val="0"/>
          <w:marTop w:val="0"/>
          <w:marBottom w:val="0"/>
          <w:divBdr>
            <w:top w:val="none" w:sz="0" w:space="0" w:color="auto"/>
            <w:left w:val="none" w:sz="0" w:space="0" w:color="auto"/>
            <w:bottom w:val="none" w:sz="0" w:space="0" w:color="auto"/>
            <w:right w:val="none" w:sz="0" w:space="0" w:color="auto"/>
          </w:divBdr>
          <w:divsChild>
            <w:div w:id="7928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65">
      <w:bodyDiv w:val="1"/>
      <w:marLeft w:val="0"/>
      <w:marRight w:val="0"/>
      <w:marTop w:val="0"/>
      <w:marBottom w:val="0"/>
      <w:divBdr>
        <w:top w:val="none" w:sz="0" w:space="0" w:color="auto"/>
        <w:left w:val="none" w:sz="0" w:space="0" w:color="auto"/>
        <w:bottom w:val="none" w:sz="0" w:space="0" w:color="auto"/>
        <w:right w:val="none" w:sz="0" w:space="0" w:color="auto"/>
      </w:divBdr>
    </w:div>
    <w:div w:id="1541211861">
      <w:bodyDiv w:val="1"/>
      <w:marLeft w:val="0"/>
      <w:marRight w:val="0"/>
      <w:marTop w:val="0"/>
      <w:marBottom w:val="0"/>
      <w:divBdr>
        <w:top w:val="none" w:sz="0" w:space="0" w:color="auto"/>
        <w:left w:val="none" w:sz="0" w:space="0" w:color="auto"/>
        <w:bottom w:val="none" w:sz="0" w:space="0" w:color="auto"/>
        <w:right w:val="none" w:sz="0" w:space="0" w:color="auto"/>
      </w:divBdr>
    </w:div>
    <w:div w:id="1568220912">
      <w:bodyDiv w:val="1"/>
      <w:marLeft w:val="0"/>
      <w:marRight w:val="0"/>
      <w:marTop w:val="0"/>
      <w:marBottom w:val="0"/>
      <w:divBdr>
        <w:top w:val="none" w:sz="0" w:space="0" w:color="auto"/>
        <w:left w:val="none" w:sz="0" w:space="0" w:color="auto"/>
        <w:bottom w:val="none" w:sz="0" w:space="0" w:color="auto"/>
        <w:right w:val="none" w:sz="0" w:space="0" w:color="auto"/>
      </w:divBdr>
      <w:divsChild>
        <w:div w:id="568855447">
          <w:marLeft w:val="0"/>
          <w:marRight w:val="0"/>
          <w:marTop w:val="0"/>
          <w:marBottom w:val="0"/>
          <w:divBdr>
            <w:top w:val="none" w:sz="0" w:space="0" w:color="auto"/>
            <w:left w:val="none" w:sz="0" w:space="0" w:color="auto"/>
            <w:bottom w:val="none" w:sz="0" w:space="0" w:color="auto"/>
            <w:right w:val="none" w:sz="0" w:space="0" w:color="auto"/>
          </w:divBdr>
          <w:divsChild>
            <w:div w:id="558785230">
              <w:marLeft w:val="0"/>
              <w:marRight w:val="0"/>
              <w:marTop w:val="0"/>
              <w:marBottom w:val="0"/>
              <w:divBdr>
                <w:top w:val="none" w:sz="0" w:space="0" w:color="auto"/>
                <w:left w:val="none" w:sz="0" w:space="0" w:color="auto"/>
                <w:bottom w:val="none" w:sz="0" w:space="0" w:color="auto"/>
                <w:right w:val="none" w:sz="0" w:space="0" w:color="auto"/>
              </w:divBdr>
            </w:div>
            <w:div w:id="799685043">
              <w:marLeft w:val="0"/>
              <w:marRight w:val="0"/>
              <w:marTop w:val="0"/>
              <w:marBottom w:val="0"/>
              <w:divBdr>
                <w:top w:val="none" w:sz="0" w:space="0" w:color="auto"/>
                <w:left w:val="none" w:sz="0" w:space="0" w:color="auto"/>
                <w:bottom w:val="none" w:sz="0" w:space="0" w:color="auto"/>
                <w:right w:val="none" w:sz="0" w:space="0" w:color="auto"/>
              </w:divBdr>
            </w:div>
            <w:div w:id="2136094485">
              <w:marLeft w:val="0"/>
              <w:marRight w:val="0"/>
              <w:marTop w:val="0"/>
              <w:marBottom w:val="0"/>
              <w:divBdr>
                <w:top w:val="none" w:sz="0" w:space="0" w:color="auto"/>
                <w:left w:val="none" w:sz="0" w:space="0" w:color="auto"/>
                <w:bottom w:val="none" w:sz="0" w:space="0" w:color="auto"/>
                <w:right w:val="none" w:sz="0" w:space="0" w:color="auto"/>
              </w:divBdr>
              <w:divsChild>
                <w:div w:id="624387349">
                  <w:marLeft w:val="0"/>
                  <w:marRight w:val="0"/>
                  <w:marTop w:val="0"/>
                  <w:marBottom w:val="0"/>
                  <w:divBdr>
                    <w:top w:val="none" w:sz="0" w:space="0" w:color="auto"/>
                    <w:left w:val="none" w:sz="0" w:space="0" w:color="auto"/>
                    <w:bottom w:val="none" w:sz="0" w:space="0" w:color="auto"/>
                    <w:right w:val="none" w:sz="0" w:space="0" w:color="auto"/>
                  </w:divBdr>
                  <w:divsChild>
                    <w:div w:id="5349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34748">
      <w:bodyDiv w:val="1"/>
      <w:marLeft w:val="0"/>
      <w:marRight w:val="0"/>
      <w:marTop w:val="0"/>
      <w:marBottom w:val="0"/>
      <w:divBdr>
        <w:top w:val="none" w:sz="0" w:space="0" w:color="auto"/>
        <w:left w:val="none" w:sz="0" w:space="0" w:color="auto"/>
        <w:bottom w:val="none" w:sz="0" w:space="0" w:color="auto"/>
        <w:right w:val="none" w:sz="0" w:space="0" w:color="auto"/>
      </w:divBdr>
    </w:div>
    <w:div w:id="1587496675">
      <w:bodyDiv w:val="1"/>
      <w:marLeft w:val="0"/>
      <w:marRight w:val="0"/>
      <w:marTop w:val="0"/>
      <w:marBottom w:val="0"/>
      <w:divBdr>
        <w:top w:val="none" w:sz="0" w:space="0" w:color="auto"/>
        <w:left w:val="none" w:sz="0" w:space="0" w:color="auto"/>
        <w:bottom w:val="none" w:sz="0" w:space="0" w:color="auto"/>
        <w:right w:val="none" w:sz="0" w:space="0" w:color="auto"/>
      </w:divBdr>
      <w:divsChild>
        <w:div w:id="940379615">
          <w:marLeft w:val="0"/>
          <w:marRight w:val="0"/>
          <w:marTop w:val="0"/>
          <w:marBottom w:val="0"/>
          <w:divBdr>
            <w:top w:val="none" w:sz="0" w:space="0" w:color="auto"/>
            <w:left w:val="none" w:sz="0" w:space="0" w:color="auto"/>
            <w:bottom w:val="none" w:sz="0" w:space="0" w:color="auto"/>
            <w:right w:val="none" w:sz="0" w:space="0" w:color="auto"/>
          </w:divBdr>
          <w:divsChild>
            <w:div w:id="368847663">
              <w:marLeft w:val="0"/>
              <w:marRight w:val="0"/>
              <w:marTop w:val="0"/>
              <w:marBottom w:val="0"/>
              <w:divBdr>
                <w:top w:val="none" w:sz="0" w:space="0" w:color="auto"/>
                <w:left w:val="none" w:sz="0" w:space="0" w:color="auto"/>
                <w:bottom w:val="none" w:sz="0" w:space="0" w:color="auto"/>
                <w:right w:val="none" w:sz="0" w:space="0" w:color="auto"/>
              </w:divBdr>
            </w:div>
          </w:divsChild>
        </w:div>
        <w:div w:id="263344513">
          <w:marLeft w:val="0"/>
          <w:marRight w:val="0"/>
          <w:marTop w:val="0"/>
          <w:marBottom w:val="0"/>
          <w:divBdr>
            <w:top w:val="none" w:sz="0" w:space="0" w:color="auto"/>
            <w:left w:val="none" w:sz="0" w:space="0" w:color="auto"/>
            <w:bottom w:val="none" w:sz="0" w:space="0" w:color="auto"/>
            <w:right w:val="none" w:sz="0" w:space="0" w:color="auto"/>
          </w:divBdr>
          <w:divsChild>
            <w:div w:id="15620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4755">
      <w:bodyDiv w:val="1"/>
      <w:marLeft w:val="0"/>
      <w:marRight w:val="0"/>
      <w:marTop w:val="0"/>
      <w:marBottom w:val="0"/>
      <w:divBdr>
        <w:top w:val="none" w:sz="0" w:space="0" w:color="auto"/>
        <w:left w:val="none" w:sz="0" w:space="0" w:color="auto"/>
        <w:bottom w:val="none" w:sz="0" w:space="0" w:color="auto"/>
        <w:right w:val="none" w:sz="0" w:space="0" w:color="auto"/>
      </w:divBdr>
    </w:div>
    <w:div w:id="1608079034">
      <w:bodyDiv w:val="1"/>
      <w:marLeft w:val="0"/>
      <w:marRight w:val="0"/>
      <w:marTop w:val="0"/>
      <w:marBottom w:val="0"/>
      <w:divBdr>
        <w:top w:val="none" w:sz="0" w:space="0" w:color="auto"/>
        <w:left w:val="none" w:sz="0" w:space="0" w:color="auto"/>
        <w:bottom w:val="none" w:sz="0" w:space="0" w:color="auto"/>
        <w:right w:val="none" w:sz="0" w:space="0" w:color="auto"/>
      </w:divBdr>
    </w:div>
    <w:div w:id="1612320604">
      <w:bodyDiv w:val="1"/>
      <w:marLeft w:val="0"/>
      <w:marRight w:val="0"/>
      <w:marTop w:val="0"/>
      <w:marBottom w:val="0"/>
      <w:divBdr>
        <w:top w:val="none" w:sz="0" w:space="0" w:color="auto"/>
        <w:left w:val="none" w:sz="0" w:space="0" w:color="auto"/>
        <w:bottom w:val="none" w:sz="0" w:space="0" w:color="auto"/>
        <w:right w:val="none" w:sz="0" w:space="0" w:color="auto"/>
      </w:divBdr>
    </w:div>
    <w:div w:id="1631205911">
      <w:bodyDiv w:val="1"/>
      <w:marLeft w:val="0"/>
      <w:marRight w:val="0"/>
      <w:marTop w:val="0"/>
      <w:marBottom w:val="0"/>
      <w:divBdr>
        <w:top w:val="none" w:sz="0" w:space="0" w:color="auto"/>
        <w:left w:val="none" w:sz="0" w:space="0" w:color="auto"/>
        <w:bottom w:val="none" w:sz="0" w:space="0" w:color="auto"/>
        <w:right w:val="none" w:sz="0" w:space="0" w:color="auto"/>
      </w:divBdr>
    </w:div>
    <w:div w:id="1632320615">
      <w:bodyDiv w:val="1"/>
      <w:marLeft w:val="0"/>
      <w:marRight w:val="0"/>
      <w:marTop w:val="0"/>
      <w:marBottom w:val="0"/>
      <w:divBdr>
        <w:top w:val="none" w:sz="0" w:space="0" w:color="auto"/>
        <w:left w:val="none" w:sz="0" w:space="0" w:color="auto"/>
        <w:bottom w:val="none" w:sz="0" w:space="0" w:color="auto"/>
        <w:right w:val="none" w:sz="0" w:space="0" w:color="auto"/>
      </w:divBdr>
      <w:divsChild>
        <w:div w:id="72167948">
          <w:marLeft w:val="0"/>
          <w:marRight w:val="0"/>
          <w:marTop w:val="0"/>
          <w:marBottom w:val="0"/>
          <w:divBdr>
            <w:top w:val="none" w:sz="0" w:space="0" w:color="auto"/>
            <w:left w:val="none" w:sz="0" w:space="0" w:color="auto"/>
            <w:bottom w:val="none" w:sz="0" w:space="0" w:color="auto"/>
            <w:right w:val="none" w:sz="0" w:space="0" w:color="auto"/>
          </w:divBdr>
          <w:divsChild>
            <w:div w:id="853373839">
              <w:marLeft w:val="0"/>
              <w:marRight w:val="0"/>
              <w:marTop w:val="0"/>
              <w:marBottom w:val="0"/>
              <w:divBdr>
                <w:top w:val="none" w:sz="0" w:space="0" w:color="auto"/>
                <w:left w:val="none" w:sz="0" w:space="0" w:color="auto"/>
                <w:bottom w:val="none" w:sz="0" w:space="0" w:color="auto"/>
                <w:right w:val="none" w:sz="0" w:space="0" w:color="auto"/>
              </w:divBdr>
            </w:div>
            <w:div w:id="1752505424">
              <w:marLeft w:val="0"/>
              <w:marRight w:val="0"/>
              <w:marTop w:val="0"/>
              <w:marBottom w:val="0"/>
              <w:divBdr>
                <w:top w:val="none" w:sz="0" w:space="0" w:color="auto"/>
                <w:left w:val="none" w:sz="0" w:space="0" w:color="auto"/>
                <w:bottom w:val="none" w:sz="0" w:space="0" w:color="auto"/>
                <w:right w:val="none" w:sz="0" w:space="0" w:color="auto"/>
              </w:divBdr>
              <w:divsChild>
                <w:div w:id="681855934">
                  <w:marLeft w:val="0"/>
                  <w:marRight w:val="0"/>
                  <w:marTop w:val="0"/>
                  <w:marBottom w:val="0"/>
                  <w:divBdr>
                    <w:top w:val="none" w:sz="0" w:space="0" w:color="auto"/>
                    <w:left w:val="none" w:sz="0" w:space="0" w:color="auto"/>
                    <w:bottom w:val="none" w:sz="0" w:space="0" w:color="auto"/>
                    <w:right w:val="none" w:sz="0" w:space="0" w:color="auto"/>
                  </w:divBdr>
                  <w:divsChild>
                    <w:div w:id="1899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8479">
              <w:marLeft w:val="0"/>
              <w:marRight w:val="0"/>
              <w:marTop w:val="0"/>
              <w:marBottom w:val="0"/>
              <w:divBdr>
                <w:top w:val="none" w:sz="0" w:space="0" w:color="auto"/>
                <w:left w:val="none" w:sz="0" w:space="0" w:color="auto"/>
                <w:bottom w:val="none" w:sz="0" w:space="0" w:color="auto"/>
                <w:right w:val="none" w:sz="0" w:space="0" w:color="auto"/>
              </w:divBdr>
            </w:div>
          </w:divsChild>
        </w:div>
        <w:div w:id="1599824413">
          <w:marLeft w:val="0"/>
          <w:marRight w:val="0"/>
          <w:marTop w:val="0"/>
          <w:marBottom w:val="0"/>
          <w:divBdr>
            <w:top w:val="none" w:sz="0" w:space="0" w:color="auto"/>
            <w:left w:val="none" w:sz="0" w:space="0" w:color="auto"/>
            <w:bottom w:val="none" w:sz="0" w:space="0" w:color="auto"/>
            <w:right w:val="none" w:sz="0" w:space="0" w:color="auto"/>
          </w:divBdr>
          <w:divsChild>
            <w:div w:id="477918868">
              <w:marLeft w:val="0"/>
              <w:marRight w:val="0"/>
              <w:marTop w:val="0"/>
              <w:marBottom w:val="0"/>
              <w:divBdr>
                <w:top w:val="none" w:sz="0" w:space="0" w:color="auto"/>
                <w:left w:val="none" w:sz="0" w:space="0" w:color="auto"/>
                <w:bottom w:val="none" w:sz="0" w:space="0" w:color="auto"/>
                <w:right w:val="none" w:sz="0" w:space="0" w:color="auto"/>
              </w:divBdr>
            </w:div>
            <w:div w:id="1729649553">
              <w:marLeft w:val="0"/>
              <w:marRight w:val="0"/>
              <w:marTop w:val="0"/>
              <w:marBottom w:val="0"/>
              <w:divBdr>
                <w:top w:val="none" w:sz="0" w:space="0" w:color="auto"/>
                <w:left w:val="none" w:sz="0" w:space="0" w:color="auto"/>
                <w:bottom w:val="none" w:sz="0" w:space="0" w:color="auto"/>
                <w:right w:val="none" w:sz="0" w:space="0" w:color="auto"/>
              </w:divBdr>
              <w:divsChild>
                <w:div w:id="2114013015">
                  <w:marLeft w:val="0"/>
                  <w:marRight w:val="0"/>
                  <w:marTop w:val="0"/>
                  <w:marBottom w:val="0"/>
                  <w:divBdr>
                    <w:top w:val="none" w:sz="0" w:space="0" w:color="auto"/>
                    <w:left w:val="none" w:sz="0" w:space="0" w:color="auto"/>
                    <w:bottom w:val="none" w:sz="0" w:space="0" w:color="auto"/>
                    <w:right w:val="none" w:sz="0" w:space="0" w:color="auto"/>
                  </w:divBdr>
                  <w:divsChild>
                    <w:div w:id="12035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6">
              <w:marLeft w:val="0"/>
              <w:marRight w:val="0"/>
              <w:marTop w:val="0"/>
              <w:marBottom w:val="0"/>
              <w:divBdr>
                <w:top w:val="none" w:sz="0" w:space="0" w:color="auto"/>
                <w:left w:val="none" w:sz="0" w:space="0" w:color="auto"/>
                <w:bottom w:val="none" w:sz="0" w:space="0" w:color="auto"/>
                <w:right w:val="none" w:sz="0" w:space="0" w:color="auto"/>
              </w:divBdr>
            </w:div>
          </w:divsChild>
        </w:div>
        <w:div w:id="20788673">
          <w:marLeft w:val="0"/>
          <w:marRight w:val="0"/>
          <w:marTop w:val="0"/>
          <w:marBottom w:val="0"/>
          <w:divBdr>
            <w:top w:val="none" w:sz="0" w:space="0" w:color="auto"/>
            <w:left w:val="none" w:sz="0" w:space="0" w:color="auto"/>
            <w:bottom w:val="none" w:sz="0" w:space="0" w:color="auto"/>
            <w:right w:val="none" w:sz="0" w:space="0" w:color="auto"/>
          </w:divBdr>
          <w:divsChild>
            <w:div w:id="161824669">
              <w:marLeft w:val="0"/>
              <w:marRight w:val="0"/>
              <w:marTop w:val="0"/>
              <w:marBottom w:val="0"/>
              <w:divBdr>
                <w:top w:val="none" w:sz="0" w:space="0" w:color="auto"/>
                <w:left w:val="none" w:sz="0" w:space="0" w:color="auto"/>
                <w:bottom w:val="none" w:sz="0" w:space="0" w:color="auto"/>
                <w:right w:val="none" w:sz="0" w:space="0" w:color="auto"/>
              </w:divBdr>
            </w:div>
            <w:div w:id="2022931347">
              <w:marLeft w:val="0"/>
              <w:marRight w:val="0"/>
              <w:marTop w:val="0"/>
              <w:marBottom w:val="0"/>
              <w:divBdr>
                <w:top w:val="none" w:sz="0" w:space="0" w:color="auto"/>
                <w:left w:val="none" w:sz="0" w:space="0" w:color="auto"/>
                <w:bottom w:val="none" w:sz="0" w:space="0" w:color="auto"/>
                <w:right w:val="none" w:sz="0" w:space="0" w:color="auto"/>
              </w:divBdr>
              <w:divsChild>
                <w:div w:id="1530030381">
                  <w:marLeft w:val="0"/>
                  <w:marRight w:val="0"/>
                  <w:marTop w:val="0"/>
                  <w:marBottom w:val="0"/>
                  <w:divBdr>
                    <w:top w:val="none" w:sz="0" w:space="0" w:color="auto"/>
                    <w:left w:val="none" w:sz="0" w:space="0" w:color="auto"/>
                    <w:bottom w:val="none" w:sz="0" w:space="0" w:color="auto"/>
                    <w:right w:val="none" w:sz="0" w:space="0" w:color="auto"/>
                  </w:divBdr>
                  <w:divsChild>
                    <w:div w:id="20393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60443">
              <w:marLeft w:val="0"/>
              <w:marRight w:val="0"/>
              <w:marTop w:val="0"/>
              <w:marBottom w:val="0"/>
              <w:divBdr>
                <w:top w:val="none" w:sz="0" w:space="0" w:color="auto"/>
                <w:left w:val="none" w:sz="0" w:space="0" w:color="auto"/>
                <w:bottom w:val="none" w:sz="0" w:space="0" w:color="auto"/>
                <w:right w:val="none" w:sz="0" w:space="0" w:color="auto"/>
              </w:divBdr>
            </w:div>
          </w:divsChild>
        </w:div>
        <w:div w:id="10288735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838708">
          <w:marLeft w:val="0"/>
          <w:marRight w:val="0"/>
          <w:marTop w:val="0"/>
          <w:marBottom w:val="0"/>
          <w:divBdr>
            <w:top w:val="none" w:sz="0" w:space="0" w:color="auto"/>
            <w:left w:val="none" w:sz="0" w:space="0" w:color="auto"/>
            <w:bottom w:val="none" w:sz="0" w:space="0" w:color="auto"/>
            <w:right w:val="none" w:sz="0" w:space="0" w:color="auto"/>
          </w:divBdr>
          <w:divsChild>
            <w:div w:id="794299572">
              <w:marLeft w:val="0"/>
              <w:marRight w:val="0"/>
              <w:marTop w:val="0"/>
              <w:marBottom w:val="0"/>
              <w:divBdr>
                <w:top w:val="none" w:sz="0" w:space="0" w:color="auto"/>
                <w:left w:val="none" w:sz="0" w:space="0" w:color="auto"/>
                <w:bottom w:val="none" w:sz="0" w:space="0" w:color="auto"/>
                <w:right w:val="none" w:sz="0" w:space="0" w:color="auto"/>
              </w:divBdr>
            </w:div>
            <w:div w:id="1177698634">
              <w:marLeft w:val="0"/>
              <w:marRight w:val="0"/>
              <w:marTop w:val="0"/>
              <w:marBottom w:val="0"/>
              <w:divBdr>
                <w:top w:val="none" w:sz="0" w:space="0" w:color="auto"/>
                <w:left w:val="none" w:sz="0" w:space="0" w:color="auto"/>
                <w:bottom w:val="none" w:sz="0" w:space="0" w:color="auto"/>
                <w:right w:val="none" w:sz="0" w:space="0" w:color="auto"/>
              </w:divBdr>
              <w:divsChild>
                <w:div w:id="1062407935">
                  <w:marLeft w:val="0"/>
                  <w:marRight w:val="0"/>
                  <w:marTop w:val="0"/>
                  <w:marBottom w:val="0"/>
                  <w:divBdr>
                    <w:top w:val="none" w:sz="0" w:space="0" w:color="auto"/>
                    <w:left w:val="none" w:sz="0" w:space="0" w:color="auto"/>
                    <w:bottom w:val="none" w:sz="0" w:space="0" w:color="auto"/>
                    <w:right w:val="none" w:sz="0" w:space="0" w:color="auto"/>
                  </w:divBdr>
                  <w:divsChild>
                    <w:div w:id="17626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89834">
              <w:marLeft w:val="0"/>
              <w:marRight w:val="0"/>
              <w:marTop w:val="0"/>
              <w:marBottom w:val="0"/>
              <w:divBdr>
                <w:top w:val="none" w:sz="0" w:space="0" w:color="auto"/>
                <w:left w:val="none" w:sz="0" w:space="0" w:color="auto"/>
                <w:bottom w:val="none" w:sz="0" w:space="0" w:color="auto"/>
                <w:right w:val="none" w:sz="0" w:space="0" w:color="auto"/>
              </w:divBdr>
            </w:div>
          </w:divsChild>
        </w:div>
        <w:div w:id="170725053">
          <w:marLeft w:val="0"/>
          <w:marRight w:val="0"/>
          <w:marTop w:val="0"/>
          <w:marBottom w:val="0"/>
          <w:divBdr>
            <w:top w:val="none" w:sz="0" w:space="0" w:color="auto"/>
            <w:left w:val="none" w:sz="0" w:space="0" w:color="auto"/>
            <w:bottom w:val="none" w:sz="0" w:space="0" w:color="auto"/>
            <w:right w:val="none" w:sz="0" w:space="0" w:color="auto"/>
          </w:divBdr>
          <w:divsChild>
            <w:div w:id="1067538400">
              <w:marLeft w:val="0"/>
              <w:marRight w:val="0"/>
              <w:marTop w:val="0"/>
              <w:marBottom w:val="0"/>
              <w:divBdr>
                <w:top w:val="none" w:sz="0" w:space="0" w:color="auto"/>
                <w:left w:val="none" w:sz="0" w:space="0" w:color="auto"/>
                <w:bottom w:val="none" w:sz="0" w:space="0" w:color="auto"/>
                <w:right w:val="none" w:sz="0" w:space="0" w:color="auto"/>
              </w:divBdr>
            </w:div>
            <w:div w:id="2068530190">
              <w:marLeft w:val="0"/>
              <w:marRight w:val="0"/>
              <w:marTop w:val="0"/>
              <w:marBottom w:val="0"/>
              <w:divBdr>
                <w:top w:val="none" w:sz="0" w:space="0" w:color="auto"/>
                <w:left w:val="none" w:sz="0" w:space="0" w:color="auto"/>
                <w:bottom w:val="none" w:sz="0" w:space="0" w:color="auto"/>
                <w:right w:val="none" w:sz="0" w:space="0" w:color="auto"/>
              </w:divBdr>
              <w:divsChild>
                <w:div w:id="1430155852">
                  <w:marLeft w:val="0"/>
                  <w:marRight w:val="0"/>
                  <w:marTop w:val="0"/>
                  <w:marBottom w:val="0"/>
                  <w:divBdr>
                    <w:top w:val="none" w:sz="0" w:space="0" w:color="auto"/>
                    <w:left w:val="none" w:sz="0" w:space="0" w:color="auto"/>
                    <w:bottom w:val="none" w:sz="0" w:space="0" w:color="auto"/>
                    <w:right w:val="none" w:sz="0" w:space="0" w:color="auto"/>
                  </w:divBdr>
                  <w:divsChild>
                    <w:div w:id="10784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656">
              <w:marLeft w:val="0"/>
              <w:marRight w:val="0"/>
              <w:marTop w:val="0"/>
              <w:marBottom w:val="0"/>
              <w:divBdr>
                <w:top w:val="none" w:sz="0" w:space="0" w:color="auto"/>
                <w:left w:val="none" w:sz="0" w:space="0" w:color="auto"/>
                <w:bottom w:val="none" w:sz="0" w:space="0" w:color="auto"/>
                <w:right w:val="none" w:sz="0" w:space="0" w:color="auto"/>
              </w:divBdr>
            </w:div>
          </w:divsChild>
        </w:div>
        <w:div w:id="1189179648">
          <w:marLeft w:val="0"/>
          <w:marRight w:val="0"/>
          <w:marTop w:val="0"/>
          <w:marBottom w:val="0"/>
          <w:divBdr>
            <w:top w:val="none" w:sz="0" w:space="0" w:color="auto"/>
            <w:left w:val="none" w:sz="0" w:space="0" w:color="auto"/>
            <w:bottom w:val="none" w:sz="0" w:space="0" w:color="auto"/>
            <w:right w:val="none" w:sz="0" w:space="0" w:color="auto"/>
          </w:divBdr>
          <w:divsChild>
            <w:div w:id="1853299864">
              <w:marLeft w:val="0"/>
              <w:marRight w:val="0"/>
              <w:marTop w:val="0"/>
              <w:marBottom w:val="0"/>
              <w:divBdr>
                <w:top w:val="none" w:sz="0" w:space="0" w:color="auto"/>
                <w:left w:val="none" w:sz="0" w:space="0" w:color="auto"/>
                <w:bottom w:val="none" w:sz="0" w:space="0" w:color="auto"/>
                <w:right w:val="none" w:sz="0" w:space="0" w:color="auto"/>
              </w:divBdr>
            </w:div>
            <w:div w:id="1127235505">
              <w:marLeft w:val="0"/>
              <w:marRight w:val="0"/>
              <w:marTop w:val="0"/>
              <w:marBottom w:val="0"/>
              <w:divBdr>
                <w:top w:val="none" w:sz="0" w:space="0" w:color="auto"/>
                <w:left w:val="none" w:sz="0" w:space="0" w:color="auto"/>
                <w:bottom w:val="none" w:sz="0" w:space="0" w:color="auto"/>
                <w:right w:val="none" w:sz="0" w:space="0" w:color="auto"/>
              </w:divBdr>
              <w:divsChild>
                <w:div w:id="367292239">
                  <w:marLeft w:val="0"/>
                  <w:marRight w:val="0"/>
                  <w:marTop w:val="0"/>
                  <w:marBottom w:val="0"/>
                  <w:divBdr>
                    <w:top w:val="none" w:sz="0" w:space="0" w:color="auto"/>
                    <w:left w:val="none" w:sz="0" w:space="0" w:color="auto"/>
                    <w:bottom w:val="none" w:sz="0" w:space="0" w:color="auto"/>
                    <w:right w:val="none" w:sz="0" w:space="0" w:color="auto"/>
                  </w:divBdr>
                  <w:divsChild>
                    <w:div w:id="674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674">
              <w:marLeft w:val="0"/>
              <w:marRight w:val="0"/>
              <w:marTop w:val="0"/>
              <w:marBottom w:val="0"/>
              <w:divBdr>
                <w:top w:val="none" w:sz="0" w:space="0" w:color="auto"/>
                <w:left w:val="none" w:sz="0" w:space="0" w:color="auto"/>
                <w:bottom w:val="none" w:sz="0" w:space="0" w:color="auto"/>
                <w:right w:val="none" w:sz="0" w:space="0" w:color="auto"/>
              </w:divBdr>
            </w:div>
          </w:divsChild>
        </w:div>
        <w:div w:id="810754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234383">
          <w:marLeft w:val="0"/>
          <w:marRight w:val="0"/>
          <w:marTop w:val="0"/>
          <w:marBottom w:val="0"/>
          <w:divBdr>
            <w:top w:val="none" w:sz="0" w:space="0" w:color="auto"/>
            <w:left w:val="none" w:sz="0" w:space="0" w:color="auto"/>
            <w:bottom w:val="none" w:sz="0" w:space="0" w:color="auto"/>
            <w:right w:val="none" w:sz="0" w:space="0" w:color="auto"/>
          </w:divBdr>
          <w:divsChild>
            <w:div w:id="390034734">
              <w:marLeft w:val="0"/>
              <w:marRight w:val="0"/>
              <w:marTop w:val="0"/>
              <w:marBottom w:val="0"/>
              <w:divBdr>
                <w:top w:val="none" w:sz="0" w:space="0" w:color="auto"/>
                <w:left w:val="none" w:sz="0" w:space="0" w:color="auto"/>
                <w:bottom w:val="none" w:sz="0" w:space="0" w:color="auto"/>
                <w:right w:val="none" w:sz="0" w:space="0" w:color="auto"/>
              </w:divBdr>
            </w:div>
            <w:div w:id="873620922">
              <w:marLeft w:val="0"/>
              <w:marRight w:val="0"/>
              <w:marTop w:val="0"/>
              <w:marBottom w:val="0"/>
              <w:divBdr>
                <w:top w:val="none" w:sz="0" w:space="0" w:color="auto"/>
                <w:left w:val="none" w:sz="0" w:space="0" w:color="auto"/>
                <w:bottom w:val="none" w:sz="0" w:space="0" w:color="auto"/>
                <w:right w:val="none" w:sz="0" w:space="0" w:color="auto"/>
              </w:divBdr>
              <w:divsChild>
                <w:div w:id="1450469601">
                  <w:marLeft w:val="0"/>
                  <w:marRight w:val="0"/>
                  <w:marTop w:val="0"/>
                  <w:marBottom w:val="0"/>
                  <w:divBdr>
                    <w:top w:val="none" w:sz="0" w:space="0" w:color="auto"/>
                    <w:left w:val="none" w:sz="0" w:space="0" w:color="auto"/>
                    <w:bottom w:val="none" w:sz="0" w:space="0" w:color="auto"/>
                    <w:right w:val="none" w:sz="0" w:space="0" w:color="auto"/>
                  </w:divBdr>
                  <w:divsChild>
                    <w:div w:id="21292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6574">
              <w:marLeft w:val="0"/>
              <w:marRight w:val="0"/>
              <w:marTop w:val="0"/>
              <w:marBottom w:val="0"/>
              <w:divBdr>
                <w:top w:val="none" w:sz="0" w:space="0" w:color="auto"/>
                <w:left w:val="none" w:sz="0" w:space="0" w:color="auto"/>
                <w:bottom w:val="none" w:sz="0" w:space="0" w:color="auto"/>
                <w:right w:val="none" w:sz="0" w:space="0" w:color="auto"/>
              </w:divBdr>
            </w:div>
          </w:divsChild>
        </w:div>
        <w:div w:id="1306620773">
          <w:marLeft w:val="0"/>
          <w:marRight w:val="0"/>
          <w:marTop w:val="0"/>
          <w:marBottom w:val="0"/>
          <w:divBdr>
            <w:top w:val="none" w:sz="0" w:space="0" w:color="auto"/>
            <w:left w:val="none" w:sz="0" w:space="0" w:color="auto"/>
            <w:bottom w:val="none" w:sz="0" w:space="0" w:color="auto"/>
            <w:right w:val="none" w:sz="0" w:space="0" w:color="auto"/>
          </w:divBdr>
          <w:divsChild>
            <w:div w:id="125634285">
              <w:marLeft w:val="0"/>
              <w:marRight w:val="0"/>
              <w:marTop w:val="0"/>
              <w:marBottom w:val="0"/>
              <w:divBdr>
                <w:top w:val="none" w:sz="0" w:space="0" w:color="auto"/>
                <w:left w:val="none" w:sz="0" w:space="0" w:color="auto"/>
                <w:bottom w:val="none" w:sz="0" w:space="0" w:color="auto"/>
                <w:right w:val="none" w:sz="0" w:space="0" w:color="auto"/>
              </w:divBdr>
            </w:div>
            <w:div w:id="592280020">
              <w:marLeft w:val="0"/>
              <w:marRight w:val="0"/>
              <w:marTop w:val="0"/>
              <w:marBottom w:val="0"/>
              <w:divBdr>
                <w:top w:val="none" w:sz="0" w:space="0" w:color="auto"/>
                <w:left w:val="none" w:sz="0" w:space="0" w:color="auto"/>
                <w:bottom w:val="none" w:sz="0" w:space="0" w:color="auto"/>
                <w:right w:val="none" w:sz="0" w:space="0" w:color="auto"/>
              </w:divBdr>
              <w:divsChild>
                <w:div w:id="718868512">
                  <w:marLeft w:val="0"/>
                  <w:marRight w:val="0"/>
                  <w:marTop w:val="0"/>
                  <w:marBottom w:val="0"/>
                  <w:divBdr>
                    <w:top w:val="none" w:sz="0" w:space="0" w:color="auto"/>
                    <w:left w:val="none" w:sz="0" w:space="0" w:color="auto"/>
                    <w:bottom w:val="none" w:sz="0" w:space="0" w:color="auto"/>
                    <w:right w:val="none" w:sz="0" w:space="0" w:color="auto"/>
                  </w:divBdr>
                  <w:divsChild>
                    <w:div w:id="8353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006">
      <w:bodyDiv w:val="1"/>
      <w:marLeft w:val="0"/>
      <w:marRight w:val="0"/>
      <w:marTop w:val="0"/>
      <w:marBottom w:val="0"/>
      <w:divBdr>
        <w:top w:val="none" w:sz="0" w:space="0" w:color="auto"/>
        <w:left w:val="none" w:sz="0" w:space="0" w:color="auto"/>
        <w:bottom w:val="none" w:sz="0" w:space="0" w:color="auto"/>
        <w:right w:val="none" w:sz="0" w:space="0" w:color="auto"/>
      </w:divBdr>
    </w:div>
    <w:div w:id="1637685383">
      <w:bodyDiv w:val="1"/>
      <w:marLeft w:val="0"/>
      <w:marRight w:val="0"/>
      <w:marTop w:val="0"/>
      <w:marBottom w:val="0"/>
      <w:divBdr>
        <w:top w:val="none" w:sz="0" w:space="0" w:color="auto"/>
        <w:left w:val="none" w:sz="0" w:space="0" w:color="auto"/>
        <w:bottom w:val="none" w:sz="0" w:space="0" w:color="auto"/>
        <w:right w:val="none" w:sz="0" w:space="0" w:color="auto"/>
      </w:divBdr>
    </w:div>
    <w:div w:id="1652170732">
      <w:bodyDiv w:val="1"/>
      <w:marLeft w:val="0"/>
      <w:marRight w:val="0"/>
      <w:marTop w:val="0"/>
      <w:marBottom w:val="0"/>
      <w:divBdr>
        <w:top w:val="none" w:sz="0" w:space="0" w:color="auto"/>
        <w:left w:val="none" w:sz="0" w:space="0" w:color="auto"/>
        <w:bottom w:val="none" w:sz="0" w:space="0" w:color="auto"/>
        <w:right w:val="none" w:sz="0" w:space="0" w:color="auto"/>
      </w:divBdr>
    </w:div>
    <w:div w:id="1658261043">
      <w:bodyDiv w:val="1"/>
      <w:marLeft w:val="0"/>
      <w:marRight w:val="0"/>
      <w:marTop w:val="0"/>
      <w:marBottom w:val="0"/>
      <w:divBdr>
        <w:top w:val="none" w:sz="0" w:space="0" w:color="auto"/>
        <w:left w:val="none" w:sz="0" w:space="0" w:color="auto"/>
        <w:bottom w:val="none" w:sz="0" w:space="0" w:color="auto"/>
        <w:right w:val="none" w:sz="0" w:space="0" w:color="auto"/>
      </w:divBdr>
    </w:div>
    <w:div w:id="1663582593">
      <w:bodyDiv w:val="1"/>
      <w:marLeft w:val="0"/>
      <w:marRight w:val="0"/>
      <w:marTop w:val="0"/>
      <w:marBottom w:val="0"/>
      <w:divBdr>
        <w:top w:val="none" w:sz="0" w:space="0" w:color="auto"/>
        <w:left w:val="none" w:sz="0" w:space="0" w:color="auto"/>
        <w:bottom w:val="none" w:sz="0" w:space="0" w:color="auto"/>
        <w:right w:val="none" w:sz="0" w:space="0" w:color="auto"/>
      </w:divBdr>
    </w:div>
    <w:div w:id="1668287776">
      <w:bodyDiv w:val="1"/>
      <w:marLeft w:val="0"/>
      <w:marRight w:val="0"/>
      <w:marTop w:val="0"/>
      <w:marBottom w:val="0"/>
      <w:divBdr>
        <w:top w:val="none" w:sz="0" w:space="0" w:color="auto"/>
        <w:left w:val="none" w:sz="0" w:space="0" w:color="auto"/>
        <w:bottom w:val="none" w:sz="0" w:space="0" w:color="auto"/>
        <w:right w:val="none" w:sz="0" w:space="0" w:color="auto"/>
      </w:divBdr>
    </w:div>
    <w:div w:id="1685665999">
      <w:bodyDiv w:val="1"/>
      <w:marLeft w:val="0"/>
      <w:marRight w:val="0"/>
      <w:marTop w:val="0"/>
      <w:marBottom w:val="0"/>
      <w:divBdr>
        <w:top w:val="none" w:sz="0" w:space="0" w:color="auto"/>
        <w:left w:val="none" w:sz="0" w:space="0" w:color="auto"/>
        <w:bottom w:val="none" w:sz="0" w:space="0" w:color="auto"/>
        <w:right w:val="none" w:sz="0" w:space="0" w:color="auto"/>
      </w:divBdr>
      <w:divsChild>
        <w:div w:id="904410546">
          <w:marLeft w:val="0"/>
          <w:marRight w:val="0"/>
          <w:marTop w:val="0"/>
          <w:marBottom w:val="0"/>
          <w:divBdr>
            <w:top w:val="none" w:sz="0" w:space="0" w:color="auto"/>
            <w:left w:val="none" w:sz="0" w:space="0" w:color="auto"/>
            <w:bottom w:val="none" w:sz="0" w:space="0" w:color="auto"/>
            <w:right w:val="none" w:sz="0" w:space="0" w:color="auto"/>
          </w:divBdr>
          <w:divsChild>
            <w:div w:id="894239232">
              <w:marLeft w:val="0"/>
              <w:marRight w:val="0"/>
              <w:marTop w:val="0"/>
              <w:marBottom w:val="0"/>
              <w:divBdr>
                <w:top w:val="none" w:sz="0" w:space="0" w:color="auto"/>
                <w:left w:val="none" w:sz="0" w:space="0" w:color="auto"/>
                <w:bottom w:val="none" w:sz="0" w:space="0" w:color="auto"/>
                <w:right w:val="none" w:sz="0" w:space="0" w:color="auto"/>
              </w:divBdr>
              <w:divsChild>
                <w:div w:id="1489596295">
                  <w:marLeft w:val="0"/>
                  <w:marRight w:val="0"/>
                  <w:marTop w:val="0"/>
                  <w:marBottom w:val="0"/>
                  <w:divBdr>
                    <w:top w:val="none" w:sz="0" w:space="0" w:color="auto"/>
                    <w:left w:val="none" w:sz="0" w:space="0" w:color="auto"/>
                    <w:bottom w:val="none" w:sz="0" w:space="0" w:color="auto"/>
                    <w:right w:val="none" w:sz="0" w:space="0" w:color="auto"/>
                  </w:divBdr>
                  <w:divsChild>
                    <w:div w:id="471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6550">
              <w:marLeft w:val="0"/>
              <w:marRight w:val="0"/>
              <w:marTop w:val="0"/>
              <w:marBottom w:val="0"/>
              <w:divBdr>
                <w:top w:val="none" w:sz="0" w:space="0" w:color="auto"/>
                <w:left w:val="none" w:sz="0" w:space="0" w:color="auto"/>
                <w:bottom w:val="none" w:sz="0" w:space="0" w:color="auto"/>
                <w:right w:val="none" w:sz="0" w:space="0" w:color="auto"/>
              </w:divBdr>
            </w:div>
            <w:div w:id="17284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379">
      <w:bodyDiv w:val="1"/>
      <w:marLeft w:val="0"/>
      <w:marRight w:val="0"/>
      <w:marTop w:val="0"/>
      <w:marBottom w:val="0"/>
      <w:divBdr>
        <w:top w:val="none" w:sz="0" w:space="0" w:color="auto"/>
        <w:left w:val="none" w:sz="0" w:space="0" w:color="auto"/>
        <w:bottom w:val="none" w:sz="0" w:space="0" w:color="auto"/>
        <w:right w:val="none" w:sz="0" w:space="0" w:color="auto"/>
      </w:divBdr>
    </w:div>
    <w:div w:id="1706176769">
      <w:bodyDiv w:val="1"/>
      <w:marLeft w:val="0"/>
      <w:marRight w:val="0"/>
      <w:marTop w:val="0"/>
      <w:marBottom w:val="0"/>
      <w:divBdr>
        <w:top w:val="none" w:sz="0" w:space="0" w:color="auto"/>
        <w:left w:val="none" w:sz="0" w:space="0" w:color="auto"/>
        <w:bottom w:val="none" w:sz="0" w:space="0" w:color="auto"/>
        <w:right w:val="none" w:sz="0" w:space="0" w:color="auto"/>
      </w:divBdr>
    </w:div>
    <w:div w:id="1713187567">
      <w:bodyDiv w:val="1"/>
      <w:marLeft w:val="0"/>
      <w:marRight w:val="0"/>
      <w:marTop w:val="0"/>
      <w:marBottom w:val="0"/>
      <w:divBdr>
        <w:top w:val="none" w:sz="0" w:space="0" w:color="auto"/>
        <w:left w:val="none" w:sz="0" w:space="0" w:color="auto"/>
        <w:bottom w:val="none" w:sz="0" w:space="0" w:color="auto"/>
        <w:right w:val="none" w:sz="0" w:space="0" w:color="auto"/>
      </w:divBdr>
    </w:div>
    <w:div w:id="1714387171">
      <w:bodyDiv w:val="1"/>
      <w:marLeft w:val="0"/>
      <w:marRight w:val="0"/>
      <w:marTop w:val="0"/>
      <w:marBottom w:val="0"/>
      <w:divBdr>
        <w:top w:val="none" w:sz="0" w:space="0" w:color="auto"/>
        <w:left w:val="none" w:sz="0" w:space="0" w:color="auto"/>
        <w:bottom w:val="none" w:sz="0" w:space="0" w:color="auto"/>
        <w:right w:val="none" w:sz="0" w:space="0" w:color="auto"/>
      </w:divBdr>
      <w:divsChild>
        <w:div w:id="359355845">
          <w:marLeft w:val="0"/>
          <w:marRight w:val="0"/>
          <w:marTop w:val="0"/>
          <w:marBottom w:val="0"/>
          <w:divBdr>
            <w:top w:val="none" w:sz="0" w:space="0" w:color="auto"/>
            <w:left w:val="none" w:sz="0" w:space="0" w:color="auto"/>
            <w:bottom w:val="none" w:sz="0" w:space="0" w:color="auto"/>
            <w:right w:val="none" w:sz="0" w:space="0" w:color="auto"/>
          </w:divBdr>
          <w:divsChild>
            <w:div w:id="646907155">
              <w:marLeft w:val="0"/>
              <w:marRight w:val="0"/>
              <w:marTop w:val="0"/>
              <w:marBottom w:val="0"/>
              <w:divBdr>
                <w:top w:val="none" w:sz="0" w:space="0" w:color="auto"/>
                <w:left w:val="none" w:sz="0" w:space="0" w:color="auto"/>
                <w:bottom w:val="none" w:sz="0" w:space="0" w:color="auto"/>
                <w:right w:val="none" w:sz="0" w:space="0" w:color="auto"/>
              </w:divBdr>
              <w:divsChild>
                <w:div w:id="298267289">
                  <w:marLeft w:val="0"/>
                  <w:marRight w:val="0"/>
                  <w:marTop w:val="0"/>
                  <w:marBottom w:val="0"/>
                  <w:divBdr>
                    <w:top w:val="none" w:sz="0" w:space="0" w:color="auto"/>
                    <w:left w:val="none" w:sz="0" w:space="0" w:color="auto"/>
                    <w:bottom w:val="none" w:sz="0" w:space="0" w:color="auto"/>
                    <w:right w:val="none" w:sz="0" w:space="0" w:color="auto"/>
                  </w:divBdr>
                  <w:divsChild>
                    <w:div w:id="7441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523">
              <w:marLeft w:val="0"/>
              <w:marRight w:val="0"/>
              <w:marTop w:val="0"/>
              <w:marBottom w:val="0"/>
              <w:divBdr>
                <w:top w:val="none" w:sz="0" w:space="0" w:color="auto"/>
                <w:left w:val="none" w:sz="0" w:space="0" w:color="auto"/>
                <w:bottom w:val="none" w:sz="0" w:space="0" w:color="auto"/>
                <w:right w:val="none" w:sz="0" w:space="0" w:color="auto"/>
              </w:divBdr>
            </w:div>
            <w:div w:id="1135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3099">
      <w:bodyDiv w:val="1"/>
      <w:marLeft w:val="0"/>
      <w:marRight w:val="0"/>
      <w:marTop w:val="0"/>
      <w:marBottom w:val="0"/>
      <w:divBdr>
        <w:top w:val="none" w:sz="0" w:space="0" w:color="auto"/>
        <w:left w:val="none" w:sz="0" w:space="0" w:color="auto"/>
        <w:bottom w:val="none" w:sz="0" w:space="0" w:color="auto"/>
        <w:right w:val="none" w:sz="0" w:space="0" w:color="auto"/>
      </w:divBdr>
      <w:divsChild>
        <w:div w:id="723215740">
          <w:marLeft w:val="0"/>
          <w:marRight w:val="0"/>
          <w:marTop w:val="0"/>
          <w:marBottom w:val="0"/>
          <w:divBdr>
            <w:top w:val="none" w:sz="0" w:space="0" w:color="auto"/>
            <w:left w:val="none" w:sz="0" w:space="0" w:color="auto"/>
            <w:bottom w:val="none" w:sz="0" w:space="0" w:color="auto"/>
            <w:right w:val="none" w:sz="0" w:space="0" w:color="auto"/>
          </w:divBdr>
          <w:divsChild>
            <w:div w:id="602348497">
              <w:marLeft w:val="0"/>
              <w:marRight w:val="0"/>
              <w:marTop w:val="0"/>
              <w:marBottom w:val="0"/>
              <w:divBdr>
                <w:top w:val="none" w:sz="0" w:space="0" w:color="auto"/>
                <w:left w:val="none" w:sz="0" w:space="0" w:color="auto"/>
                <w:bottom w:val="none" w:sz="0" w:space="0" w:color="auto"/>
                <w:right w:val="none" w:sz="0" w:space="0" w:color="auto"/>
              </w:divBdr>
            </w:div>
            <w:div w:id="776414436">
              <w:marLeft w:val="0"/>
              <w:marRight w:val="0"/>
              <w:marTop w:val="0"/>
              <w:marBottom w:val="0"/>
              <w:divBdr>
                <w:top w:val="none" w:sz="0" w:space="0" w:color="auto"/>
                <w:left w:val="none" w:sz="0" w:space="0" w:color="auto"/>
                <w:bottom w:val="none" w:sz="0" w:space="0" w:color="auto"/>
                <w:right w:val="none" w:sz="0" w:space="0" w:color="auto"/>
              </w:divBdr>
            </w:div>
            <w:div w:id="1081831803">
              <w:marLeft w:val="0"/>
              <w:marRight w:val="0"/>
              <w:marTop w:val="0"/>
              <w:marBottom w:val="0"/>
              <w:divBdr>
                <w:top w:val="none" w:sz="0" w:space="0" w:color="auto"/>
                <w:left w:val="none" w:sz="0" w:space="0" w:color="auto"/>
                <w:bottom w:val="none" w:sz="0" w:space="0" w:color="auto"/>
                <w:right w:val="none" w:sz="0" w:space="0" w:color="auto"/>
              </w:divBdr>
              <w:divsChild>
                <w:div w:id="25645433">
                  <w:marLeft w:val="0"/>
                  <w:marRight w:val="0"/>
                  <w:marTop w:val="0"/>
                  <w:marBottom w:val="0"/>
                  <w:divBdr>
                    <w:top w:val="none" w:sz="0" w:space="0" w:color="auto"/>
                    <w:left w:val="none" w:sz="0" w:space="0" w:color="auto"/>
                    <w:bottom w:val="none" w:sz="0" w:space="0" w:color="auto"/>
                    <w:right w:val="none" w:sz="0" w:space="0" w:color="auto"/>
                  </w:divBdr>
                  <w:divsChild>
                    <w:div w:id="113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469">
          <w:marLeft w:val="0"/>
          <w:marRight w:val="0"/>
          <w:marTop w:val="0"/>
          <w:marBottom w:val="0"/>
          <w:divBdr>
            <w:top w:val="none" w:sz="0" w:space="0" w:color="auto"/>
            <w:left w:val="none" w:sz="0" w:space="0" w:color="auto"/>
            <w:bottom w:val="none" w:sz="0" w:space="0" w:color="auto"/>
            <w:right w:val="none" w:sz="0" w:space="0" w:color="auto"/>
          </w:divBdr>
          <w:divsChild>
            <w:div w:id="635570064">
              <w:marLeft w:val="0"/>
              <w:marRight w:val="0"/>
              <w:marTop w:val="0"/>
              <w:marBottom w:val="0"/>
              <w:divBdr>
                <w:top w:val="none" w:sz="0" w:space="0" w:color="auto"/>
                <w:left w:val="none" w:sz="0" w:space="0" w:color="auto"/>
                <w:bottom w:val="none" w:sz="0" w:space="0" w:color="auto"/>
                <w:right w:val="none" w:sz="0" w:space="0" w:color="auto"/>
              </w:divBdr>
            </w:div>
            <w:div w:id="1018889644">
              <w:marLeft w:val="0"/>
              <w:marRight w:val="0"/>
              <w:marTop w:val="0"/>
              <w:marBottom w:val="0"/>
              <w:divBdr>
                <w:top w:val="none" w:sz="0" w:space="0" w:color="auto"/>
                <w:left w:val="none" w:sz="0" w:space="0" w:color="auto"/>
                <w:bottom w:val="none" w:sz="0" w:space="0" w:color="auto"/>
                <w:right w:val="none" w:sz="0" w:space="0" w:color="auto"/>
              </w:divBdr>
              <w:divsChild>
                <w:div w:id="1900555709">
                  <w:marLeft w:val="0"/>
                  <w:marRight w:val="0"/>
                  <w:marTop w:val="0"/>
                  <w:marBottom w:val="0"/>
                  <w:divBdr>
                    <w:top w:val="none" w:sz="0" w:space="0" w:color="auto"/>
                    <w:left w:val="none" w:sz="0" w:space="0" w:color="auto"/>
                    <w:bottom w:val="none" w:sz="0" w:space="0" w:color="auto"/>
                    <w:right w:val="none" w:sz="0" w:space="0" w:color="auto"/>
                  </w:divBdr>
                  <w:divsChild>
                    <w:div w:id="10839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1081">
      <w:bodyDiv w:val="1"/>
      <w:marLeft w:val="0"/>
      <w:marRight w:val="0"/>
      <w:marTop w:val="0"/>
      <w:marBottom w:val="0"/>
      <w:divBdr>
        <w:top w:val="none" w:sz="0" w:space="0" w:color="auto"/>
        <w:left w:val="none" w:sz="0" w:space="0" w:color="auto"/>
        <w:bottom w:val="none" w:sz="0" w:space="0" w:color="auto"/>
        <w:right w:val="none" w:sz="0" w:space="0" w:color="auto"/>
      </w:divBdr>
      <w:divsChild>
        <w:div w:id="1503205478">
          <w:marLeft w:val="0"/>
          <w:marRight w:val="0"/>
          <w:marTop w:val="0"/>
          <w:marBottom w:val="0"/>
          <w:divBdr>
            <w:top w:val="none" w:sz="0" w:space="0" w:color="auto"/>
            <w:left w:val="none" w:sz="0" w:space="0" w:color="auto"/>
            <w:bottom w:val="none" w:sz="0" w:space="0" w:color="auto"/>
            <w:right w:val="none" w:sz="0" w:space="0" w:color="auto"/>
          </w:divBdr>
          <w:divsChild>
            <w:div w:id="256252355">
              <w:marLeft w:val="0"/>
              <w:marRight w:val="0"/>
              <w:marTop w:val="0"/>
              <w:marBottom w:val="0"/>
              <w:divBdr>
                <w:top w:val="none" w:sz="0" w:space="0" w:color="auto"/>
                <w:left w:val="none" w:sz="0" w:space="0" w:color="auto"/>
                <w:bottom w:val="none" w:sz="0" w:space="0" w:color="auto"/>
                <w:right w:val="none" w:sz="0" w:space="0" w:color="auto"/>
              </w:divBdr>
            </w:div>
            <w:div w:id="1758359813">
              <w:marLeft w:val="0"/>
              <w:marRight w:val="0"/>
              <w:marTop w:val="0"/>
              <w:marBottom w:val="0"/>
              <w:divBdr>
                <w:top w:val="none" w:sz="0" w:space="0" w:color="auto"/>
                <w:left w:val="none" w:sz="0" w:space="0" w:color="auto"/>
                <w:bottom w:val="none" w:sz="0" w:space="0" w:color="auto"/>
                <w:right w:val="none" w:sz="0" w:space="0" w:color="auto"/>
              </w:divBdr>
              <w:divsChild>
                <w:div w:id="501900147">
                  <w:marLeft w:val="0"/>
                  <w:marRight w:val="0"/>
                  <w:marTop w:val="0"/>
                  <w:marBottom w:val="0"/>
                  <w:divBdr>
                    <w:top w:val="none" w:sz="0" w:space="0" w:color="auto"/>
                    <w:left w:val="none" w:sz="0" w:space="0" w:color="auto"/>
                    <w:bottom w:val="none" w:sz="0" w:space="0" w:color="auto"/>
                    <w:right w:val="none" w:sz="0" w:space="0" w:color="auto"/>
                  </w:divBdr>
                  <w:divsChild>
                    <w:div w:id="17185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370">
      <w:bodyDiv w:val="1"/>
      <w:marLeft w:val="0"/>
      <w:marRight w:val="0"/>
      <w:marTop w:val="0"/>
      <w:marBottom w:val="0"/>
      <w:divBdr>
        <w:top w:val="none" w:sz="0" w:space="0" w:color="auto"/>
        <w:left w:val="none" w:sz="0" w:space="0" w:color="auto"/>
        <w:bottom w:val="none" w:sz="0" w:space="0" w:color="auto"/>
        <w:right w:val="none" w:sz="0" w:space="0" w:color="auto"/>
      </w:divBdr>
      <w:divsChild>
        <w:div w:id="1640645434">
          <w:marLeft w:val="0"/>
          <w:marRight w:val="0"/>
          <w:marTop w:val="0"/>
          <w:marBottom w:val="0"/>
          <w:divBdr>
            <w:top w:val="none" w:sz="0" w:space="0" w:color="auto"/>
            <w:left w:val="none" w:sz="0" w:space="0" w:color="auto"/>
            <w:bottom w:val="none" w:sz="0" w:space="0" w:color="auto"/>
            <w:right w:val="none" w:sz="0" w:space="0" w:color="auto"/>
          </w:divBdr>
          <w:divsChild>
            <w:div w:id="1429692402">
              <w:marLeft w:val="0"/>
              <w:marRight w:val="0"/>
              <w:marTop w:val="0"/>
              <w:marBottom w:val="0"/>
              <w:divBdr>
                <w:top w:val="none" w:sz="0" w:space="0" w:color="auto"/>
                <w:left w:val="none" w:sz="0" w:space="0" w:color="auto"/>
                <w:bottom w:val="none" w:sz="0" w:space="0" w:color="auto"/>
                <w:right w:val="none" w:sz="0" w:space="0" w:color="auto"/>
              </w:divBdr>
            </w:div>
          </w:divsChild>
        </w:div>
        <w:div w:id="621886224">
          <w:marLeft w:val="0"/>
          <w:marRight w:val="0"/>
          <w:marTop w:val="0"/>
          <w:marBottom w:val="0"/>
          <w:divBdr>
            <w:top w:val="none" w:sz="0" w:space="0" w:color="auto"/>
            <w:left w:val="none" w:sz="0" w:space="0" w:color="auto"/>
            <w:bottom w:val="none" w:sz="0" w:space="0" w:color="auto"/>
            <w:right w:val="none" w:sz="0" w:space="0" w:color="auto"/>
          </w:divBdr>
          <w:divsChild>
            <w:div w:id="1751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9257">
      <w:bodyDiv w:val="1"/>
      <w:marLeft w:val="0"/>
      <w:marRight w:val="0"/>
      <w:marTop w:val="0"/>
      <w:marBottom w:val="0"/>
      <w:divBdr>
        <w:top w:val="none" w:sz="0" w:space="0" w:color="auto"/>
        <w:left w:val="none" w:sz="0" w:space="0" w:color="auto"/>
        <w:bottom w:val="none" w:sz="0" w:space="0" w:color="auto"/>
        <w:right w:val="none" w:sz="0" w:space="0" w:color="auto"/>
      </w:divBdr>
    </w:div>
    <w:div w:id="1746796872">
      <w:bodyDiv w:val="1"/>
      <w:marLeft w:val="0"/>
      <w:marRight w:val="0"/>
      <w:marTop w:val="0"/>
      <w:marBottom w:val="0"/>
      <w:divBdr>
        <w:top w:val="none" w:sz="0" w:space="0" w:color="auto"/>
        <w:left w:val="none" w:sz="0" w:space="0" w:color="auto"/>
        <w:bottom w:val="none" w:sz="0" w:space="0" w:color="auto"/>
        <w:right w:val="none" w:sz="0" w:space="0" w:color="auto"/>
      </w:divBdr>
    </w:div>
    <w:div w:id="1755130928">
      <w:bodyDiv w:val="1"/>
      <w:marLeft w:val="0"/>
      <w:marRight w:val="0"/>
      <w:marTop w:val="0"/>
      <w:marBottom w:val="0"/>
      <w:divBdr>
        <w:top w:val="none" w:sz="0" w:space="0" w:color="auto"/>
        <w:left w:val="none" w:sz="0" w:space="0" w:color="auto"/>
        <w:bottom w:val="none" w:sz="0" w:space="0" w:color="auto"/>
        <w:right w:val="none" w:sz="0" w:space="0" w:color="auto"/>
      </w:divBdr>
      <w:divsChild>
        <w:div w:id="1728727440">
          <w:marLeft w:val="0"/>
          <w:marRight w:val="0"/>
          <w:marTop w:val="0"/>
          <w:marBottom w:val="0"/>
          <w:divBdr>
            <w:top w:val="none" w:sz="0" w:space="0" w:color="auto"/>
            <w:left w:val="none" w:sz="0" w:space="0" w:color="auto"/>
            <w:bottom w:val="none" w:sz="0" w:space="0" w:color="auto"/>
            <w:right w:val="none" w:sz="0" w:space="0" w:color="auto"/>
          </w:divBdr>
        </w:div>
        <w:div w:id="1270240105">
          <w:marLeft w:val="0"/>
          <w:marRight w:val="0"/>
          <w:marTop w:val="0"/>
          <w:marBottom w:val="0"/>
          <w:divBdr>
            <w:top w:val="none" w:sz="0" w:space="0" w:color="auto"/>
            <w:left w:val="none" w:sz="0" w:space="0" w:color="auto"/>
            <w:bottom w:val="none" w:sz="0" w:space="0" w:color="auto"/>
            <w:right w:val="none" w:sz="0" w:space="0" w:color="auto"/>
          </w:divBdr>
        </w:div>
      </w:divsChild>
    </w:div>
    <w:div w:id="1756390003">
      <w:bodyDiv w:val="1"/>
      <w:marLeft w:val="0"/>
      <w:marRight w:val="0"/>
      <w:marTop w:val="0"/>
      <w:marBottom w:val="0"/>
      <w:divBdr>
        <w:top w:val="none" w:sz="0" w:space="0" w:color="auto"/>
        <w:left w:val="none" w:sz="0" w:space="0" w:color="auto"/>
        <w:bottom w:val="none" w:sz="0" w:space="0" w:color="auto"/>
        <w:right w:val="none" w:sz="0" w:space="0" w:color="auto"/>
      </w:divBdr>
      <w:divsChild>
        <w:div w:id="41754581">
          <w:marLeft w:val="0"/>
          <w:marRight w:val="0"/>
          <w:marTop w:val="0"/>
          <w:marBottom w:val="0"/>
          <w:divBdr>
            <w:top w:val="none" w:sz="0" w:space="0" w:color="auto"/>
            <w:left w:val="none" w:sz="0" w:space="0" w:color="auto"/>
            <w:bottom w:val="none" w:sz="0" w:space="0" w:color="auto"/>
            <w:right w:val="none" w:sz="0" w:space="0" w:color="auto"/>
          </w:divBdr>
          <w:divsChild>
            <w:div w:id="1555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2130">
      <w:bodyDiv w:val="1"/>
      <w:marLeft w:val="0"/>
      <w:marRight w:val="0"/>
      <w:marTop w:val="0"/>
      <w:marBottom w:val="0"/>
      <w:divBdr>
        <w:top w:val="none" w:sz="0" w:space="0" w:color="auto"/>
        <w:left w:val="none" w:sz="0" w:space="0" w:color="auto"/>
        <w:bottom w:val="none" w:sz="0" w:space="0" w:color="auto"/>
        <w:right w:val="none" w:sz="0" w:space="0" w:color="auto"/>
      </w:divBdr>
      <w:divsChild>
        <w:div w:id="1502963798">
          <w:marLeft w:val="0"/>
          <w:marRight w:val="0"/>
          <w:marTop w:val="0"/>
          <w:marBottom w:val="0"/>
          <w:divBdr>
            <w:top w:val="none" w:sz="0" w:space="0" w:color="auto"/>
            <w:left w:val="none" w:sz="0" w:space="0" w:color="auto"/>
            <w:bottom w:val="none" w:sz="0" w:space="0" w:color="auto"/>
            <w:right w:val="none" w:sz="0" w:space="0" w:color="auto"/>
          </w:divBdr>
          <w:divsChild>
            <w:div w:id="1106777103">
              <w:marLeft w:val="0"/>
              <w:marRight w:val="0"/>
              <w:marTop w:val="0"/>
              <w:marBottom w:val="0"/>
              <w:divBdr>
                <w:top w:val="none" w:sz="0" w:space="0" w:color="auto"/>
                <w:left w:val="none" w:sz="0" w:space="0" w:color="auto"/>
                <w:bottom w:val="none" w:sz="0" w:space="0" w:color="auto"/>
                <w:right w:val="none" w:sz="0" w:space="0" w:color="auto"/>
              </w:divBdr>
            </w:div>
            <w:div w:id="2045519081">
              <w:marLeft w:val="0"/>
              <w:marRight w:val="0"/>
              <w:marTop w:val="0"/>
              <w:marBottom w:val="0"/>
              <w:divBdr>
                <w:top w:val="none" w:sz="0" w:space="0" w:color="auto"/>
                <w:left w:val="none" w:sz="0" w:space="0" w:color="auto"/>
                <w:bottom w:val="none" w:sz="0" w:space="0" w:color="auto"/>
                <w:right w:val="none" w:sz="0" w:space="0" w:color="auto"/>
              </w:divBdr>
              <w:divsChild>
                <w:div w:id="1143501348">
                  <w:marLeft w:val="0"/>
                  <w:marRight w:val="0"/>
                  <w:marTop w:val="0"/>
                  <w:marBottom w:val="0"/>
                  <w:divBdr>
                    <w:top w:val="none" w:sz="0" w:space="0" w:color="auto"/>
                    <w:left w:val="none" w:sz="0" w:space="0" w:color="auto"/>
                    <w:bottom w:val="none" w:sz="0" w:space="0" w:color="auto"/>
                    <w:right w:val="none" w:sz="0" w:space="0" w:color="auto"/>
                  </w:divBdr>
                  <w:divsChild>
                    <w:div w:id="535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1884">
              <w:marLeft w:val="0"/>
              <w:marRight w:val="0"/>
              <w:marTop w:val="0"/>
              <w:marBottom w:val="0"/>
              <w:divBdr>
                <w:top w:val="none" w:sz="0" w:space="0" w:color="auto"/>
                <w:left w:val="none" w:sz="0" w:space="0" w:color="auto"/>
                <w:bottom w:val="none" w:sz="0" w:space="0" w:color="auto"/>
                <w:right w:val="none" w:sz="0" w:space="0" w:color="auto"/>
              </w:divBdr>
            </w:div>
          </w:divsChild>
        </w:div>
        <w:div w:id="1026566474">
          <w:marLeft w:val="0"/>
          <w:marRight w:val="0"/>
          <w:marTop w:val="0"/>
          <w:marBottom w:val="0"/>
          <w:divBdr>
            <w:top w:val="none" w:sz="0" w:space="0" w:color="auto"/>
            <w:left w:val="none" w:sz="0" w:space="0" w:color="auto"/>
            <w:bottom w:val="none" w:sz="0" w:space="0" w:color="auto"/>
            <w:right w:val="none" w:sz="0" w:space="0" w:color="auto"/>
          </w:divBdr>
          <w:divsChild>
            <w:div w:id="148206214">
              <w:marLeft w:val="0"/>
              <w:marRight w:val="0"/>
              <w:marTop w:val="0"/>
              <w:marBottom w:val="0"/>
              <w:divBdr>
                <w:top w:val="none" w:sz="0" w:space="0" w:color="auto"/>
                <w:left w:val="none" w:sz="0" w:space="0" w:color="auto"/>
                <w:bottom w:val="none" w:sz="0" w:space="0" w:color="auto"/>
                <w:right w:val="none" w:sz="0" w:space="0" w:color="auto"/>
              </w:divBdr>
            </w:div>
            <w:div w:id="1265773217">
              <w:marLeft w:val="0"/>
              <w:marRight w:val="0"/>
              <w:marTop w:val="0"/>
              <w:marBottom w:val="0"/>
              <w:divBdr>
                <w:top w:val="none" w:sz="0" w:space="0" w:color="auto"/>
                <w:left w:val="none" w:sz="0" w:space="0" w:color="auto"/>
                <w:bottom w:val="none" w:sz="0" w:space="0" w:color="auto"/>
                <w:right w:val="none" w:sz="0" w:space="0" w:color="auto"/>
              </w:divBdr>
              <w:divsChild>
                <w:div w:id="177427310">
                  <w:marLeft w:val="0"/>
                  <w:marRight w:val="0"/>
                  <w:marTop w:val="0"/>
                  <w:marBottom w:val="0"/>
                  <w:divBdr>
                    <w:top w:val="none" w:sz="0" w:space="0" w:color="auto"/>
                    <w:left w:val="none" w:sz="0" w:space="0" w:color="auto"/>
                    <w:bottom w:val="none" w:sz="0" w:space="0" w:color="auto"/>
                    <w:right w:val="none" w:sz="0" w:space="0" w:color="auto"/>
                  </w:divBdr>
                  <w:divsChild>
                    <w:div w:id="475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1027">
              <w:marLeft w:val="0"/>
              <w:marRight w:val="0"/>
              <w:marTop w:val="0"/>
              <w:marBottom w:val="0"/>
              <w:divBdr>
                <w:top w:val="none" w:sz="0" w:space="0" w:color="auto"/>
                <w:left w:val="none" w:sz="0" w:space="0" w:color="auto"/>
                <w:bottom w:val="none" w:sz="0" w:space="0" w:color="auto"/>
                <w:right w:val="none" w:sz="0" w:space="0" w:color="auto"/>
              </w:divBdr>
            </w:div>
          </w:divsChild>
        </w:div>
        <w:div w:id="256910287">
          <w:marLeft w:val="0"/>
          <w:marRight w:val="0"/>
          <w:marTop w:val="0"/>
          <w:marBottom w:val="0"/>
          <w:divBdr>
            <w:top w:val="none" w:sz="0" w:space="0" w:color="auto"/>
            <w:left w:val="none" w:sz="0" w:space="0" w:color="auto"/>
            <w:bottom w:val="none" w:sz="0" w:space="0" w:color="auto"/>
            <w:right w:val="none" w:sz="0" w:space="0" w:color="auto"/>
          </w:divBdr>
          <w:divsChild>
            <w:div w:id="578514695">
              <w:marLeft w:val="0"/>
              <w:marRight w:val="0"/>
              <w:marTop w:val="0"/>
              <w:marBottom w:val="0"/>
              <w:divBdr>
                <w:top w:val="none" w:sz="0" w:space="0" w:color="auto"/>
                <w:left w:val="none" w:sz="0" w:space="0" w:color="auto"/>
                <w:bottom w:val="none" w:sz="0" w:space="0" w:color="auto"/>
                <w:right w:val="none" w:sz="0" w:space="0" w:color="auto"/>
              </w:divBdr>
            </w:div>
            <w:div w:id="1614093047">
              <w:marLeft w:val="0"/>
              <w:marRight w:val="0"/>
              <w:marTop w:val="0"/>
              <w:marBottom w:val="0"/>
              <w:divBdr>
                <w:top w:val="none" w:sz="0" w:space="0" w:color="auto"/>
                <w:left w:val="none" w:sz="0" w:space="0" w:color="auto"/>
                <w:bottom w:val="none" w:sz="0" w:space="0" w:color="auto"/>
                <w:right w:val="none" w:sz="0" w:space="0" w:color="auto"/>
              </w:divBdr>
              <w:divsChild>
                <w:div w:id="1680691632">
                  <w:marLeft w:val="0"/>
                  <w:marRight w:val="0"/>
                  <w:marTop w:val="0"/>
                  <w:marBottom w:val="0"/>
                  <w:divBdr>
                    <w:top w:val="none" w:sz="0" w:space="0" w:color="auto"/>
                    <w:left w:val="none" w:sz="0" w:space="0" w:color="auto"/>
                    <w:bottom w:val="none" w:sz="0" w:space="0" w:color="auto"/>
                    <w:right w:val="none" w:sz="0" w:space="0" w:color="auto"/>
                  </w:divBdr>
                  <w:divsChild>
                    <w:div w:id="4322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71028">
              <w:marLeft w:val="0"/>
              <w:marRight w:val="0"/>
              <w:marTop w:val="0"/>
              <w:marBottom w:val="0"/>
              <w:divBdr>
                <w:top w:val="none" w:sz="0" w:space="0" w:color="auto"/>
                <w:left w:val="none" w:sz="0" w:space="0" w:color="auto"/>
                <w:bottom w:val="none" w:sz="0" w:space="0" w:color="auto"/>
                <w:right w:val="none" w:sz="0" w:space="0" w:color="auto"/>
              </w:divBdr>
            </w:div>
          </w:divsChild>
        </w:div>
        <w:div w:id="132192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036593">
          <w:marLeft w:val="0"/>
          <w:marRight w:val="0"/>
          <w:marTop w:val="0"/>
          <w:marBottom w:val="0"/>
          <w:divBdr>
            <w:top w:val="none" w:sz="0" w:space="0" w:color="auto"/>
            <w:left w:val="none" w:sz="0" w:space="0" w:color="auto"/>
            <w:bottom w:val="none" w:sz="0" w:space="0" w:color="auto"/>
            <w:right w:val="none" w:sz="0" w:space="0" w:color="auto"/>
          </w:divBdr>
          <w:divsChild>
            <w:div w:id="1783262389">
              <w:marLeft w:val="0"/>
              <w:marRight w:val="0"/>
              <w:marTop w:val="0"/>
              <w:marBottom w:val="0"/>
              <w:divBdr>
                <w:top w:val="none" w:sz="0" w:space="0" w:color="auto"/>
                <w:left w:val="none" w:sz="0" w:space="0" w:color="auto"/>
                <w:bottom w:val="none" w:sz="0" w:space="0" w:color="auto"/>
                <w:right w:val="none" w:sz="0" w:space="0" w:color="auto"/>
              </w:divBdr>
            </w:div>
            <w:div w:id="1406106047">
              <w:marLeft w:val="0"/>
              <w:marRight w:val="0"/>
              <w:marTop w:val="0"/>
              <w:marBottom w:val="0"/>
              <w:divBdr>
                <w:top w:val="none" w:sz="0" w:space="0" w:color="auto"/>
                <w:left w:val="none" w:sz="0" w:space="0" w:color="auto"/>
                <w:bottom w:val="none" w:sz="0" w:space="0" w:color="auto"/>
                <w:right w:val="none" w:sz="0" w:space="0" w:color="auto"/>
              </w:divBdr>
              <w:divsChild>
                <w:div w:id="291524435">
                  <w:marLeft w:val="0"/>
                  <w:marRight w:val="0"/>
                  <w:marTop w:val="0"/>
                  <w:marBottom w:val="0"/>
                  <w:divBdr>
                    <w:top w:val="none" w:sz="0" w:space="0" w:color="auto"/>
                    <w:left w:val="none" w:sz="0" w:space="0" w:color="auto"/>
                    <w:bottom w:val="none" w:sz="0" w:space="0" w:color="auto"/>
                    <w:right w:val="none" w:sz="0" w:space="0" w:color="auto"/>
                  </w:divBdr>
                  <w:divsChild>
                    <w:div w:id="961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734">
              <w:marLeft w:val="0"/>
              <w:marRight w:val="0"/>
              <w:marTop w:val="0"/>
              <w:marBottom w:val="0"/>
              <w:divBdr>
                <w:top w:val="none" w:sz="0" w:space="0" w:color="auto"/>
                <w:left w:val="none" w:sz="0" w:space="0" w:color="auto"/>
                <w:bottom w:val="none" w:sz="0" w:space="0" w:color="auto"/>
                <w:right w:val="none" w:sz="0" w:space="0" w:color="auto"/>
              </w:divBdr>
            </w:div>
          </w:divsChild>
        </w:div>
        <w:div w:id="874924146">
          <w:marLeft w:val="0"/>
          <w:marRight w:val="0"/>
          <w:marTop w:val="0"/>
          <w:marBottom w:val="0"/>
          <w:divBdr>
            <w:top w:val="none" w:sz="0" w:space="0" w:color="auto"/>
            <w:left w:val="none" w:sz="0" w:space="0" w:color="auto"/>
            <w:bottom w:val="none" w:sz="0" w:space="0" w:color="auto"/>
            <w:right w:val="none" w:sz="0" w:space="0" w:color="auto"/>
          </w:divBdr>
          <w:divsChild>
            <w:div w:id="1912813722">
              <w:marLeft w:val="0"/>
              <w:marRight w:val="0"/>
              <w:marTop w:val="0"/>
              <w:marBottom w:val="0"/>
              <w:divBdr>
                <w:top w:val="none" w:sz="0" w:space="0" w:color="auto"/>
                <w:left w:val="none" w:sz="0" w:space="0" w:color="auto"/>
                <w:bottom w:val="none" w:sz="0" w:space="0" w:color="auto"/>
                <w:right w:val="none" w:sz="0" w:space="0" w:color="auto"/>
              </w:divBdr>
            </w:div>
            <w:div w:id="2123105593">
              <w:marLeft w:val="0"/>
              <w:marRight w:val="0"/>
              <w:marTop w:val="0"/>
              <w:marBottom w:val="0"/>
              <w:divBdr>
                <w:top w:val="none" w:sz="0" w:space="0" w:color="auto"/>
                <w:left w:val="none" w:sz="0" w:space="0" w:color="auto"/>
                <w:bottom w:val="none" w:sz="0" w:space="0" w:color="auto"/>
                <w:right w:val="none" w:sz="0" w:space="0" w:color="auto"/>
              </w:divBdr>
              <w:divsChild>
                <w:div w:id="1015308985">
                  <w:marLeft w:val="0"/>
                  <w:marRight w:val="0"/>
                  <w:marTop w:val="0"/>
                  <w:marBottom w:val="0"/>
                  <w:divBdr>
                    <w:top w:val="none" w:sz="0" w:space="0" w:color="auto"/>
                    <w:left w:val="none" w:sz="0" w:space="0" w:color="auto"/>
                    <w:bottom w:val="none" w:sz="0" w:space="0" w:color="auto"/>
                    <w:right w:val="none" w:sz="0" w:space="0" w:color="auto"/>
                  </w:divBdr>
                  <w:divsChild>
                    <w:div w:id="2964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6375">
              <w:marLeft w:val="0"/>
              <w:marRight w:val="0"/>
              <w:marTop w:val="0"/>
              <w:marBottom w:val="0"/>
              <w:divBdr>
                <w:top w:val="none" w:sz="0" w:space="0" w:color="auto"/>
                <w:left w:val="none" w:sz="0" w:space="0" w:color="auto"/>
                <w:bottom w:val="none" w:sz="0" w:space="0" w:color="auto"/>
                <w:right w:val="none" w:sz="0" w:space="0" w:color="auto"/>
              </w:divBdr>
            </w:div>
          </w:divsChild>
        </w:div>
        <w:div w:id="329986002">
          <w:marLeft w:val="0"/>
          <w:marRight w:val="0"/>
          <w:marTop w:val="0"/>
          <w:marBottom w:val="0"/>
          <w:divBdr>
            <w:top w:val="none" w:sz="0" w:space="0" w:color="auto"/>
            <w:left w:val="none" w:sz="0" w:space="0" w:color="auto"/>
            <w:bottom w:val="none" w:sz="0" w:space="0" w:color="auto"/>
            <w:right w:val="none" w:sz="0" w:space="0" w:color="auto"/>
          </w:divBdr>
          <w:divsChild>
            <w:div w:id="1628851422">
              <w:marLeft w:val="0"/>
              <w:marRight w:val="0"/>
              <w:marTop w:val="0"/>
              <w:marBottom w:val="0"/>
              <w:divBdr>
                <w:top w:val="none" w:sz="0" w:space="0" w:color="auto"/>
                <w:left w:val="none" w:sz="0" w:space="0" w:color="auto"/>
                <w:bottom w:val="none" w:sz="0" w:space="0" w:color="auto"/>
                <w:right w:val="none" w:sz="0" w:space="0" w:color="auto"/>
              </w:divBdr>
            </w:div>
            <w:div w:id="1966080121">
              <w:marLeft w:val="0"/>
              <w:marRight w:val="0"/>
              <w:marTop w:val="0"/>
              <w:marBottom w:val="0"/>
              <w:divBdr>
                <w:top w:val="none" w:sz="0" w:space="0" w:color="auto"/>
                <w:left w:val="none" w:sz="0" w:space="0" w:color="auto"/>
                <w:bottom w:val="none" w:sz="0" w:space="0" w:color="auto"/>
                <w:right w:val="none" w:sz="0" w:space="0" w:color="auto"/>
              </w:divBdr>
              <w:divsChild>
                <w:div w:id="1521046850">
                  <w:marLeft w:val="0"/>
                  <w:marRight w:val="0"/>
                  <w:marTop w:val="0"/>
                  <w:marBottom w:val="0"/>
                  <w:divBdr>
                    <w:top w:val="none" w:sz="0" w:space="0" w:color="auto"/>
                    <w:left w:val="none" w:sz="0" w:space="0" w:color="auto"/>
                    <w:bottom w:val="none" w:sz="0" w:space="0" w:color="auto"/>
                    <w:right w:val="none" w:sz="0" w:space="0" w:color="auto"/>
                  </w:divBdr>
                  <w:divsChild>
                    <w:div w:id="19172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301">
              <w:marLeft w:val="0"/>
              <w:marRight w:val="0"/>
              <w:marTop w:val="0"/>
              <w:marBottom w:val="0"/>
              <w:divBdr>
                <w:top w:val="none" w:sz="0" w:space="0" w:color="auto"/>
                <w:left w:val="none" w:sz="0" w:space="0" w:color="auto"/>
                <w:bottom w:val="none" w:sz="0" w:space="0" w:color="auto"/>
                <w:right w:val="none" w:sz="0" w:space="0" w:color="auto"/>
              </w:divBdr>
            </w:div>
          </w:divsChild>
        </w:div>
        <w:div w:id="38642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110781">
          <w:marLeft w:val="0"/>
          <w:marRight w:val="0"/>
          <w:marTop w:val="0"/>
          <w:marBottom w:val="0"/>
          <w:divBdr>
            <w:top w:val="none" w:sz="0" w:space="0" w:color="auto"/>
            <w:left w:val="none" w:sz="0" w:space="0" w:color="auto"/>
            <w:bottom w:val="none" w:sz="0" w:space="0" w:color="auto"/>
            <w:right w:val="none" w:sz="0" w:space="0" w:color="auto"/>
          </w:divBdr>
          <w:divsChild>
            <w:div w:id="1638215687">
              <w:marLeft w:val="0"/>
              <w:marRight w:val="0"/>
              <w:marTop w:val="0"/>
              <w:marBottom w:val="0"/>
              <w:divBdr>
                <w:top w:val="none" w:sz="0" w:space="0" w:color="auto"/>
                <w:left w:val="none" w:sz="0" w:space="0" w:color="auto"/>
                <w:bottom w:val="none" w:sz="0" w:space="0" w:color="auto"/>
                <w:right w:val="none" w:sz="0" w:space="0" w:color="auto"/>
              </w:divBdr>
            </w:div>
            <w:div w:id="2104916142">
              <w:marLeft w:val="0"/>
              <w:marRight w:val="0"/>
              <w:marTop w:val="0"/>
              <w:marBottom w:val="0"/>
              <w:divBdr>
                <w:top w:val="none" w:sz="0" w:space="0" w:color="auto"/>
                <w:left w:val="none" w:sz="0" w:space="0" w:color="auto"/>
                <w:bottom w:val="none" w:sz="0" w:space="0" w:color="auto"/>
                <w:right w:val="none" w:sz="0" w:space="0" w:color="auto"/>
              </w:divBdr>
              <w:divsChild>
                <w:div w:id="1364867182">
                  <w:marLeft w:val="0"/>
                  <w:marRight w:val="0"/>
                  <w:marTop w:val="0"/>
                  <w:marBottom w:val="0"/>
                  <w:divBdr>
                    <w:top w:val="none" w:sz="0" w:space="0" w:color="auto"/>
                    <w:left w:val="none" w:sz="0" w:space="0" w:color="auto"/>
                    <w:bottom w:val="none" w:sz="0" w:space="0" w:color="auto"/>
                    <w:right w:val="none" w:sz="0" w:space="0" w:color="auto"/>
                  </w:divBdr>
                  <w:divsChild>
                    <w:div w:id="6283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124">
              <w:marLeft w:val="0"/>
              <w:marRight w:val="0"/>
              <w:marTop w:val="0"/>
              <w:marBottom w:val="0"/>
              <w:divBdr>
                <w:top w:val="none" w:sz="0" w:space="0" w:color="auto"/>
                <w:left w:val="none" w:sz="0" w:space="0" w:color="auto"/>
                <w:bottom w:val="none" w:sz="0" w:space="0" w:color="auto"/>
                <w:right w:val="none" w:sz="0" w:space="0" w:color="auto"/>
              </w:divBdr>
            </w:div>
          </w:divsChild>
        </w:div>
        <w:div w:id="1936358668">
          <w:marLeft w:val="0"/>
          <w:marRight w:val="0"/>
          <w:marTop w:val="0"/>
          <w:marBottom w:val="0"/>
          <w:divBdr>
            <w:top w:val="none" w:sz="0" w:space="0" w:color="auto"/>
            <w:left w:val="none" w:sz="0" w:space="0" w:color="auto"/>
            <w:bottom w:val="none" w:sz="0" w:space="0" w:color="auto"/>
            <w:right w:val="none" w:sz="0" w:space="0" w:color="auto"/>
          </w:divBdr>
          <w:divsChild>
            <w:div w:id="1005279037">
              <w:marLeft w:val="0"/>
              <w:marRight w:val="0"/>
              <w:marTop w:val="0"/>
              <w:marBottom w:val="0"/>
              <w:divBdr>
                <w:top w:val="none" w:sz="0" w:space="0" w:color="auto"/>
                <w:left w:val="none" w:sz="0" w:space="0" w:color="auto"/>
                <w:bottom w:val="none" w:sz="0" w:space="0" w:color="auto"/>
                <w:right w:val="none" w:sz="0" w:space="0" w:color="auto"/>
              </w:divBdr>
            </w:div>
            <w:div w:id="1233269987">
              <w:marLeft w:val="0"/>
              <w:marRight w:val="0"/>
              <w:marTop w:val="0"/>
              <w:marBottom w:val="0"/>
              <w:divBdr>
                <w:top w:val="none" w:sz="0" w:space="0" w:color="auto"/>
                <w:left w:val="none" w:sz="0" w:space="0" w:color="auto"/>
                <w:bottom w:val="none" w:sz="0" w:space="0" w:color="auto"/>
                <w:right w:val="none" w:sz="0" w:space="0" w:color="auto"/>
              </w:divBdr>
              <w:divsChild>
                <w:div w:id="1561869345">
                  <w:marLeft w:val="0"/>
                  <w:marRight w:val="0"/>
                  <w:marTop w:val="0"/>
                  <w:marBottom w:val="0"/>
                  <w:divBdr>
                    <w:top w:val="none" w:sz="0" w:space="0" w:color="auto"/>
                    <w:left w:val="none" w:sz="0" w:space="0" w:color="auto"/>
                    <w:bottom w:val="none" w:sz="0" w:space="0" w:color="auto"/>
                    <w:right w:val="none" w:sz="0" w:space="0" w:color="auto"/>
                  </w:divBdr>
                  <w:divsChild>
                    <w:div w:id="13351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7020">
      <w:bodyDiv w:val="1"/>
      <w:marLeft w:val="0"/>
      <w:marRight w:val="0"/>
      <w:marTop w:val="0"/>
      <w:marBottom w:val="0"/>
      <w:divBdr>
        <w:top w:val="none" w:sz="0" w:space="0" w:color="auto"/>
        <w:left w:val="none" w:sz="0" w:space="0" w:color="auto"/>
        <w:bottom w:val="none" w:sz="0" w:space="0" w:color="auto"/>
        <w:right w:val="none" w:sz="0" w:space="0" w:color="auto"/>
      </w:divBdr>
      <w:divsChild>
        <w:div w:id="1512447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777501">
      <w:bodyDiv w:val="1"/>
      <w:marLeft w:val="0"/>
      <w:marRight w:val="0"/>
      <w:marTop w:val="0"/>
      <w:marBottom w:val="0"/>
      <w:divBdr>
        <w:top w:val="none" w:sz="0" w:space="0" w:color="auto"/>
        <w:left w:val="none" w:sz="0" w:space="0" w:color="auto"/>
        <w:bottom w:val="none" w:sz="0" w:space="0" w:color="auto"/>
        <w:right w:val="none" w:sz="0" w:space="0" w:color="auto"/>
      </w:divBdr>
      <w:divsChild>
        <w:div w:id="21858927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68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966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01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96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096030">
      <w:bodyDiv w:val="1"/>
      <w:marLeft w:val="0"/>
      <w:marRight w:val="0"/>
      <w:marTop w:val="0"/>
      <w:marBottom w:val="0"/>
      <w:divBdr>
        <w:top w:val="none" w:sz="0" w:space="0" w:color="auto"/>
        <w:left w:val="none" w:sz="0" w:space="0" w:color="auto"/>
        <w:bottom w:val="none" w:sz="0" w:space="0" w:color="auto"/>
        <w:right w:val="none" w:sz="0" w:space="0" w:color="auto"/>
      </w:divBdr>
      <w:divsChild>
        <w:div w:id="1824933651">
          <w:marLeft w:val="0"/>
          <w:marRight w:val="0"/>
          <w:marTop w:val="0"/>
          <w:marBottom w:val="0"/>
          <w:divBdr>
            <w:top w:val="none" w:sz="0" w:space="0" w:color="auto"/>
            <w:left w:val="none" w:sz="0" w:space="0" w:color="auto"/>
            <w:bottom w:val="none" w:sz="0" w:space="0" w:color="auto"/>
            <w:right w:val="none" w:sz="0" w:space="0" w:color="auto"/>
          </w:divBdr>
          <w:divsChild>
            <w:div w:id="62219466">
              <w:marLeft w:val="0"/>
              <w:marRight w:val="0"/>
              <w:marTop w:val="0"/>
              <w:marBottom w:val="0"/>
              <w:divBdr>
                <w:top w:val="none" w:sz="0" w:space="0" w:color="auto"/>
                <w:left w:val="none" w:sz="0" w:space="0" w:color="auto"/>
                <w:bottom w:val="none" w:sz="0" w:space="0" w:color="auto"/>
                <w:right w:val="none" w:sz="0" w:space="0" w:color="auto"/>
              </w:divBdr>
              <w:divsChild>
                <w:div w:id="1072001402">
                  <w:marLeft w:val="0"/>
                  <w:marRight w:val="0"/>
                  <w:marTop w:val="0"/>
                  <w:marBottom w:val="0"/>
                  <w:divBdr>
                    <w:top w:val="none" w:sz="0" w:space="0" w:color="auto"/>
                    <w:left w:val="none" w:sz="0" w:space="0" w:color="auto"/>
                    <w:bottom w:val="none" w:sz="0" w:space="0" w:color="auto"/>
                    <w:right w:val="none" w:sz="0" w:space="0" w:color="auto"/>
                  </w:divBdr>
                  <w:divsChild>
                    <w:div w:id="3868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6201">
              <w:marLeft w:val="0"/>
              <w:marRight w:val="0"/>
              <w:marTop w:val="0"/>
              <w:marBottom w:val="0"/>
              <w:divBdr>
                <w:top w:val="none" w:sz="0" w:space="0" w:color="auto"/>
                <w:left w:val="none" w:sz="0" w:space="0" w:color="auto"/>
                <w:bottom w:val="none" w:sz="0" w:space="0" w:color="auto"/>
                <w:right w:val="none" w:sz="0" w:space="0" w:color="auto"/>
              </w:divBdr>
            </w:div>
            <w:div w:id="12543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3082">
      <w:bodyDiv w:val="1"/>
      <w:marLeft w:val="0"/>
      <w:marRight w:val="0"/>
      <w:marTop w:val="0"/>
      <w:marBottom w:val="0"/>
      <w:divBdr>
        <w:top w:val="none" w:sz="0" w:space="0" w:color="auto"/>
        <w:left w:val="none" w:sz="0" w:space="0" w:color="auto"/>
        <w:bottom w:val="none" w:sz="0" w:space="0" w:color="auto"/>
        <w:right w:val="none" w:sz="0" w:space="0" w:color="auto"/>
      </w:divBdr>
      <w:divsChild>
        <w:div w:id="1236284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859675">
      <w:bodyDiv w:val="1"/>
      <w:marLeft w:val="0"/>
      <w:marRight w:val="0"/>
      <w:marTop w:val="0"/>
      <w:marBottom w:val="0"/>
      <w:divBdr>
        <w:top w:val="none" w:sz="0" w:space="0" w:color="auto"/>
        <w:left w:val="none" w:sz="0" w:space="0" w:color="auto"/>
        <w:bottom w:val="none" w:sz="0" w:space="0" w:color="auto"/>
        <w:right w:val="none" w:sz="0" w:space="0" w:color="auto"/>
      </w:divBdr>
    </w:div>
    <w:div w:id="1890797234">
      <w:bodyDiv w:val="1"/>
      <w:marLeft w:val="0"/>
      <w:marRight w:val="0"/>
      <w:marTop w:val="0"/>
      <w:marBottom w:val="0"/>
      <w:divBdr>
        <w:top w:val="none" w:sz="0" w:space="0" w:color="auto"/>
        <w:left w:val="none" w:sz="0" w:space="0" w:color="auto"/>
        <w:bottom w:val="none" w:sz="0" w:space="0" w:color="auto"/>
        <w:right w:val="none" w:sz="0" w:space="0" w:color="auto"/>
      </w:divBdr>
    </w:div>
    <w:div w:id="1891069741">
      <w:bodyDiv w:val="1"/>
      <w:marLeft w:val="0"/>
      <w:marRight w:val="0"/>
      <w:marTop w:val="0"/>
      <w:marBottom w:val="0"/>
      <w:divBdr>
        <w:top w:val="none" w:sz="0" w:space="0" w:color="auto"/>
        <w:left w:val="none" w:sz="0" w:space="0" w:color="auto"/>
        <w:bottom w:val="none" w:sz="0" w:space="0" w:color="auto"/>
        <w:right w:val="none" w:sz="0" w:space="0" w:color="auto"/>
      </w:divBdr>
    </w:div>
    <w:div w:id="1892186200">
      <w:bodyDiv w:val="1"/>
      <w:marLeft w:val="0"/>
      <w:marRight w:val="0"/>
      <w:marTop w:val="0"/>
      <w:marBottom w:val="0"/>
      <w:divBdr>
        <w:top w:val="none" w:sz="0" w:space="0" w:color="auto"/>
        <w:left w:val="none" w:sz="0" w:space="0" w:color="auto"/>
        <w:bottom w:val="none" w:sz="0" w:space="0" w:color="auto"/>
        <w:right w:val="none" w:sz="0" w:space="0" w:color="auto"/>
      </w:divBdr>
    </w:div>
    <w:div w:id="1910651196">
      <w:bodyDiv w:val="1"/>
      <w:marLeft w:val="0"/>
      <w:marRight w:val="0"/>
      <w:marTop w:val="0"/>
      <w:marBottom w:val="0"/>
      <w:divBdr>
        <w:top w:val="none" w:sz="0" w:space="0" w:color="auto"/>
        <w:left w:val="none" w:sz="0" w:space="0" w:color="auto"/>
        <w:bottom w:val="none" w:sz="0" w:space="0" w:color="auto"/>
        <w:right w:val="none" w:sz="0" w:space="0" w:color="auto"/>
      </w:divBdr>
    </w:div>
    <w:div w:id="1916473353">
      <w:bodyDiv w:val="1"/>
      <w:marLeft w:val="0"/>
      <w:marRight w:val="0"/>
      <w:marTop w:val="0"/>
      <w:marBottom w:val="0"/>
      <w:divBdr>
        <w:top w:val="none" w:sz="0" w:space="0" w:color="auto"/>
        <w:left w:val="none" w:sz="0" w:space="0" w:color="auto"/>
        <w:bottom w:val="none" w:sz="0" w:space="0" w:color="auto"/>
        <w:right w:val="none" w:sz="0" w:space="0" w:color="auto"/>
      </w:divBdr>
      <w:divsChild>
        <w:div w:id="556748738">
          <w:marLeft w:val="0"/>
          <w:marRight w:val="0"/>
          <w:marTop w:val="0"/>
          <w:marBottom w:val="0"/>
          <w:divBdr>
            <w:top w:val="none" w:sz="0" w:space="0" w:color="auto"/>
            <w:left w:val="none" w:sz="0" w:space="0" w:color="auto"/>
            <w:bottom w:val="none" w:sz="0" w:space="0" w:color="auto"/>
            <w:right w:val="none" w:sz="0" w:space="0" w:color="auto"/>
          </w:divBdr>
          <w:divsChild>
            <w:div w:id="229466343">
              <w:marLeft w:val="0"/>
              <w:marRight w:val="0"/>
              <w:marTop w:val="0"/>
              <w:marBottom w:val="0"/>
              <w:divBdr>
                <w:top w:val="none" w:sz="0" w:space="0" w:color="auto"/>
                <w:left w:val="none" w:sz="0" w:space="0" w:color="auto"/>
                <w:bottom w:val="none" w:sz="0" w:space="0" w:color="auto"/>
                <w:right w:val="none" w:sz="0" w:space="0" w:color="auto"/>
              </w:divBdr>
              <w:divsChild>
                <w:div w:id="84965778">
                  <w:marLeft w:val="0"/>
                  <w:marRight w:val="0"/>
                  <w:marTop w:val="0"/>
                  <w:marBottom w:val="0"/>
                  <w:divBdr>
                    <w:top w:val="none" w:sz="0" w:space="0" w:color="auto"/>
                    <w:left w:val="none" w:sz="0" w:space="0" w:color="auto"/>
                    <w:bottom w:val="none" w:sz="0" w:space="0" w:color="auto"/>
                    <w:right w:val="none" w:sz="0" w:space="0" w:color="auto"/>
                  </w:divBdr>
                  <w:divsChild>
                    <w:div w:id="855650708">
                      <w:marLeft w:val="0"/>
                      <w:marRight w:val="0"/>
                      <w:marTop w:val="0"/>
                      <w:marBottom w:val="0"/>
                      <w:divBdr>
                        <w:top w:val="none" w:sz="0" w:space="0" w:color="auto"/>
                        <w:left w:val="none" w:sz="0" w:space="0" w:color="auto"/>
                        <w:bottom w:val="none" w:sz="0" w:space="0" w:color="auto"/>
                        <w:right w:val="none" w:sz="0" w:space="0" w:color="auto"/>
                      </w:divBdr>
                      <w:divsChild>
                        <w:div w:id="139271411">
                          <w:marLeft w:val="0"/>
                          <w:marRight w:val="0"/>
                          <w:marTop w:val="0"/>
                          <w:marBottom w:val="0"/>
                          <w:divBdr>
                            <w:top w:val="none" w:sz="0" w:space="0" w:color="auto"/>
                            <w:left w:val="none" w:sz="0" w:space="0" w:color="auto"/>
                            <w:bottom w:val="none" w:sz="0" w:space="0" w:color="auto"/>
                            <w:right w:val="none" w:sz="0" w:space="0" w:color="auto"/>
                          </w:divBdr>
                          <w:divsChild>
                            <w:div w:id="1155149314">
                              <w:marLeft w:val="0"/>
                              <w:marRight w:val="0"/>
                              <w:marTop w:val="0"/>
                              <w:marBottom w:val="0"/>
                              <w:divBdr>
                                <w:top w:val="none" w:sz="0" w:space="0" w:color="auto"/>
                                <w:left w:val="none" w:sz="0" w:space="0" w:color="auto"/>
                                <w:bottom w:val="none" w:sz="0" w:space="0" w:color="auto"/>
                                <w:right w:val="none" w:sz="0" w:space="0" w:color="auto"/>
                              </w:divBdr>
                              <w:divsChild>
                                <w:div w:id="1297025423">
                                  <w:marLeft w:val="0"/>
                                  <w:marRight w:val="0"/>
                                  <w:marTop w:val="0"/>
                                  <w:marBottom w:val="0"/>
                                  <w:divBdr>
                                    <w:top w:val="none" w:sz="0" w:space="0" w:color="auto"/>
                                    <w:left w:val="none" w:sz="0" w:space="0" w:color="auto"/>
                                    <w:bottom w:val="none" w:sz="0" w:space="0" w:color="auto"/>
                                    <w:right w:val="none" w:sz="0" w:space="0" w:color="auto"/>
                                  </w:divBdr>
                                  <w:divsChild>
                                    <w:div w:id="731737972">
                                      <w:marLeft w:val="0"/>
                                      <w:marRight w:val="0"/>
                                      <w:marTop w:val="0"/>
                                      <w:marBottom w:val="0"/>
                                      <w:divBdr>
                                        <w:top w:val="none" w:sz="0" w:space="0" w:color="auto"/>
                                        <w:left w:val="none" w:sz="0" w:space="0" w:color="auto"/>
                                        <w:bottom w:val="none" w:sz="0" w:space="0" w:color="auto"/>
                                        <w:right w:val="none" w:sz="0" w:space="0" w:color="auto"/>
                                      </w:divBdr>
                                      <w:divsChild>
                                        <w:div w:id="905263312">
                                          <w:marLeft w:val="0"/>
                                          <w:marRight w:val="0"/>
                                          <w:marTop w:val="0"/>
                                          <w:marBottom w:val="0"/>
                                          <w:divBdr>
                                            <w:top w:val="none" w:sz="0" w:space="0" w:color="auto"/>
                                            <w:left w:val="none" w:sz="0" w:space="0" w:color="auto"/>
                                            <w:bottom w:val="none" w:sz="0" w:space="0" w:color="auto"/>
                                            <w:right w:val="none" w:sz="0" w:space="0" w:color="auto"/>
                                          </w:divBdr>
                                          <w:divsChild>
                                            <w:div w:id="1581138535">
                                              <w:marLeft w:val="0"/>
                                              <w:marRight w:val="0"/>
                                              <w:marTop w:val="0"/>
                                              <w:marBottom w:val="0"/>
                                              <w:divBdr>
                                                <w:top w:val="none" w:sz="0" w:space="0" w:color="auto"/>
                                                <w:left w:val="none" w:sz="0" w:space="0" w:color="auto"/>
                                                <w:bottom w:val="none" w:sz="0" w:space="0" w:color="auto"/>
                                                <w:right w:val="none" w:sz="0" w:space="0" w:color="auto"/>
                                              </w:divBdr>
                                            </w:div>
                                            <w:div w:id="1632634432">
                                              <w:marLeft w:val="0"/>
                                              <w:marRight w:val="0"/>
                                              <w:marTop w:val="0"/>
                                              <w:marBottom w:val="0"/>
                                              <w:divBdr>
                                                <w:top w:val="none" w:sz="0" w:space="0" w:color="auto"/>
                                                <w:left w:val="none" w:sz="0" w:space="0" w:color="auto"/>
                                                <w:bottom w:val="none" w:sz="0" w:space="0" w:color="auto"/>
                                                <w:right w:val="none" w:sz="0" w:space="0" w:color="auto"/>
                                              </w:divBdr>
                                              <w:divsChild>
                                                <w:div w:id="364066949">
                                                  <w:marLeft w:val="0"/>
                                                  <w:marRight w:val="0"/>
                                                  <w:marTop w:val="0"/>
                                                  <w:marBottom w:val="0"/>
                                                  <w:divBdr>
                                                    <w:top w:val="none" w:sz="0" w:space="0" w:color="auto"/>
                                                    <w:left w:val="none" w:sz="0" w:space="0" w:color="auto"/>
                                                    <w:bottom w:val="none" w:sz="0" w:space="0" w:color="auto"/>
                                                    <w:right w:val="none" w:sz="0" w:space="0" w:color="auto"/>
                                                  </w:divBdr>
                                                  <w:divsChild>
                                                    <w:div w:id="19466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39252">
                                              <w:marLeft w:val="0"/>
                                              <w:marRight w:val="0"/>
                                              <w:marTop w:val="0"/>
                                              <w:marBottom w:val="0"/>
                                              <w:divBdr>
                                                <w:top w:val="none" w:sz="0" w:space="0" w:color="auto"/>
                                                <w:left w:val="none" w:sz="0" w:space="0" w:color="auto"/>
                                                <w:bottom w:val="none" w:sz="0" w:space="0" w:color="auto"/>
                                                <w:right w:val="none" w:sz="0" w:space="0" w:color="auto"/>
                                              </w:divBdr>
                                            </w:div>
                                          </w:divsChild>
                                        </w:div>
                                        <w:div w:id="62955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8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77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1350">
      <w:bodyDiv w:val="1"/>
      <w:marLeft w:val="0"/>
      <w:marRight w:val="0"/>
      <w:marTop w:val="0"/>
      <w:marBottom w:val="0"/>
      <w:divBdr>
        <w:top w:val="none" w:sz="0" w:space="0" w:color="auto"/>
        <w:left w:val="none" w:sz="0" w:space="0" w:color="auto"/>
        <w:bottom w:val="none" w:sz="0" w:space="0" w:color="auto"/>
        <w:right w:val="none" w:sz="0" w:space="0" w:color="auto"/>
      </w:divBdr>
      <w:divsChild>
        <w:div w:id="1524781408">
          <w:marLeft w:val="0"/>
          <w:marRight w:val="0"/>
          <w:marTop w:val="0"/>
          <w:marBottom w:val="0"/>
          <w:divBdr>
            <w:top w:val="none" w:sz="0" w:space="0" w:color="auto"/>
            <w:left w:val="none" w:sz="0" w:space="0" w:color="auto"/>
            <w:bottom w:val="none" w:sz="0" w:space="0" w:color="auto"/>
            <w:right w:val="none" w:sz="0" w:space="0" w:color="auto"/>
          </w:divBdr>
          <w:divsChild>
            <w:div w:id="5798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2421">
      <w:bodyDiv w:val="1"/>
      <w:marLeft w:val="0"/>
      <w:marRight w:val="0"/>
      <w:marTop w:val="0"/>
      <w:marBottom w:val="0"/>
      <w:divBdr>
        <w:top w:val="none" w:sz="0" w:space="0" w:color="auto"/>
        <w:left w:val="none" w:sz="0" w:space="0" w:color="auto"/>
        <w:bottom w:val="none" w:sz="0" w:space="0" w:color="auto"/>
        <w:right w:val="none" w:sz="0" w:space="0" w:color="auto"/>
      </w:divBdr>
    </w:div>
    <w:div w:id="1956449679">
      <w:bodyDiv w:val="1"/>
      <w:marLeft w:val="0"/>
      <w:marRight w:val="0"/>
      <w:marTop w:val="0"/>
      <w:marBottom w:val="0"/>
      <w:divBdr>
        <w:top w:val="none" w:sz="0" w:space="0" w:color="auto"/>
        <w:left w:val="none" w:sz="0" w:space="0" w:color="auto"/>
        <w:bottom w:val="none" w:sz="0" w:space="0" w:color="auto"/>
        <w:right w:val="none" w:sz="0" w:space="0" w:color="auto"/>
      </w:divBdr>
      <w:divsChild>
        <w:div w:id="864174358">
          <w:marLeft w:val="0"/>
          <w:marRight w:val="0"/>
          <w:marTop w:val="0"/>
          <w:marBottom w:val="0"/>
          <w:divBdr>
            <w:top w:val="none" w:sz="0" w:space="0" w:color="auto"/>
            <w:left w:val="none" w:sz="0" w:space="0" w:color="auto"/>
            <w:bottom w:val="none" w:sz="0" w:space="0" w:color="auto"/>
            <w:right w:val="none" w:sz="0" w:space="0" w:color="auto"/>
          </w:divBdr>
          <w:divsChild>
            <w:div w:id="30500141">
              <w:marLeft w:val="0"/>
              <w:marRight w:val="0"/>
              <w:marTop w:val="0"/>
              <w:marBottom w:val="0"/>
              <w:divBdr>
                <w:top w:val="none" w:sz="0" w:space="0" w:color="auto"/>
                <w:left w:val="none" w:sz="0" w:space="0" w:color="auto"/>
                <w:bottom w:val="none" w:sz="0" w:space="0" w:color="auto"/>
                <w:right w:val="none" w:sz="0" w:space="0" w:color="auto"/>
              </w:divBdr>
              <w:divsChild>
                <w:div w:id="1637907775">
                  <w:marLeft w:val="0"/>
                  <w:marRight w:val="0"/>
                  <w:marTop w:val="0"/>
                  <w:marBottom w:val="0"/>
                  <w:divBdr>
                    <w:top w:val="none" w:sz="0" w:space="0" w:color="auto"/>
                    <w:left w:val="none" w:sz="0" w:space="0" w:color="auto"/>
                    <w:bottom w:val="none" w:sz="0" w:space="0" w:color="auto"/>
                    <w:right w:val="none" w:sz="0" w:space="0" w:color="auto"/>
                  </w:divBdr>
                  <w:divsChild>
                    <w:div w:id="5407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049">
              <w:marLeft w:val="0"/>
              <w:marRight w:val="0"/>
              <w:marTop w:val="0"/>
              <w:marBottom w:val="0"/>
              <w:divBdr>
                <w:top w:val="none" w:sz="0" w:space="0" w:color="auto"/>
                <w:left w:val="none" w:sz="0" w:space="0" w:color="auto"/>
                <w:bottom w:val="none" w:sz="0" w:space="0" w:color="auto"/>
                <w:right w:val="none" w:sz="0" w:space="0" w:color="auto"/>
              </w:divBdr>
            </w:div>
            <w:div w:id="1736974919">
              <w:marLeft w:val="0"/>
              <w:marRight w:val="0"/>
              <w:marTop w:val="0"/>
              <w:marBottom w:val="0"/>
              <w:divBdr>
                <w:top w:val="none" w:sz="0" w:space="0" w:color="auto"/>
                <w:left w:val="none" w:sz="0" w:space="0" w:color="auto"/>
                <w:bottom w:val="none" w:sz="0" w:space="0" w:color="auto"/>
                <w:right w:val="none" w:sz="0" w:space="0" w:color="auto"/>
              </w:divBdr>
            </w:div>
          </w:divsChild>
        </w:div>
        <w:div w:id="1922909105">
          <w:marLeft w:val="0"/>
          <w:marRight w:val="0"/>
          <w:marTop w:val="0"/>
          <w:marBottom w:val="0"/>
          <w:divBdr>
            <w:top w:val="none" w:sz="0" w:space="0" w:color="auto"/>
            <w:left w:val="none" w:sz="0" w:space="0" w:color="auto"/>
            <w:bottom w:val="none" w:sz="0" w:space="0" w:color="auto"/>
            <w:right w:val="none" w:sz="0" w:space="0" w:color="auto"/>
          </w:divBdr>
          <w:divsChild>
            <w:div w:id="26297992">
              <w:marLeft w:val="0"/>
              <w:marRight w:val="0"/>
              <w:marTop w:val="0"/>
              <w:marBottom w:val="0"/>
              <w:divBdr>
                <w:top w:val="none" w:sz="0" w:space="0" w:color="auto"/>
                <w:left w:val="none" w:sz="0" w:space="0" w:color="auto"/>
                <w:bottom w:val="none" w:sz="0" w:space="0" w:color="auto"/>
                <w:right w:val="none" w:sz="0" w:space="0" w:color="auto"/>
              </w:divBdr>
            </w:div>
            <w:div w:id="136343006">
              <w:marLeft w:val="0"/>
              <w:marRight w:val="0"/>
              <w:marTop w:val="0"/>
              <w:marBottom w:val="0"/>
              <w:divBdr>
                <w:top w:val="none" w:sz="0" w:space="0" w:color="auto"/>
                <w:left w:val="none" w:sz="0" w:space="0" w:color="auto"/>
                <w:bottom w:val="none" w:sz="0" w:space="0" w:color="auto"/>
                <w:right w:val="none" w:sz="0" w:space="0" w:color="auto"/>
              </w:divBdr>
              <w:divsChild>
                <w:div w:id="858391809">
                  <w:marLeft w:val="0"/>
                  <w:marRight w:val="0"/>
                  <w:marTop w:val="0"/>
                  <w:marBottom w:val="0"/>
                  <w:divBdr>
                    <w:top w:val="none" w:sz="0" w:space="0" w:color="auto"/>
                    <w:left w:val="none" w:sz="0" w:space="0" w:color="auto"/>
                    <w:bottom w:val="none" w:sz="0" w:space="0" w:color="auto"/>
                    <w:right w:val="none" w:sz="0" w:space="0" w:color="auto"/>
                  </w:divBdr>
                  <w:divsChild>
                    <w:div w:id="16549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6473">
      <w:bodyDiv w:val="1"/>
      <w:marLeft w:val="0"/>
      <w:marRight w:val="0"/>
      <w:marTop w:val="0"/>
      <w:marBottom w:val="0"/>
      <w:divBdr>
        <w:top w:val="none" w:sz="0" w:space="0" w:color="auto"/>
        <w:left w:val="none" w:sz="0" w:space="0" w:color="auto"/>
        <w:bottom w:val="none" w:sz="0" w:space="0" w:color="auto"/>
        <w:right w:val="none" w:sz="0" w:space="0" w:color="auto"/>
      </w:divBdr>
    </w:div>
    <w:div w:id="1983465918">
      <w:bodyDiv w:val="1"/>
      <w:marLeft w:val="0"/>
      <w:marRight w:val="0"/>
      <w:marTop w:val="0"/>
      <w:marBottom w:val="0"/>
      <w:divBdr>
        <w:top w:val="none" w:sz="0" w:space="0" w:color="auto"/>
        <w:left w:val="none" w:sz="0" w:space="0" w:color="auto"/>
        <w:bottom w:val="none" w:sz="0" w:space="0" w:color="auto"/>
        <w:right w:val="none" w:sz="0" w:space="0" w:color="auto"/>
      </w:divBdr>
      <w:divsChild>
        <w:div w:id="1764257142">
          <w:marLeft w:val="0"/>
          <w:marRight w:val="0"/>
          <w:marTop w:val="0"/>
          <w:marBottom w:val="0"/>
          <w:divBdr>
            <w:top w:val="none" w:sz="0" w:space="0" w:color="auto"/>
            <w:left w:val="none" w:sz="0" w:space="0" w:color="auto"/>
            <w:bottom w:val="none" w:sz="0" w:space="0" w:color="auto"/>
            <w:right w:val="none" w:sz="0" w:space="0" w:color="auto"/>
          </w:divBdr>
          <w:divsChild>
            <w:div w:id="3507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2818">
      <w:bodyDiv w:val="1"/>
      <w:marLeft w:val="0"/>
      <w:marRight w:val="0"/>
      <w:marTop w:val="0"/>
      <w:marBottom w:val="0"/>
      <w:divBdr>
        <w:top w:val="none" w:sz="0" w:space="0" w:color="auto"/>
        <w:left w:val="none" w:sz="0" w:space="0" w:color="auto"/>
        <w:bottom w:val="none" w:sz="0" w:space="0" w:color="auto"/>
        <w:right w:val="none" w:sz="0" w:space="0" w:color="auto"/>
      </w:divBdr>
    </w:div>
    <w:div w:id="1987778829">
      <w:bodyDiv w:val="1"/>
      <w:marLeft w:val="0"/>
      <w:marRight w:val="0"/>
      <w:marTop w:val="0"/>
      <w:marBottom w:val="0"/>
      <w:divBdr>
        <w:top w:val="none" w:sz="0" w:space="0" w:color="auto"/>
        <w:left w:val="none" w:sz="0" w:space="0" w:color="auto"/>
        <w:bottom w:val="none" w:sz="0" w:space="0" w:color="auto"/>
        <w:right w:val="none" w:sz="0" w:space="0" w:color="auto"/>
      </w:divBdr>
      <w:divsChild>
        <w:div w:id="2114350531">
          <w:marLeft w:val="0"/>
          <w:marRight w:val="0"/>
          <w:marTop w:val="0"/>
          <w:marBottom w:val="0"/>
          <w:divBdr>
            <w:top w:val="none" w:sz="0" w:space="0" w:color="auto"/>
            <w:left w:val="none" w:sz="0" w:space="0" w:color="auto"/>
            <w:bottom w:val="none" w:sz="0" w:space="0" w:color="auto"/>
            <w:right w:val="none" w:sz="0" w:space="0" w:color="auto"/>
          </w:divBdr>
          <w:divsChild>
            <w:div w:id="295532559">
              <w:marLeft w:val="0"/>
              <w:marRight w:val="0"/>
              <w:marTop w:val="0"/>
              <w:marBottom w:val="0"/>
              <w:divBdr>
                <w:top w:val="none" w:sz="0" w:space="0" w:color="auto"/>
                <w:left w:val="none" w:sz="0" w:space="0" w:color="auto"/>
                <w:bottom w:val="none" w:sz="0" w:space="0" w:color="auto"/>
                <w:right w:val="none" w:sz="0" w:space="0" w:color="auto"/>
              </w:divBdr>
            </w:div>
          </w:divsChild>
        </w:div>
        <w:div w:id="1951279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404396">
      <w:bodyDiv w:val="1"/>
      <w:marLeft w:val="0"/>
      <w:marRight w:val="0"/>
      <w:marTop w:val="0"/>
      <w:marBottom w:val="0"/>
      <w:divBdr>
        <w:top w:val="none" w:sz="0" w:space="0" w:color="auto"/>
        <w:left w:val="none" w:sz="0" w:space="0" w:color="auto"/>
        <w:bottom w:val="none" w:sz="0" w:space="0" w:color="auto"/>
        <w:right w:val="none" w:sz="0" w:space="0" w:color="auto"/>
      </w:divBdr>
      <w:divsChild>
        <w:div w:id="508711939">
          <w:marLeft w:val="0"/>
          <w:marRight w:val="0"/>
          <w:marTop w:val="0"/>
          <w:marBottom w:val="0"/>
          <w:divBdr>
            <w:top w:val="none" w:sz="0" w:space="0" w:color="auto"/>
            <w:left w:val="none" w:sz="0" w:space="0" w:color="auto"/>
            <w:bottom w:val="none" w:sz="0" w:space="0" w:color="auto"/>
            <w:right w:val="none" w:sz="0" w:space="0" w:color="auto"/>
          </w:divBdr>
          <w:divsChild>
            <w:div w:id="781270835">
              <w:marLeft w:val="0"/>
              <w:marRight w:val="0"/>
              <w:marTop w:val="0"/>
              <w:marBottom w:val="0"/>
              <w:divBdr>
                <w:top w:val="none" w:sz="0" w:space="0" w:color="auto"/>
                <w:left w:val="none" w:sz="0" w:space="0" w:color="auto"/>
                <w:bottom w:val="none" w:sz="0" w:space="0" w:color="auto"/>
                <w:right w:val="none" w:sz="0" w:space="0" w:color="auto"/>
              </w:divBdr>
            </w:div>
          </w:divsChild>
        </w:div>
        <w:div w:id="69573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4441">
      <w:bodyDiv w:val="1"/>
      <w:marLeft w:val="0"/>
      <w:marRight w:val="0"/>
      <w:marTop w:val="0"/>
      <w:marBottom w:val="0"/>
      <w:divBdr>
        <w:top w:val="none" w:sz="0" w:space="0" w:color="auto"/>
        <w:left w:val="none" w:sz="0" w:space="0" w:color="auto"/>
        <w:bottom w:val="none" w:sz="0" w:space="0" w:color="auto"/>
        <w:right w:val="none" w:sz="0" w:space="0" w:color="auto"/>
      </w:divBdr>
      <w:divsChild>
        <w:div w:id="971834261">
          <w:marLeft w:val="0"/>
          <w:marRight w:val="0"/>
          <w:marTop w:val="0"/>
          <w:marBottom w:val="0"/>
          <w:divBdr>
            <w:top w:val="none" w:sz="0" w:space="0" w:color="auto"/>
            <w:left w:val="none" w:sz="0" w:space="0" w:color="auto"/>
            <w:bottom w:val="none" w:sz="0" w:space="0" w:color="auto"/>
            <w:right w:val="none" w:sz="0" w:space="0" w:color="auto"/>
          </w:divBdr>
          <w:divsChild>
            <w:div w:id="7462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8882">
      <w:bodyDiv w:val="1"/>
      <w:marLeft w:val="0"/>
      <w:marRight w:val="0"/>
      <w:marTop w:val="0"/>
      <w:marBottom w:val="0"/>
      <w:divBdr>
        <w:top w:val="none" w:sz="0" w:space="0" w:color="auto"/>
        <w:left w:val="none" w:sz="0" w:space="0" w:color="auto"/>
        <w:bottom w:val="none" w:sz="0" w:space="0" w:color="auto"/>
        <w:right w:val="none" w:sz="0" w:space="0" w:color="auto"/>
      </w:divBdr>
      <w:divsChild>
        <w:div w:id="435559556">
          <w:marLeft w:val="0"/>
          <w:marRight w:val="0"/>
          <w:marTop w:val="0"/>
          <w:marBottom w:val="0"/>
          <w:divBdr>
            <w:top w:val="none" w:sz="0" w:space="0" w:color="auto"/>
            <w:left w:val="none" w:sz="0" w:space="0" w:color="auto"/>
            <w:bottom w:val="none" w:sz="0" w:space="0" w:color="auto"/>
            <w:right w:val="none" w:sz="0" w:space="0" w:color="auto"/>
          </w:divBdr>
          <w:divsChild>
            <w:div w:id="2079355082">
              <w:marLeft w:val="0"/>
              <w:marRight w:val="0"/>
              <w:marTop w:val="0"/>
              <w:marBottom w:val="0"/>
              <w:divBdr>
                <w:top w:val="none" w:sz="0" w:space="0" w:color="auto"/>
                <w:left w:val="none" w:sz="0" w:space="0" w:color="auto"/>
                <w:bottom w:val="none" w:sz="0" w:space="0" w:color="auto"/>
                <w:right w:val="none" w:sz="0" w:space="0" w:color="auto"/>
              </w:divBdr>
              <w:divsChild>
                <w:div w:id="812140265">
                  <w:marLeft w:val="0"/>
                  <w:marRight w:val="0"/>
                  <w:marTop w:val="0"/>
                  <w:marBottom w:val="0"/>
                  <w:divBdr>
                    <w:top w:val="none" w:sz="0" w:space="0" w:color="auto"/>
                    <w:left w:val="none" w:sz="0" w:space="0" w:color="auto"/>
                    <w:bottom w:val="none" w:sz="0" w:space="0" w:color="auto"/>
                    <w:right w:val="none" w:sz="0" w:space="0" w:color="auto"/>
                  </w:divBdr>
                  <w:divsChild>
                    <w:div w:id="338000816">
                      <w:marLeft w:val="0"/>
                      <w:marRight w:val="0"/>
                      <w:marTop w:val="0"/>
                      <w:marBottom w:val="0"/>
                      <w:divBdr>
                        <w:top w:val="none" w:sz="0" w:space="0" w:color="auto"/>
                        <w:left w:val="none" w:sz="0" w:space="0" w:color="auto"/>
                        <w:bottom w:val="none" w:sz="0" w:space="0" w:color="auto"/>
                        <w:right w:val="none" w:sz="0" w:space="0" w:color="auto"/>
                      </w:divBdr>
                      <w:divsChild>
                        <w:div w:id="299304430">
                          <w:marLeft w:val="0"/>
                          <w:marRight w:val="0"/>
                          <w:marTop w:val="0"/>
                          <w:marBottom w:val="0"/>
                          <w:divBdr>
                            <w:top w:val="none" w:sz="0" w:space="0" w:color="auto"/>
                            <w:left w:val="none" w:sz="0" w:space="0" w:color="auto"/>
                            <w:bottom w:val="none" w:sz="0" w:space="0" w:color="auto"/>
                            <w:right w:val="none" w:sz="0" w:space="0" w:color="auto"/>
                          </w:divBdr>
                          <w:divsChild>
                            <w:div w:id="1750349445">
                              <w:marLeft w:val="0"/>
                              <w:marRight w:val="0"/>
                              <w:marTop w:val="0"/>
                              <w:marBottom w:val="0"/>
                              <w:divBdr>
                                <w:top w:val="none" w:sz="0" w:space="0" w:color="auto"/>
                                <w:left w:val="none" w:sz="0" w:space="0" w:color="auto"/>
                                <w:bottom w:val="none" w:sz="0" w:space="0" w:color="auto"/>
                                <w:right w:val="none" w:sz="0" w:space="0" w:color="auto"/>
                              </w:divBdr>
                              <w:divsChild>
                                <w:div w:id="1443380111">
                                  <w:marLeft w:val="0"/>
                                  <w:marRight w:val="0"/>
                                  <w:marTop w:val="0"/>
                                  <w:marBottom w:val="0"/>
                                  <w:divBdr>
                                    <w:top w:val="none" w:sz="0" w:space="0" w:color="auto"/>
                                    <w:left w:val="none" w:sz="0" w:space="0" w:color="auto"/>
                                    <w:bottom w:val="none" w:sz="0" w:space="0" w:color="auto"/>
                                    <w:right w:val="none" w:sz="0" w:space="0" w:color="auto"/>
                                  </w:divBdr>
                                  <w:divsChild>
                                    <w:div w:id="360474887">
                                      <w:marLeft w:val="0"/>
                                      <w:marRight w:val="0"/>
                                      <w:marTop w:val="0"/>
                                      <w:marBottom w:val="0"/>
                                      <w:divBdr>
                                        <w:top w:val="none" w:sz="0" w:space="0" w:color="auto"/>
                                        <w:left w:val="none" w:sz="0" w:space="0" w:color="auto"/>
                                        <w:bottom w:val="none" w:sz="0" w:space="0" w:color="auto"/>
                                        <w:right w:val="none" w:sz="0" w:space="0" w:color="auto"/>
                                      </w:divBdr>
                                      <w:divsChild>
                                        <w:div w:id="699018268">
                                          <w:marLeft w:val="0"/>
                                          <w:marRight w:val="0"/>
                                          <w:marTop w:val="0"/>
                                          <w:marBottom w:val="0"/>
                                          <w:divBdr>
                                            <w:top w:val="none" w:sz="0" w:space="0" w:color="auto"/>
                                            <w:left w:val="none" w:sz="0" w:space="0" w:color="auto"/>
                                            <w:bottom w:val="none" w:sz="0" w:space="0" w:color="auto"/>
                                            <w:right w:val="none" w:sz="0" w:space="0" w:color="auto"/>
                                          </w:divBdr>
                                          <w:divsChild>
                                            <w:div w:id="1422068342">
                                              <w:marLeft w:val="0"/>
                                              <w:marRight w:val="0"/>
                                              <w:marTop w:val="0"/>
                                              <w:marBottom w:val="0"/>
                                              <w:divBdr>
                                                <w:top w:val="none" w:sz="0" w:space="0" w:color="auto"/>
                                                <w:left w:val="none" w:sz="0" w:space="0" w:color="auto"/>
                                                <w:bottom w:val="none" w:sz="0" w:space="0" w:color="auto"/>
                                                <w:right w:val="none" w:sz="0" w:space="0" w:color="auto"/>
                                              </w:divBdr>
                                            </w:div>
                                            <w:div w:id="411633630">
                                              <w:marLeft w:val="0"/>
                                              <w:marRight w:val="0"/>
                                              <w:marTop w:val="0"/>
                                              <w:marBottom w:val="0"/>
                                              <w:divBdr>
                                                <w:top w:val="none" w:sz="0" w:space="0" w:color="auto"/>
                                                <w:left w:val="none" w:sz="0" w:space="0" w:color="auto"/>
                                                <w:bottom w:val="none" w:sz="0" w:space="0" w:color="auto"/>
                                                <w:right w:val="none" w:sz="0" w:space="0" w:color="auto"/>
                                              </w:divBdr>
                                              <w:divsChild>
                                                <w:div w:id="1089236146">
                                                  <w:marLeft w:val="0"/>
                                                  <w:marRight w:val="0"/>
                                                  <w:marTop w:val="0"/>
                                                  <w:marBottom w:val="0"/>
                                                  <w:divBdr>
                                                    <w:top w:val="none" w:sz="0" w:space="0" w:color="auto"/>
                                                    <w:left w:val="none" w:sz="0" w:space="0" w:color="auto"/>
                                                    <w:bottom w:val="none" w:sz="0" w:space="0" w:color="auto"/>
                                                    <w:right w:val="none" w:sz="0" w:space="0" w:color="auto"/>
                                                  </w:divBdr>
                                                  <w:divsChild>
                                                    <w:div w:id="12590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671">
                                              <w:marLeft w:val="0"/>
                                              <w:marRight w:val="0"/>
                                              <w:marTop w:val="0"/>
                                              <w:marBottom w:val="0"/>
                                              <w:divBdr>
                                                <w:top w:val="none" w:sz="0" w:space="0" w:color="auto"/>
                                                <w:left w:val="none" w:sz="0" w:space="0" w:color="auto"/>
                                                <w:bottom w:val="none" w:sz="0" w:space="0" w:color="auto"/>
                                                <w:right w:val="none" w:sz="0" w:space="0" w:color="auto"/>
                                              </w:divBdr>
                                            </w:div>
                                          </w:divsChild>
                                        </w:div>
                                        <w:div w:id="1132746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07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5495">
      <w:bodyDiv w:val="1"/>
      <w:marLeft w:val="0"/>
      <w:marRight w:val="0"/>
      <w:marTop w:val="0"/>
      <w:marBottom w:val="0"/>
      <w:divBdr>
        <w:top w:val="none" w:sz="0" w:space="0" w:color="auto"/>
        <w:left w:val="none" w:sz="0" w:space="0" w:color="auto"/>
        <w:bottom w:val="none" w:sz="0" w:space="0" w:color="auto"/>
        <w:right w:val="none" w:sz="0" w:space="0" w:color="auto"/>
      </w:divBdr>
      <w:divsChild>
        <w:div w:id="855729601">
          <w:marLeft w:val="0"/>
          <w:marRight w:val="0"/>
          <w:marTop w:val="0"/>
          <w:marBottom w:val="0"/>
          <w:divBdr>
            <w:top w:val="none" w:sz="0" w:space="0" w:color="auto"/>
            <w:left w:val="none" w:sz="0" w:space="0" w:color="auto"/>
            <w:bottom w:val="none" w:sz="0" w:space="0" w:color="auto"/>
            <w:right w:val="none" w:sz="0" w:space="0" w:color="auto"/>
          </w:divBdr>
        </w:div>
        <w:div w:id="1520894550">
          <w:marLeft w:val="0"/>
          <w:marRight w:val="0"/>
          <w:marTop w:val="0"/>
          <w:marBottom w:val="0"/>
          <w:divBdr>
            <w:top w:val="none" w:sz="0" w:space="0" w:color="auto"/>
            <w:left w:val="none" w:sz="0" w:space="0" w:color="auto"/>
            <w:bottom w:val="none" w:sz="0" w:space="0" w:color="auto"/>
            <w:right w:val="none" w:sz="0" w:space="0" w:color="auto"/>
          </w:divBdr>
        </w:div>
        <w:div w:id="1773431975">
          <w:marLeft w:val="0"/>
          <w:marRight w:val="0"/>
          <w:marTop w:val="0"/>
          <w:marBottom w:val="0"/>
          <w:divBdr>
            <w:top w:val="none" w:sz="0" w:space="0" w:color="auto"/>
            <w:left w:val="none" w:sz="0" w:space="0" w:color="auto"/>
            <w:bottom w:val="none" w:sz="0" w:space="0" w:color="auto"/>
            <w:right w:val="none" w:sz="0" w:space="0" w:color="auto"/>
          </w:divBdr>
        </w:div>
      </w:divsChild>
    </w:div>
    <w:div w:id="2085566947">
      <w:bodyDiv w:val="1"/>
      <w:marLeft w:val="0"/>
      <w:marRight w:val="0"/>
      <w:marTop w:val="0"/>
      <w:marBottom w:val="0"/>
      <w:divBdr>
        <w:top w:val="none" w:sz="0" w:space="0" w:color="auto"/>
        <w:left w:val="none" w:sz="0" w:space="0" w:color="auto"/>
        <w:bottom w:val="none" w:sz="0" w:space="0" w:color="auto"/>
        <w:right w:val="none" w:sz="0" w:space="0" w:color="auto"/>
      </w:divBdr>
      <w:divsChild>
        <w:div w:id="1618680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655142">
      <w:bodyDiv w:val="1"/>
      <w:marLeft w:val="0"/>
      <w:marRight w:val="0"/>
      <w:marTop w:val="0"/>
      <w:marBottom w:val="0"/>
      <w:divBdr>
        <w:top w:val="none" w:sz="0" w:space="0" w:color="auto"/>
        <w:left w:val="none" w:sz="0" w:space="0" w:color="auto"/>
        <w:bottom w:val="none" w:sz="0" w:space="0" w:color="auto"/>
        <w:right w:val="none" w:sz="0" w:space="0" w:color="auto"/>
      </w:divBdr>
    </w:div>
    <w:div w:id="2111464880">
      <w:bodyDiv w:val="1"/>
      <w:marLeft w:val="0"/>
      <w:marRight w:val="0"/>
      <w:marTop w:val="0"/>
      <w:marBottom w:val="0"/>
      <w:divBdr>
        <w:top w:val="none" w:sz="0" w:space="0" w:color="auto"/>
        <w:left w:val="none" w:sz="0" w:space="0" w:color="auto"/>
        <w:bottom w:val="none" w:sz="0" w:space="0" w:color="auto"/>
        <w:right w:val="none" w:sz="0" w:space="0" w:color="auto"/>
      </w:divBdr>
      <w:divsChild>
        <w:div w:id="1227568213">
          <w:marLeft w:val="0"/>
          <w:marRight w:val="0"/>
          <w:marTop w:val="0"/>
          <w:marBottom w:val="0"/>
          <w:divBdr>
            <w:top w:val="none" w:sz="0" w:space="0" w:color="auto"/>
            <w:left w:val="none" w:sz="0" w:space="0" w:color="auto"/>
            <w:bottom w:val="none" w:sz="0" w:space="0" w:color="auto"/>
            <w:right w:val="none" w:sz="0" w:space="0" w:color="auto"/>
          </w:divBdr>
          <w:divsChild>
            <w:div w:id="75826548">
              <w:marLeft w:val="0"/>
              <w:marRight w:val="0"/>
              <w:marTop w:val="0"/>
              <w:marBottom w:val="0"/>
              <w:divBdr>
                <w:top w:val="none" w:sz="0" w:space="0" w:color="auto"/>
                <w:left w:val="none" w:sz="0" w:space="0" w:color="auto"/>
                <w:bottom w:val="none" w:sz="0" w:space="0" w:color="auto"/>
                <w:right w:val="none" w:sz="0" w:space="0" w:color="auto"/>
              </w:divBdr>
            </w:div>
            <w:div w:id="965819388">
              <w:marLeft w:val="0"/>
              <w:marRight w:val="0"/>
              <w:marTop w:val="0"/>
              <w:marBottom w:val="0"/>
              <w:divBdr>
                <w:top w:val="none" w:sz="0" w:space="0" w:color="auto"/>
                <w:left w:val="none" w:sz="0" w:space="0" w:color="auto"/>
                <w:bottom w:val="none" w:sz="0" w:space="0" w:color="auto"/>
                <w:right w:val="none" w:sz="0" w:space="0" w:color="auto"/>
              </w:divBdr>
            </w:div>
            <w:div w:id="2080978848">
              <w:marLeft w:val="0"/>
              <w:marRight w:val="0"/>
              <w:marTop w:val="0"/>
              <w:marBottom w:val="0"/>
              <w:divBdr>
                <w:top w:val="none" w:sz="0" w:space="0" w:color="auto"/>
                <w:left w:val="none" w:sz="0" w:space="0" w:color="auto"/>
                <w:bottom w:val="none" w:sz="0" w:space="0" w:color="auto"/>
                <w:right w:val="none" w:sz="0" w:space="0" w:color="auto"/>
              </w:divBdr>
              <w:divsChild>
                <w:div w:id="629211786">
                  <w:marLeft w:val="0"/>
                  <w:marRight w:val="0"/>
                  <w:marTop w:val="0"/>
                  <w:marBottom w:val="0"/>
                  <w:divBdr>
                    <w:top w:val="none" w:sz="0" w:space="0" w:color="auto"/>
                    <w:left w:val="none" w:sz="0" w:space="0" w:color="auto"/>
                    <w:bottom w:val="none" w:sz="0" w:space="0" w:color="auto"/>
                    <w:right w:val="none" w:sz="0" w:space="0" w:color="auto"/>
                  </w:divBdr>
                  <w:divsChild>
                    <w:div w:id="14279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3839">
      <w:bodyDiv w:val="1"/>
      <w:marLeft w:val="0"/>
      <w:marRight w:val="0"/>
      <w:marTop w:val="0"/>
      <w:marBottom w:val="0"/>
      <w:divBdr>
        <w:top w:val="none" w:sz="0" w:space="0" w:color="auto"/>
        <w:left w:val="none" w:sz="0" w:space="0" w:color="auto"/>
        <w:bottom w:val="none" w:sz="0" w:space="0" w:color="auto"/>
        <w:right w:val="none" w:sz="0" w:space="0" w:color="auto"/>
      </w:divBdr>
      <w:divsChild>
        <w:div w:id="588466288">
          <w:marLeft w:val="0"/>
          <w:marRight w:val="0"/>
          <w:marTop w:val="0"/>
          <w:marBottom w:val="0"/>
          <w:divBdr>
            <w:top w:val="none" w:sz="0" w:space="0" w:color="auto"/>
            <w:left w:val="none" w:sz="0" w:space="0" w:color="auto"/>
            <w:bottom w:val="none" w:sz="0" w:space="0" w:color="auto"/>
            <w:right w:val="none" w:sz="0" w:space="0" w:color="auto"/>
          </w:divBdr>
          <w:divsChild>
            <w:div w:id="403258416">
              <w:marLeft w:val="0"/>
              <w:marRight w:val="0"/>
              <w:marTop w:val="0"/>
              <w:marBottom w:val="0"/>
              <w:divBdr>
                <w:top w:val="none" w:sz="0" w:space="0" w:color="auto"/>
                <w:left w:val="none" w:sz="0" w:space="0" w:color="auto"/>
                <w:bottom w:val="none" w:sz="0" w:space="0" w:color="auto"/>
                <w:right w:val="none" w:sz="0" w:space="0" w:color="auto"/>
              </w:divBdr>
            </w:div>
            <w:div w:id="691882088">
              <w:marLeft w:val="0"/>
              <w:marRight w:val="0"/>
              <w:marTop w:val="0"/>
              <w:marBottom w:val="0"/>
              <w:divBdr>
                <w:top w:val="none" w:sz="0" w:space="0" w:color="auto"/>
                <w:left w:val="none" w:sz="0" w:space="0" w:color="auto"/>
                <w:bottom w:val="none" w:sz="0" w:space="0" w:color="auto"/>
                <w:right w:val="none" w:sz="0" w:space="0" w:color="auto"/>
              </w:divBdr>
            </w:div>
            <w:div w:id="1905531329">
              <w:marLeft w:val="0"/>
              <w:marRight w:val="0"/>
              <w:marTop w:val="0"/>
              <w:marBottom w:val="0"/>
              <w:divBdr>
                <w:top w:val="none" w:sz="0" w:space="0" w:color="auto"/>
                <w:left w:val="none" w:sz="0" w:space="0" w:color="auto"/>
                <w:bottom w:val="none" w:sz="0" w:space="0" w:color="auto"/>
                <w:right w:val="none" w:sz="0" w:space="0" w:color="auto"/>
              </w:divBdr>
              <w:divsChild>
                <w:div w:id="756830880">
                  <w:marLeft w:val="0"/>
                  <w:marRight w:val="0"/>
                  <w:marTop w:val="0"/>
                  <w:marBottom w:val="0"/>
                  <w:divBdr>
                    <w:top w:val="none" w:sz="0" w:space="0" w:color="auto"/>
                    <w:left w:val="none" w:sz="0" w:space="0" w:color="auto"/>
                    <w:bottom w:val="none" w:sz="0" w:space="0" w:color="auto"/>
                    <w:right w:val="none" w:sz="0" w:space="0" w:color="auto"/>
                  </w:divBdr>
                  <w:divsChild>
                    <w:div w:id="1464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75A7CD-97BE-4AF1-B791-E456BB215D4C}">
  <we:reference id="fe18f03d-e16d-4a2c-b5a5-58b2c3ac5431" version="2.0.0.0" store="EXCatalog" storeType="EXCatalog"/>
  <we:alternateReferences>
    <we:reference id="WA20000781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36A9-6406-4D35-B142-0C14A4C888CE}">
  <ds:schemaRefs>
    <ds:schemaRef ds:uri="http://schemas.openxmlformats.org/officeDocument/2006/bibliography"/>
  </ds:schemaRefs>
</ds:datastoreItem>
</file>

<file path=docMetadata/LabelInfo.xml><?xml version="1.0" encoding="utf-8"?>
<clbl:labelList xmlns:clbl="http://schemas.microsoft.com/office/2020/mipLabelMetadata">
  <clbl:label id="{43083d15-7273-40c1-b7db-39efd9ccc17a}" enabled="0" method="" siteId="{43083d15-7273-40c1-b7db-39efd9ccc17a}" removed="1"/>
</clbl:labelList>
</file>

<file path=docProps/app.xml><?xml version="1.0" encoding="utf-8"?>
<Properties xmlns="http://schemas.openxmlformats.org/officeDocument/2006/extended-properties" xmlns:vt="http://schemas.openxmlformats.org/officeDocument/2006/docPropsVTypes">
  <Template>Normal.dotm</Template>
  <TotalTime>901</TotalTime>
  <Pages>114</Pages>
  <Words>24134</Words>
  <Characters>137568</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CCNP ENCOR 350-401 &amp; More</vt:lpstr>
    </vt:vector>
  </TitlesOfParts>
  <Company/>
  <LinksUpToDate>false</LinksUpToDate>
  <CharactersWithSpaces>161380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CCNP ENCOR 350-401 &amp; More</dc:title>
  <dc:subject>Networking, Automation, Network Security, Network Assurance and more.</dc:subject>
  <dc:creator>רועי מסלם</dc:creator>
  <cp:keywords/>
  <dc:description/>
  <cp:lastModifiedBy>Roei Amsalem</cp:lastModifiedBy>
  <cp:revision>7</cp:revision>
  <dcterms:created xsi:type="dcterms:W3CDTF">2025-05-07T18:55:00Z</dcterms:created>
  <dcterms:modified xsi:type="dcterms:W3CDTF">2025-05-09T19:31:00Z</dcterms:modified>
</cp:coreProperties>
</file>